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D6E8CA" w14:textId="77777777" w:rsidR="003A7696" w:rsidRDefault="003A7696">
      <w:pPr>
        <w:rPr>
          <w:rFonts w:ascii="Montserrat SemiBold" w:eastAsia="Montserrat SemiBold" w:hAnsi="Montserrat SemiBold" w:cs="Montserrat SemiBold"/>
          <w:sz w:val="26"/>
          <w:szCs w:val="26"/>
        </w:rPr>
      </w:pPr>
    </w:p>
    <w:p w14:paraId="65AD3EAF" w14:textId="77777777" w:rsidR="003A7696" w:rsidRDefault="003A7696">
      <w:pPr>
        <w:rPr>
          <w:rFonts w:ascii="Montserrat SemiBold" w:eastAsia="Montserrat SemiBold" w:hAnsi="Montserrat SemiBold" w:cs="Montserrat SemiBold"/>
          <w:sz w:val="26"/>
          <w:szCs w:val="26"/>
        </w:rPr>
      </w:pPr>
    </w:p>
    <w:p w14:paraId="424AAD58" w14:textId="77777777" w:rsidR="003A7696" w:rsidRDefault="003A7696">
      <w:pPr>
        <w:rPr>
          <w:rFonts w:ascii="Montserrat SemiBold" w:eastAsia="Montserrat SemiBold" w:hAnsi="Montserrat SemiBold" w:cs="Montserrat SemiBold"/>
          <w:sz w:val="26"/>
          <w:szCs w:val="26"/>
        </w:rPr>
      </w:pPr>
    </w:p>
    <w:p w14:paraId="45E8E6C7" w14:textId="77777777" w:rsidR="003A7696" w:rsidRDefault="00000000">
      <w:pPr>
        <w:pStyle w:val="Heading1"/>
        <w:jc w:val="center"/>
        <w:rPr>
          <w:rFonts w:ascii="Montserrat" w:eastAsia="Montserrat" w:hAnsi="Montserrat" w:cs="Montserrat"/>
          <w:sz w:val="18"/>
          <w:szCs w:val="18"/>
        </w:rPr>
      </w:pPr>
      <w:bookmarkStart w:id="0" w:name="_a8o768bigssi" w:colFirst="0" w:colLast="0"/>
      <w:bookmarkEnd w:id="0"/>
      <w:r>
        <w:rPr>
          <w:rFonts w:ascii="Montserrat SemiBold" w:eastAsia="Montserrat SemiBold" w:hAnsi="Montserrat SemiBold" w:cs="Montserrat SemiBold"/>
        </w:rPr>
        <w:t>Governor’s Emergency Management Advisory Council</w:t>
      </w:r>
    </w:p>
    <w:p w14:paraId="12EA4A05" w14:textId="77777777" w:rsidR="003A7696" w:rsidRDefault="00000000">
      <w:pPr>
        <w:pStyle w:val="Heading2"/>
        <w:jc w:val="center"/>
        <w:rPr>
          <w:rFonts w:ascii="Montserrat SemiBold" w:eastAsia="Montserrat SemiBold" w:hAnsi="Montserrat SemiBold" w:cs="Montserrat SemiBold"/>
        </w:rPr>
      </w:pPr>
      <w:bookmarkStart w:id="1" w:name="_ykgutryfjnx2" w:colFirst="0" w:colLast="0"/>
      <w:bookmarkEnd w:id="1"/>
      <w:r>
        <w:rPr>
          <w:rFonts w:ascii="Montserrat SemiBold" w:eastAsia="Montserrat SemiBold" w:hAnsi="Montserrat SemiBold" w:cs="Montserrat SemiBold"/>
        </w:rPr>
        <w:t>Meeting Information</w:t>
      </w:r>
    </w:p>
    <w:p w14:paraId="4126609B" w14:textId="77777777" w:rsidR="003A7696" w:rsidRDefault="00000000">
      <w:pPr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 SemiBold" w:eastAsia="Montserrat SemiBold" w:hAnsi="Montserrat SemiBold" w:cs="Montserrat SemiBold"/>
          <w:sz w:val="20"/>
          <w:szCs w:val="20"/>
        </w:rPr>
        <w:t xml:space="preserve">Date/Time: </w:t>
      </w:r>
      <w:r>
        <w:rPr>
          <w:rFonts w:ascii="Montserrat" w:eastAsia="Montserrat" w:hAnsi="Montserrat" w:cs="Montserrat"/>
          <w:sz w:val="20"/>
          <w:szCs w:val="20"/>
        </w:rPr>
        <w:t>Wednesday, August 27 · 1:00 – 3:00pm</w:t>
      </w:r>
    </w:p>
    <w:p w14:paraId="7854FC63" w14:textId="77777777" w:rsidR="003A7696" w:rsidRDefault="00000000">
      <w:pPr>
        <w:rPr>
          <w:rFonts w:ascii="Montserrat SemiBold" w:eastAsia="Montserrat SemiBold" w:hAnsi="Montserrat SemiBold" w:cs="Montserrat SemiBold"/>
          <w:sz w:val="20"/>
          <w:szCs w:val="20"/>
        </w:rPr>
      </w:pPr>
      <w:r>
        <w:rPr>
          <w:rFonts w:ascii="Montserrat SemiBold" w:eastAsia="Montserrat SemiBold" w:hAnsi="Montserrat SemiBold" w:cs="Montserrat SemiBold"/>
          <w:sz w:val="20"/>
          <w:szCs w:val="20"/>
        </w:rPr>
        <w:t xml:space="preserve">In Person Location: </w:t>
      </w:r>
    </w:p>
    <w:p w14:paraId="6F635940" w14:textId="77777777" w:rsidR="003A7696" w:rsidRDefault="00000000">
      <w:pPr>
        <w:jc w:val="center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Hybrid - (In-person Location)</w:t>
      </w:r>
    </w:p>
    <w:p w14:paraId="5163CCAF" w14:textId="77777777" w:rsidR="003A7696" w:rsidRDefault="00000000">
      <w:pPr>
        <w:jc w:val="center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7229 Parkway Drive</w:t>
      </w:r>
    </w:p>
    <w:p w14:paraId="7CB026B8" w14:textId="77777777" w:rsidR="003A7696" w:rsidRDefault="00000000">
      <w:pPr>
        <w:jc w:val="center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Suite 200</w:t>
      </w:r>
    </w:p>
    <w:p w14:paraId="0CCA562F" w14:textId="77777777" w:rsidR="003A7696" w:rsidRDefault="00000000">
      <w:pPr>
        <w:jc w:val="center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Hanover MD 21076</w:t>
      </w:r>
    </w:p>
    <w:p w14:paraId="49590DEF" w14:textId="77777777" w:rsidR="003A7696" w:rsidRDefault="00000000">
      <w:pPr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 SemiBold" w:eastAsia="Montserrat SemiBold" w:hAnsi="Montserrat SemiBold" w:cs="Montserrat SemiBold"/>
          <w:sz w:val="20"/>
          <w:szCs w:val="20"/>
        </w:rPr>
        <w:t>Conference Room Name:</w:t>
      </w:r>
      <w:r>
        <w:rPr>
          <w:rFonts w:ascii="Montserrat" w:eastAsia="Montserrat" w:hAnsi="Montserrat" w:cs="Montserrat"/>
          <w:sz w:val="20"/>
          <w:szCs w:val="20"/>
        </w:rPr>
        <w:t xml:space="preserve"> Strat Conference Room</w:t>
      </w:r>
    </w:p>
    <w:p w14:paraId="787860E3" w14:textId="77777777" w:rsidR="003A7696" w:rsidRDefault="00000000">
      <w:pPr>
        <w:rPr>
          <w:rFonts w:ascii="Montserrat SemiBold" w:eastAsia="Montserrat SemiBold" w:hAnsi="Montserrat SemiBold" w:cs="Montserrat SemiBold"/>
          <w:sz w:val="20"/>
          <w:szCs w:val="20"/>
        </w:rPr>
      </w:pPr>
      <w:r>
        <w:rPr>
          <w:rFonts w:ascii="Montserrat SemiBold" w:eastAsia="Montserrat SemiBold" w:hAnsi="Montserrat SemiBold" w:cs="Montserrat SemiBold"/>
          <w:sz w:val="20"/>
          <w:szCs w:val="20"/>
        </w:rPr>
        <w:t>Call In Information:</w:t>
      </w:r>
    </w:p>
    <w:p w14:paraId="3D29E737" w14:textId="77777777" w:rsidR="003A7696" w:rsidRDefault="00000000">
      <w:pPr>
        <w:jc w:val="center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Time zone: America/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New_York</w:t>
      </w:r>
      <w:proofErr w:type="spellEnd"/>
    </w:p>
    <w:p w14:paraId="0B980179" w14:textId="77777777" w:rsidR="003A7696" w:rsidRDefault="00000000">
      <w:pPr>
        <w:jc w:val="center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Google Meet joining info</w:t>
      </w:r>
    </w:p>
    <w:p w14:paraId="617D4649" w14:textId="77777777" w:rsidR="003A7696" w:rsidRDefault="00000000">
      <w:pPr>
        <w:jc w:val="center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Video call link: https://meet.google.com/euq-gujs-wzr</w:t>
      </w:r>
    </w:p>
    <w:p w14:paraId="1DFE5BBA" w14:textId="77777777" w:rsidR="003A7696" w:rsidRDefault="00000000">
      <w:pPr>
        <w:jc w:val="center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Or dial: </w:t>
      </w:r>
      <w:dir w:val="ltr">
        <w:r>
          <w:rPr>
            <w:rFonts w:ascii="Montserrat" w:eastAsia="Montserrat" w:hAnsi="Montserrat" w:cs="Montserrat"/>
            <w:sz w:val="20"/>
            <w:szCs w:val="20"/>
          </w:rPr>
          <w:t>(US) +1 507-571-2109</w:t>
        </w:r>
        <w:r>
          <w:rPr>
            <w:rFonts w:ascii="Montserrat" w:eastAsia="Montserrat" w:hAnsi="Montserrat" w:cs="Montserrat"/>
            <w:sz w:val="20"/>
            <w:szCs w:val="20"/>
          </w:rPr>
          <w:t xml:space="preserve">‬ PIN: </w:t>
        </w:r>
        <w:dir w:val="ltr">
          <w:r>
            <w:rPr>
              <w:rFonts w:ascii="Montserrat" w:eastAsia="Montserrat" w:hAnsi="Montserrat" w:cs="Montserrat"/>
              <w:sz w:val="20"/>
              <w:szCs w:val="20"/>
            </w:rPr>
            <w:t>137 527 645</w:t>
          </w:r>
          <w:r>
            <w:rPr>
              <w:rFonts w:ascii="Montserrat" w:eastAsia="Montserrat" w:hAnsi="Montserrat" w:cs="Montserrat"/>
              <w:sz w:val="20"/>
              <w:szCs w:val="20"/>
            </w:rPr>
            <w:t>‬#</w:t>
          </w:r>
          <w:r>
            <w:t>‬</w:t>
          </w:r>
          <w:r>
            <w:t>‬</w:t>
          </w:r>
          <w:r>
            <w:t>‬</w:t>
          </w:r>
          <w:r>
            <w:t>‬</w:t>
          </w:r>
        </w:dir>
      </w:dir>
    </w:p>
    <w:p w14:paraId="4211B60D" w14:textId="77777777" w:rsidR="003A7696" w:rsidRDefault="00000000">
      <w:pPr>
        <w:jc w:val="center"/>
        <w:rPr>
          <w:rFonts w:ascii="Montserrat SemiBold" w:eastAsia="Montserrat SemiBold" w:hAnsi="Montserrat SemiBold" w:cs="Montserrat SemiBold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More phone numbers: https://tel.meet/euq-gujs-wzr?pin=6823223117576</w:t>
      </w:r>
    </w:p>
    <w:p w14:paraId="3C81F580" w14:textId="77777777" w:rsidR="003A7696" w:rsidRDefault="003A7696">
      <w:pPr>
        <w:jc w:val="center"/>
        <w:rPr>
          <w:rFonts w:ascii="Montserrat SemiBold" w:eastAsia="Montserrat SemiBold" w:hAnsi="Montserrat SemiBold" w:cs="Montserrat SemiBold"/>
        </w:rPr>
      </w:pPr>
    </w:p>
    <w:p w14:paraId="60B4151A" w14:textId="77777777" w:rsidR="003A7696" w:rsidRDefault="00000000">
      <w:pPr>
        <w:pStyle w:val="Heading2"/>
        <w:jc w:val="center"/>
        <w:rPr>
          <w:rFonts w:ascii="Montserrat" w:eastAsia="Montserrat" w:hAnsi="Montserrat" w:cs="Montserrat"/>
        </w:rPr>
      </w:pPr>
      <w:bookmarkStart w:id="2" w:name="_6zkkyk8blymn" w:colFirst="0" w:colLast="0"/>
      <w:bookmarkEnd w:id="2"/>
      <w:r>
        <w:rPr>
          <w:rFonts w:ascii="Montserrat SemiBold" w:eastAsia="Montserrat SemiBold" w:hAnsi="Montserrat SemiBold" w:cs="Montserrat SemiBold"/>
        </w:rPr>
        <w:t xml:space="preserve">  Agenda</w:t>
      </w:r>
      <w:r>
        <w:rPr>
          <w:rFonts w:ascii="Montserrat" w:eastAsia="Montserrat" w:hAnsi="Montserrat" w:cs="Montserrat"/>
        </w:rPr>
        <w:tab/>
      </w:r>
      <w:r>
        <w:rPr>
          <w:rFonts w:ascii="Montserrat" w:eastAsia="Montserrat" w:hAnsi="Montserrat" w:cs="Montserrat"/>
        </w:rPr>
        <w:tab/>
      </w:r>
    </w:p>
    <w:p w14:paraId="779A6BF8" w14:textId="77777777" w:rsidR="003A7696" w:rsidRDefault="00000000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Time</w:t>
      </w:r>
      <w:r>
        <w:rPr>
          <w:rFonts w:ascii="Montserrat" w:eastAsia="Montserrat" w:hAnsi="Montserrat" w:cs="Montserrat"/>
        </w:rPr>
        <w:tab/>
      </w:r>
      <w:r>
        <w:rPr>
          <w:rFonts w:ascii="Montserrat" w:eastAsia="Montserrat" w:hAnsi="Montserrat" w:cs="Montserrat"/>
        </w:rPr>
        <w:tab/>
        <w:t>Topic</w:t>
      </w:r>
      <w:r>
        <w:rPr>
          <w:rFonts w:ascii="Montserrat" w:eastAsia="Montserrat" w:hAnsi="Montserrat" w:cs="Montserrat"/>
        </w:rPr>
        <w:tab/>
      </w:r>
      <w:r>
        <w:rPr>
          <w:rFonts w:ascii="Montserrat" w:eastAsia="Montserrat" w:hAnsi="Montserrat" w:cs="Montserrat"/>
        </w:rPr>
        <w:tab/>
      </w:r>
      <w:r>
        <w:rPr>
          <w:rFonts w:ascii="Montserrat" w:eastAsia="Montserrat" w:hAnsi="Montserrat" w:cs="Montserrat"/>
        </w:rPr>
        <w:tab/>
      </w:r>
      <w:r>
        <w:rPr>
          <w:rFonts w:ascii="Montserrat" w:eastAsia="Montserrat" w:hAnsi="Montserrat" w:cs="Montserrat"/>
        </w:rPr>
        <w:tab/>
      </w:r>
      <w:r>
        <w:rPr>
          <w:rFonts w:ascii="Montserrat" w:eastAsia="Montserrat" w:hAnsi="Montserrat" w:cs="Montserrat"/>
        </w:rPr>
        <w:tab/>
      </w:r>
      <w:r>
        <w:rPr>
          <w:rFonts w:ascii="Montserrat" w:eastAsia="Montserrat" w:hAnsi="Montserrat" w:cs="Montserrat"/>
        </w:rPr>
        <w:tab/>
        <w:t>Presenter(s)</w:t>
      </w:r>
    </w:p>
    <w:p w14:paraId="7A2D0E03" w14:textId="77777777" w:rsidR="003A7696" w:rsidRDefault="003A7696">
      <w:pPr>
        <w:rPr>
          <w:rFonts w:ascii="Montserrat" w:eastAsia="Montserrat" w:hAnsi="Montserrat" w:cs="Montserrat"/>
        </w:rPr>
      </w:pPr>
    </w:p>
    <w:p w14:paraId="2D7F9249" w14:textId="77777777" w:rsidR="003A7696" w:rsidRDefault="00000000">
      <w:pPr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1:00pm</w:t>
      </w:r>
      <w:r>
        <w:rPr>
          <w:rFonts w:ascii="Montserrat" w:eastAsia="Montserrat" w:hAnsi="Montserrat" w:cs="Montserrat"/>
          <w:sz w:val="20"/>
          <w:szCs w:val="20"/>
        </w:rPr>
        <w:tab/>
        <w:t>Welcome and Opening Comments</w:t>
      </w:r>
      <w:r>
        <w:rPr>
          <w:rFonts w:ascii="Montserrat" w:eastAsia="Montserrat" w:hAnsi="Montserrat" w:cs="Montserrat"/>
          <w:sz w:val="20"/>
          <w:szCs w:val="20"/>
        </w:rPr>
        <w:tab/>
      </w:r>
      <w:r>
        <w:rPr>
          <w:rFonts w:ascii="Montserrat" w:eastAsia="Montserrat" w:hAnsi="Montserrat" w:cs="Montserrat"/>
          <w:sz w:val="20"/>
          <w:szCs w:val="20"/>
        </w:rPr>
        <w:tab/>
        <w:t>Ronald Gill, Chair</w:t>
      </w:r>
    </w:p>
    <w:p w14:paraId="121BC47A" w14:textId="52E978B5" w:rsidR="003A7696" w:rsidRDefault="00000000">
      <w:pPr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1:15pm</w:t>
      </w:r>
      <w:r>
        <w:rPr>
          <w:rFonts w:ascii="Montserrat" w:eastAsia="Montserrat" w:hAnsi="Montserrat" w:cs="Montserrat"/>
          <w:sz w:val="20"/>
          <w:szCs w:val="20"/>
        </w:rPr>
        <w:tab/>
      </w:r>
      <w:r>
        <w:rPr>
          <w:rFonts w:ascii="Montserrat" w:eastAsia="Montserrat" w:hAnsi="Montserrat" w:cs="Montserrat"/>
          <w:sz w:val="20"/>
          <w:szCs w:val="20"/>
        </w:rPr>
        <w:tab/>
      </w:r>
      <w:proofErr w:type="spellStart"/>
      <w:r>
        <w:rPr>
          <w:rFonts w:ascii="Montserrat" w:eastAsia="Montserrat" w:hAnsi="Montserrat" w:cs="Montserrat"/>
          <w:sz w:val="20"/>
          <w:szCs w:val="20"/>
        </w:rPr>
        <w:t>Mesonet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Updates</w:t>
      </w:r>
      <w:r>
        <w:rPr>
          <w:rFonts w:ascii="Montserrat" w:eastAsia="Montserrat" w:hAnsi="Montserrat" w:cs="Montserrat"/>
          <w:sz w:val="20"/>
          <w:szCs w:val="20"/>
        </w:rPr>
        <w:tab/>
      </w:r>
      <w:r>
        <w:rPr>
          <w:rFonts w:ascii="Montserrat" w:eastAsia="Montserrat" w:hAnsi="Montserrat" w:cs="Montserrat"/>
          <w:sz w:val="20"/>
          <w:szCs w:val="20"/>
        </w:rPr>
        <w:tab/>
      </w:r>
      <w:r>
        <w:rPr>
          <w:rFonts w:ascii="Montserrat" w:eastAsia="Montserrat" w:hAnsi="Montserrat" w:cs="Montserrat"/>
          <w:sz w:val="20"/>
          <w:szCs w:val="20"/>
        </w:rPr>
        <w:tab/>
      </w:r>
      <w:r>
        <w:rPr>
          <w:rFonts w:ascii="Montserrat" w:eastAsia="Montserrat" w:hAnsi="Montserrat" w:cs="Montserrat"/>
          <w:sz w:val="20"/>
          <w:szCs w:val="20"/>
        </w:rPr>
        <w:tab/>
      </w:r>
      <w:r w:rsidR="00610B9C">
        <w:rPr>
          <w:rFonts w:ascii="Montserrat" w:eastAsia="Montserrat" w:hAnsi="Montserrat" w:cs="Montserrat"/>
          <w:sz w:val="20"/>
          <w:szCs w:val="20"/>
        </w:rPr>
        <w:t>Chas Eby</w:t>
      </w:r>
      <w:r>
        <w:rPr>
          <w:rFonts w:ascii="Montserrat" w:eastAsia="Montserrat" w:hAnsi="Montserrat" w:cs="Montserrat"/>
          <w:sz w:val="20"/>
          <w:szCs w:val="20"/>
        </w:rPr>
        <w:t>, D</w:t>
      </w:r>
      <w:r w:rsidR="00610B9C">
        <w:rPr>
          <w:rFonts w:ascii="Montserrat" w:eastAsia="Montserrat" w:hAnsi="Montserrat" w:cs="Montserrat"/>
          <w:sz w:val="20"/>
          <w:szCs w:val="20"/>
        </w:rPr>
        <w:t>eputy Secretary</w:t>
      </w:r>
    </w:p>
    <w:p w14:paraId="4E4D3A83" w14:textId="6EBF0A71" w:rsidR="003A7696" w:rsidRDefault="00000000">
      <w:pPr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1:30pm</w:t>
      </w:r>
      <w:r>
        <w:rPr>
          <w:rFonts w:ascii="Montserrat" w:eastAsia="Montserrat" w:hAnsi="Montserrat" w:cs="Montserrat"/>
          <w:sz w:val="20"/>
          <w:szCs w:val="20"/>
        </w:rPr>
        <w:tab/>
      </w:r>
      <w:r>
        <w:rPr>
          <w:rFonts w:ascii="Montserrat" w:eastAsia="Montserrat" w:hAnsi="Montserrat" w:cs="Montserrat"/>
          <w:sz w:val="20"/>
          <w:szCs w:val="20"/>
        </w:rPr>
        <w:tab/>
        <w:t xml:space="preserve">Office of Resilience Updates </w:t>
      </w:r>
      <w:r>
        <w:rPr>
          <w:rFonts w:ascii="Montserrat" w:eastAsia="Montserrat" w:hAnsi="Montserrat" w:cs="Montserrat"/>
          <w:sz w:val="20"/>
          <w:szCs w:val="20"/>
        </w:rPr>
        <w:tab/>
      </w:r>
      <w:r>
        <w:rPr>
          <w:rFonts w:ascii="Montserrat" w:eastAsia="Montserrat" w:hAnsi="Montserrat" w:cs="Montserrat"/>
          <w:sz w:val="20"/>
          <w:szCs w:val="20"/>
        </w:rPr>
        <w:tab/>
      </w:r>
      <w:r>
        <w:rPr>
          <w:rFonts w:ascii="Montserrat" w:eastAsia="Montserrat" w:hAnsi="Montserrat" w:cs="Montserrat"/>
          <w:sz w:val="20"/>
          <w:szCs w:val="20"/>
        </w:rPr>
        <w:tab/>
        <w:t xml:space="preserve">Summer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Modelfino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>, Deputy</w:t>
      </w:r>
      <w:r w:rsidR="00346FC1">
        <w:rPr>
          <w:rFonts w:ascii="Montserrat" w:eastAsia="Montserrat" w:hAnsi="Montserrat" w:cs="Montserrat"/>
          <w:sz w:val="20"/>
          <w:szCs w:val="20"/>
        </w:rPr>
        <w:t xml:space="preserve"> </w:t>
      </w:r>
      <w:r>
        <w:rPr>
          <w:rFonts w:ascii="Montserrat" w:eastAsia="Montserrat" w:hAnsi="Montserrat" w:cs="Montserrat"/>
          <w:sz w:val="20"/>
          <w:szCs w:val="20"/>
        </w:rPr>
        <w:t xml:space="preserve">CRO </w:t>
      </w:r>
    </w:p>
    <w:p w14:paraId="03CA844B" w14:textId="77777777" w:rsidR="003A7696" w:rsidRDefault="00000000">
      <w:pPr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1:45pm</w:t>
      </w:r>
      <w:r>
        <w:rPr>
          <w:rFonts w:ascii="Montserrat" w:eastAsia="Montserrat" w:hAnsi="Montserrat" w:cs="Montserrat"/>
          <w:sz w:val="20"/>
          <w:szCs w:val="20"/>
        </w:rPr>
        <w:tab/>
      </w:r>
      <w:r>
        <w:rPr>
          <w:rFonts w:ascii="Montserrat" w:eastAsia="Montserrat" w:hAnsi="Montserrat" w:cs="Montserrat"/>
          <w:sz w:val="20"/>
          <w:szCs w:val="20"/>
        </w:rPr>
        <w:tab/>
        <w:t>Federal Actions Update</w:t>
      </w:r>
      <w:r>
        <w:rPr>
          <w:rFonts w:ascii="Montserrat" w:eastAsia="Montserrat" w:hAnsi="Montserrat" w:cs="Montserrat"/>
          <w:sz w:val="20"/>
          <w:szCs w:val="20"/>
        </w:rPr>
        <w:tab/>
      </w:r>
      <w:r>
        <w:rPr>
          <w:rFonts w:ascii="Montserrat" w:eastAsia="Montserrat" w:hAnsi="Montserrat" w:cs="Montserrat"/>
          <w:sz w:val="20"/>
          <w:szCs w:val="20"/>
        </w:rPr>
        <w:tab/>
      </w:r>
      <w:r>
        <w:rPr>
          <w:rFonts w:ascii="Montserrat" w:eastAsia="Montserrat" w:hAnsi="Montserrat" w:cs="Montserrat"/>
          <w:sz w:val="20"/>
          <w:szCs w:val="20"/>
        </w:rPr>
        <w:tab/>
        <w:t xml:space="preserve">Chas Eby, Deputy Secretary </w:t>
      </w:r>
    </w:p>
    <w:p w14:paraId="77CB5794" w14:textId="13B24D8C" w:rsidR="003A7696" w:rsidRDefault="00610B9C">
      <w:pPr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2:00pm</w:t>
      </w:r>
      <w:r>
        <w:rPr>
          <w:rFonts w:ascii="Montserrat" w:eastAsia="Montserrat" w:hAnsi="Montserrat" w:cs="Montserrat"/>
          <w:sz w:val="20"/>
          <w:szCs w:val="20"/>
        </w:rPr>
        <w:tab/>
        <w:t>Adjourn</w:t>
      </w:r>
    </w:p>
    <w:p w14:paraId="4EEBB603" w14:textId="77777777" w:rsidR="003A7696" w:rsidRDefault="00000000">
      <w:pPr>
        <w:rPr>
          <w:rFonts w:ascii="Montserrat SemiBold" w:eastAsia="Montserrat SemiBold" w:hAnsi="Montserrat SemiBold" w:cs="Montserrat SemiBold"/>
        </w:rPr>
      </w:pPr>
      <w:r>
        <w:rPr>
          <w:rFonts w:ascii="Montserrat" w:eastAsia="Montserrat" w:hAnsi="Montserrat" w:cs="Montserrat"/>
        </w:rPr>
        <w:tab/>
      </w:r>
      <w:r>
        <w:rPr>
          <w:rFonts w:ascii="Montserrat" w:eastAsia="Montserrat" w:hAnsi="Montserrat" w:cs="Montserrat"/>
        </w:rPr>
        <w:tab/>
      </w:r>
    </w:p>
    <w:p w14:paraId="43B264A3" w14:textId="77777777" w:rsidR="003A7696" w:rsidRDefault="00000000">
      <w:pPr>
        <w:spacing w:before="360" w:after="120" w:line="240" w:lineRule="auto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 SemiBold" w:eastAsia="Montserrat SemiBold" w:hAnsi="Montserrat SemiBold" w:cs="Montserrat SemiBold"/>
          <w:sz w:val="20"/>
          <w:szCs w:val="20"/>
        </w:rPr>
        <w:t>Attendance Requirement:</w:t>
      </w:r>
      <w:r>
        <w:rPr>
          <w:rFonts w:ascii="Montserrat" w:eastAsia="Montserrat" w:hAnsi="Montserrat" w:cs="Montserrat"/>
          <w:b/>
          <w:sz w:val="20"/>
          <w:szCs w:val="20"/>
        </w:rPr>
        <w:t xml:space="preserve"> </w:t>
      </w:r>
      <w:r>
        <w:rPr>
          <w:rFonts w:ascii="Montserrat" w:eastAsia="Montserrat" w:hAnsi="Montserrat" w:cs="Montserrat"/>
          <w:color w:val="333333"/>
          <w:sz w:val="20"/>
          <w:szCs w:val="20"/>
          <w:highlight w:val="white"/>
        </w:rPr>
        <w:t xml:space="preserve">Attendance requirements are set forth in </w:t>
      </w:r>
      <w:hyperlink r:id="rId9">
        <w:r w:rsidR="003A7696">
          <w:rPr>
            <w:rFonts w:ascii="Montserrat" w:eastAsia="Montserrat" w:hAnsi="Montserrat" w:cs="Montserrat"/>
            <w:color w:val="0000FF"/>
            <w:sz w:val="20"/>
            <w:szCs w:val="20"/>
            <w:highlight w:val="white"/>
            <w:u w:val="single"/>
          </w:rPr>
          <w:t>State Government Article, § 8-501</w:t>
        </w:r>
      </w:hyperlink>
      <w:r>
        <w:rPr>
          <w:rFonts w:ascii="Montserrat" w:eastAsia="Montserrat" w:hAnsi="Montserrat" w:cs="Montserrat"/>
          <w:color w:val="333333"/>
          <w:sz w:val="20"/>
          <w:szCs w:val="20"/>
          <w:highlight w:val="white"/>
        </w:rPr>
        <w:t xml:space="preserve"> of the Annotated Code of Maryland: “A member of a State board or commission appointed by the Governor who fails to attend at least 50% of the meetings of the board or commission during any consecutive 12-month period shall be considered to have resigned.  Not later than January 15 of the year following the end of the 12-month period the chairman of the board or commission shall forward to the Governor: (1) the name of the individual considered to have resigned; and (2) a statement describing the individual’s history of attendance during the period.  After receiving the chairman’s statement, the Governor shall appoint a successor for the remainder of the term of the </w:t>
      </w:r>
      <w:r>
        <w:rPr>
          <w:rFonts w:ascii="Montserrat" w:eastAsia="Montserrat" w:hAnsi="Montserrat" w:cs="Montserrat"/>
          <w:color w:val="333333"/>
          <w:sz w:val="20"/>
          <w:szCs w:val="20"/>
          <w:highlight w:val="white"/>
        </w:rPr>
        <w:lastRenderedPageBreak/>
        <w:t>individual.  If the individual has been unable to attend meetings for reasons satisfactory to the Governor, the Governor may waive the resignation if the reasons are made public.”</w:t>
      </w:r>
    </w:p>
    <w:p w14:paraId="2DCB88FF" w14:textId="77777777" w:rsidR="003A7696" w:rsidRDefault="003A7696">
      <w:pPr>
        <w:rPr>
          <w:rFonts w:ascii="Montserrat SemiBold" w:eastAsia="Montserrat SemiBold" w:hAnsi="Montserrat SemiBold" w:cs="Montserrat SemiBold"/>
          <w:sz w:val="20"/>
          <w:szCs w:val="20"/>
        </w:rPr>
      </w:pPr>
    </w:p>
    <w:p w14:paraId="745378EC" w14:textId="77777777" w:rsidR="003A7696" w:rsidRDefault="00000000">
      <w:pPr>
        <w:rPr>
          <w:rFonts w:ascii="Montserrat SemiBold" w:eastAsia="Montserrat SemiBold" w:hAnsi="Montserrat SemiBold" w:cs="Montserrat SemiBold"/>
        </w:rPr>
      </w:pPr>
      <w:r>
        <w:rPr>
          <w:rFonts w:ascii="Montserrat SemiBold" w:eastAsia="Montserrat SemiBold" w:hAnsi="Montserrat SemiBold" w:cs="Montserrat SemiBold"/>
          <w:sz w:val="20"/>
          <w:szCs w:val="20"/>
        </w:rPr>
        <w:t xml:space="preserve">Public Meeting Notice: </w:t>
      </w:r>
      <w:r>
        <w:rPr>
          <w:rFonts w:ascii="Montserrat" w:eastAsia="Montserrat" w:hAnsi="Montserrat" w:cs="Montserrat"/>
          <w:sz w:val="20"/>
          <w:szCs w:val="20"/>
        </w:rPr>
        <w:t>The Governor’s Emergency Management Advisory Council is subject to Maryland’s Open Meetings Act requirements. Meetings of the GEMAC will be advertised on MDEM’s website and the agenda will be posted a minimum of 24 hours ahead of meetings. All meetings will be recorded</w:t>
      </w:r>
      <w:r>
        <w:rPr>
          <w:rFonts w:ascii="Montserrat" w:eastAsia="Montserrat" w:hAnsi="Montserrat" w:cs="Montserrat"/>
        </w:rPr>
        <w:t xml:space="preserve">. </w:t>
      </w:r>
      <w:r>
        <w:rPr>
          <w:rFonts w:ascii="Montserrat" w:eastAsia="Montserrat" w:hAnsi="Montserrat" w:cs="Montserrat"/>
        </w:rPr>
        <w:tab/>
      </w:r>
    </w:p>
    <w:p w14:paraId="4152F137" w14:textId="77777777" w:rsidR="003A7696" w:rsidRDefault="00000000">
      <w:pPr>
        <w:ind w:right="634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ab/>
      </w:r>
      <w:r>
        <w:rPr>
          <w:rFonts w:ascii="Montserrat" w:eastAsia="Montserrat" w:hAnsi="Montserrat" w:cs="Montserrat"/>
        </w:rPr>
        <w:tab/>
      </w:r>
    </w:p>
    <w:p w14:paraId="25FCB202" w14:textId="77777777" w:rsidR="003A7696" w:rsidRDefault="003A7696">
      <w:pPr>
        <w:rPr>
          <w:rFonts w:ascii="Montserrat" w:eastAsia="Montserrat" w:hAnsi="Montserrat" w:cs="Montserrat"/>
        </w:rPr>
      </w:pPr>
    </w:p>
    <w:p w14:paraId="6A45C733" w14:textId="77777777" w:rsidR="003A7696" w:rsidRDefault="003A7696"/>
    <w:p w14:paraId="11F7CC84" w14:textId="77777777" w:rsidR="003A7696" w:rsidRDefault="003A7696"/>
    <w:p w14:paraId="6A6DA763" w14:textId="77777777" w:rsidR="003A7696" w:rsidRDefault="003A7696">
      <w:pPr>
        <w:rPr>
          <w:rFonts w:ascii="Montserrat SemiBold" w:eastAsia="Montserrat SemiBold" w:hAnsi="Montserrat SemiBold" w:cs="Montserrat SemiBold"/>
          <w:sz w:val="26"/>
          <w:szCs w:val="26"/>
        </w:rPr>
      </w:pPr>
    </w:p>
    <w:p w14:paraId="0BBB6D17" w14:textId="77777777" w:rsidR="003A7696" w:rsidRDefault="003A7696">
      <w:pPr>
        <w:rPr>
          <w:rFonts w:ascii="Montserrat" w:eastAsia="Montserrat" w:hAnsi="Montserrat" w:cs="Montserrat"/>
        </w:rPr>
      </w:pPr>
    </w:p>
    <w:p w14:paraId="3054C2F4" w14:textId="77777777" w:rsidR="003A7696" w:rsidRDefault="003A7696">
      <w:pPr>
        <w:rPr>
          <w:rFonts w:ascii="Montserrat" w:eastAsia="Montserrat" w:hAnsi="Montserrat" w:cs="Montserrat"/>
        </w:rPr>
      </w:pPr>
    </w:p>
    <w:p w14:paraId="3EC7DBF0" w14:textId="77777777" w:rsidR="003A7696" w:rsidRDefault="003A7696">
      <w:pPr>
        <w:rPr>
          <w:rFonts w:ascii="Montserrat" w:eastAsia="Montserrat" w:hAnsi="Montserrat" w:cs="Montserrat"/>
        </w:rPr>
      </w:pPr>
    </w:p>
    <w:sectPr w:rsidR="003A7696">
      <w:headerReference w:type="default" r:id="rId10"/>
      <w:footerReference w:type="default" r:id="rId11"/>
      <w:headerReference w:type="first" r:id="rId12"/>
      <w:footerReference w:type="first" r:id="rId13"/>
      <w:pgSz w:w="12240" w:h="15840"/>
      <w:pgMar w:top="360" w:right="1440" w:bottom="1440" w:left="1440" w:header="140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AA9FEE" w14:textId="77777777" w:rsidR="00613F67" w:rsidRDefault="00613F67">
      <w:pPr>
        <w:spacing w:line="240" w:lineRule="auto"/>
      </w:pPr>
      <w:r>
        <w:separator/>
      </w:r>
    </w:p>
  </w:endnote>
  <w:endnote w:type="continuationSeparator" w:id="0">
    <w:p w14:paraId="7D2C85E2" w14:textId="77777777" w:rsidR="00613F67" w:rsidRDefault="00613F6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  <w:embedRegular r:id="rId1" w:fontKey="{E318081D-691F-4161-BA9C-2EC722E6A52D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2" w:fontKey="{76C32CFB-BBF2-4BBC-8BDF-D58D8FA46CAA}"/>
    <w:embedBold r:id="rId3" w:fontKey="{C353A7AC-B30F-430C-998A-D52479446C14}"/>
  </w:font>
  <w:font w:name="Montserrat Medium">
    <w:charset w:val="00"/>
    <w:family w:val="auto"/>
    <w:pitch w:val="variable"/>
    <w:sig w:usb0="2000020F" w:usb1="00000003" w:usb2="00000000" w:usb3="00000000" w:csb0="00000197" w:csb1="00000000"/>
    <w:embedRegular r:id="rId4" w:fontKey="{70F0AD23-2BEA-4D7C-AE27-F6381811787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58E5F3BD-D672-4B7C-9855-91B2EEA836B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E9C5DC9-C966-4E55-951F-01862EEA126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DDDAF7" w14:textId="77777777" w:rsidR="003A7696" w:rsidRDefault="00000000">
    <w:pPr>
      <w:ind w:right="-893"/>
      <w:jc w:val="right"/>
      <w:rPr>
        <w:rFonts w:ascii="Montserrat Medium" w:eastAsia="Montserrat Medium" w:hAnsi="Montserrat Medium" w:cs="Montserrat Medium"/>
      </w:rPr>
    </w:pPr>
    <w:r>
      <w:rPr>
        <w:rFonts w:ascii="Montserrat Medium" w:eastAsia="Montserrat Medium" w:hAnsi="Montserrat Medium" w:cs="Montserrat Medium"/>
      </w:rPr>
      <w:fldChar w:fldCharType="begin"/>
    </w:r>
    <w:r>
      <w:rPr>
        <w:rFonts w:ascii="Montserrat Medium" w:eastAsia="Montserrat Medium" w:hAnsi="Montserrat Medium" w:cs="Montserrat Medium"/>
      </w:rPr>
      <w:instrText>PAGE</w:instrText>
    </w:r>
    <w:r>
      <w:rPr>
        <w:rFonts w:ascii="Montserrat Medium" w:eastAsia="Montserrat Medium" w:hAnsi="Montserrat Medium" w:cs="Montserrat Medium"/>
      </w:rPr>
      <w:fldChar w:fldCharType="separate"/>
    </w:r>
    <w:r w:rsidR="00346FC1">
      <w:rPr>
        <w:rFonts w:ascii="Montserrat Medium" w:eastAsia="Montserrat Medium" w:hAnsi="Montserrat Medium" w:cs="Montserrat Medium"/>
        <w:noProof/>
      </w:rPr>
      <w:t>2</w:t>
    </w:r>
    <w:r>
      <w:rPr>
        <w:rFonts w:ascii="Montserrat Medium" w:eastAsia="Montserrat Medium" w:hAnsi="Montserrat Medium" w:cs="Montserrat Medium"/>
      </w:rPr>
      <w:fldChar w:fldCharType="end"/>
    </w:r>
    <w:r>
      <w:rPr>
        <w:noProof/>
      </w:rPr>
      <w:drawing>
        <wp:anchor distT="114300" distB="114300" distL="114300" distR="114300" simplePos="0" relativeHeight="251660288" behindDoc="1" locked="0" layoutInCell="1" hidden="0" allowOverlap="1" wp14:anchorId="379EFA85" wp14:editId="32A08759">
          <wp:simplePos x="0" y="0"/>
          <wp:positionH relativeFrom="column">
            <wp:posOffset>-1343024</wp:posOffset>
          </wp:positionH>
          <wp:positionV relativeFrom="paragraph">
            <wp:posOffset>147108</wp:posOffset>
          </wp:positionV>
          <wp:extent cx="10545817" cy="613246"/>
          <wp:effectExtent l="0" t="0" r="0" b="0"/>
          <wp:wrapNone/>
          <wp:docPr id="3" name="image2.png" descr="Footer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2.png" descr="Footer"/>
                  <pic:cNvPicPr preferRelativeResize="0"/>
                </pic:nvPicPr>
                <pic:blipFill>
                  <a:blip r:embed="rId1"/>
                  <a:srcRect l="1710" r="1903"/>
                  <a:stretch>
                    <a:fillRect/>
                  </a:stretch>
                </pic:blipFill>
                <pic:spPr>
                  <a:xfrm>
                    <a:off x="0" y="0"/>
                    <a:ext cx="10545817" cy="61324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5E3D78" w14:textId="77777777" w:rsidR="003A7696" w:rsidRDefault="00000000">
    <w:pPr>
      <w:ind w:right="-713"/>
      <w:jc w:val="right"/>
      <w:rPr>
        <w:rFonts w:ascii="Montserrat SemiBold" w:eastAsia="Montserrat SemiBold" w:hAnsi="Montserrat SemiBold" w:cs="Montserrat SemiBold"/>
      </w:rPr>
    </w:pPr>
    <w:r>
      <w:rPr>
        <w:rFonts w:ascii="Montserrat SemiBold" w:eastAsia="Montserrat SemiBold" w:hAnsi="Montserrat SemiBold" w:cs="Montserrat SemiBold"/>
      </w:rPr>
      <w:fldChar w:fldCharType="begin"/>
    </w:r>
    <w:r>
      <w:rPr>
        <w:rFonts w:ascii="Montserrat SemiBold" w:eastAsia="Montserrat SemiBold" w:hAnsi="Montserrat SemiBold" w:cs="Montserrat SemiBold"/>
      </w:rPr>
      <w:instrText>PAGE</w:instrText>
    </w:r>
    <w:r>
      <w:rPr>
        <w:rFonts w:ascii="Montserrat SemiBold" w:eastAsia="Montserrat SemiBold" w:hAnsi="Montserrat SemiBold" w:cs="Montserrat SemiBold"/>
      </w:rPr>
      <w:fldChar w:fldCharType="separate"/>
    </w:r>
    <w:r w:rsidR="00346FC1">
      <w:rPr>
        <w:rFonts w:ascii="Montserrat SemiBold" w:eastAsia="Montserrat SemiBold" w:hAnsi="Montserrat SemiBold" w:cs="Montserrat SemiBold"/>
        <w:noProof/>
      </w:rPr>
      <w:t>1</w:t>
    </w:r>
    <w:r>
      <w:rPr>
        <w:rFonts w:ascii="Montserrat SemiBold" w:eastAsia="Montserrat SemiBold" w:hAnsi="Montserrat SemiBold" w:cs="Montserrat SemiBold"/>
      </w:rPr>
      <w:fldChar w:fldCharType="end"/>
    </w:r>
    <w:r>
      <w:rPr>
        <w:noProof/>
      </w:rPr>
      <w:drawing>
        <wp:anchor distT="114300" distB="114300" distL="114300" distR="114300" simplePos="0" relativeHeight="251661312" behindDoc="1" locked="0" layoutInCell="1" hidden="0" allowOverlap="1" wp14:anchorId="3615A394" wp14:editId="1B4CB7A2">
          <wp:simplePos x="0" y="0"/>
          <wp:positionH relativeFrom="column">
            <wp:posOffset>-951441</wp:posOffset>
          </wp:positionH>
          <wp:positionV relativeFrom="paragraph">
            <wp:posOffset>139229</wp:posOffset>
          </wp:positionV>
          <wp:extent cx="10545817" cy="613246"/>
          <wp:effectExtent l="0" t="0" r="0" b="0"/>
          <wp:wrapNone/>
          <wp:docPr id="2" name="image2.png" descr="Footer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png" descr="Footer"/>
                  <pic:cNvPicPr preferRelativeResize="0"/>
                </pic:nvPicPr>
                <pic:blipFill>
                  <a:blip r:embed="rId1"/>
                  <a:srcRect l="1710" r="1903"/>
                  <a:stretch>
                    <a:fillRect/>
                  </a:stretch>
                </pic:blipFill>
                <pic:spPr>
                  <a:xfrm>
                    <a:off x="0" y="0"/>
                    <a:ext cx="10545817" cy="61324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73FD52" w14:textId="77777777" w:rsidR="00613F67" w:rsidRDefault="00613F67">
      <w:pPr>
        <w:spacing w:line="240" w:lineRule="auto"/>
      </w:pPr>
      <w:r>
        <w:separator/>
      </w:r>
    </w:p>
  </w:footnote>
  <w:footnote w:type="continuationSeparator" w:id="0">
    <w:p w14:paraId="76F5777C" w14:textId="77777777" w:rsidR="00613F67" w:rsidRDefault="00613F6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D49FE4" w14:textId="77777777" w:rsidR="003A7696" w:rsidRDefault="00000000">
    <w:pPr>
      <w:ind w:left="-1440" w:right="-1440"/>
      <w:jc w:val="both"/>
    </w:pPr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5F0455A2" wp14:editId="6374316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0155767" cy="847920"/>
          <wp:effectExtent l="0" t="0" r="0" b="0"/>
          <wp:wrapNone/>
          <wp:docPr id="1" name="image3.png" descr="A red and black rectangle header with Maryland Department of Emergency Management logo. 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3.png" descr="A red and black rectangle header with Maryland Department of Emergency Management logo. "/>
                  <pic:cNvPicPr preferRelativeResize="0"/>
                </pic:nvPicPr>
                <pic:blipFill>
                  <a:blip r:embed="rId1"/>
                  <a:srcRect l="9477" t="29907" r="3228" b="17894"/>
                  <a:stretch>
                    <a:fillRect/>
                  </a:stretch>
                </pic:blipFill>
                <pic:spPr>
                  <a:xfrm>
                    <a:off x="0" y="0"/>
                    <a:ext cx="10155767" cy="8479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F9314C" w14:textId="77777777" w:rsidR="003A7696" w:rsidRDefault="00000000">
    <w:r>
      <w:rPr>
        <w:noProof/>
      </w:rPr>
      <w:drawing>
        <wp:anchor distT="114300" distB="114300" distL="114300" distR="114300" simplePos="0" relativeHeight="251659264" behindDoc="1" locked="0" layoutInCell="1" hidden="0" allowOverlap="1" wp14:anchorId="60CE27B5" wp14:editId="11DCF9E6">
          <wp:simplePos x="0" y="0"/>
          <wp:positionH relativeFrom="page">
            <wp:posOffset>-217669</wp:posOffset>
          </wp:positionH>
          <wp:positionV relativeFrom="page">
            <wp:posOffset>-9524</wp:posOffset>
          </wp:positionV>
          <wp:extent cx="10287000" cy="1676400"/>
          <wp:effectExtent l="0" t="0" r="0" b="0"/>
          <wp:wrapNone/>
          <wp:docPr id="4" name="image1.png" descr="A red rectangular header with Maryland Department of Emergency Management logo. &#10;&#10;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png" descr="A red rectangular header with Maryland Department of Emergency Management logo. &#10;&#10;"/>
                  <pic:cNvPicPr preferRelativeResize="0"/>
                </pic:nvPicPr>
                <pic:blipFill>
                  <a:blip r:embed="rId1"/>
                  <a:srcRect l="8347" t="17207" r="2316" b="-6170"/>
                  <a:stretch>
                    <a:fillRect/>
                  </a:stretch>
                </pic:blipFill>
                <pic:spPr>
                  <a:xfrm>
                    <a:off x="0" y="0"/>
                    <a:ext cx="10287000" cy="1676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7696"/>
    <w:rsid w:val="000F3165"/>
    <w:rsid w:val="00346FC1"/>
    <w:rsid w:val="003A7696"/>
    <w:rsid w:val="00610B9C"/>
    <w:rsid w:val="00613F67"/>
    <w:rsid w:val="008E2105"/>
    <w:rsid w:val="00AE3790"/>
    <w:rsid w:val="00B03743"/>
    <w:rsid w:val="00D446C0"/>
    <w:rsid w:val="00FA1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1DE95D"/>
  <w15:docId w15:val="{216AE1B2-E3C4-42C7-AF5A-F369DFD099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s://mgaleg.maryland.gov/mgawebsite/Laws/StatuteText?article=gsg&amp;section=8-501&amp;enactments=false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DEFAF4140CF24F8F9E587617A19AF2" ma:contentTypeVersion="2" ma:contentTypeDescription="Create a new document." ma:contentTypeScope="" ma:versionID="4f531e87d1e1bdc3260bba2c7d7f9e86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ff328a1cd662c37536c074f55b1464a7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5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627AA14E-51CC-45D5-AE38-BB734DDDD1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0DA0844-5E46-420D-AA68-CA23AE8741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AA05FFD-2598-428C-8E41-CDA3045CB6F3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327</Words>
  <Characters>1865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Aug 2025 GEMAC Agenda draft</dc:title>
  <dc:creator>MDEM</dc:creator>
  <cp:keywords>Aug 2025 GEMAC Agenda draft</cp:keywords>
  <cp:lastModifiedBy>Martha Yeh -DoIT-</cp:lastModifiedBy>
  <cp:revision>2</cp:revision>
  <dcterms:created xsi:type="dcterms:W3CDTF">2025-08-26T20:21:00Z</dcterms:created>
  <dcterms:modified xsi:type="dcterms:W3CDTF">2025-08-26T20:21:00Z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0x01010004DEFAF4140CF24F8F9E587617A19AF2</vt:lpwstr>
  </property>
</Properties>
</file>