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861" w:rsidRDefault="00EA2861">
      <w:pPr>
        <w:rPr>
          <w:rFonts w:ascii="Montserrat" w:eastAsia="Montserrat" w:hAnsi="Montserrat" w:cs="Montserrat"/>
        </w:rPr>
      </w:pPr>
    </w:p>
    <w:p w:rsidR="00EA2861" w:rsidRDefault="00EA2861">
      <w:pPr>
        <w:rPr>
          <w:rFonts w:ascii="Montserrat" w:eastAsia="Montserrat" w:hAnsi="Montserrat" w:cs="Montserrat"/>
        </w:rPr>
      </w:pPr>
    </w:p>
    <w:p w:rsidR="00EA2861" w:rsidRDefault="00EA2861">
      <w:pPr>
        <w:rPr>
          <w:rFonts w:ascii="Montserrat" w:eastAsia="Montserrat" w:hAnsi="Montserrat" w:cs="Montserrat"/>
        </w:rPr>
      </w:pPr>
    </w:p>
    <w:p w:rsidR="00EA2861" w:rsidRDefault="00EA2861">
      <w:pPr>
        <w:rPr>
          <w:rFonts w:ascii="Montserrat" w:eastAsia="Montserrat" w:hAnsi="Montserrat" w:cs="Montserrat"/>
        </w:rPr>
      </w:pPr>
    </w:p>
    <w:p w:rsidR="00EA2861" w:rsidRPr="00AC2C3E" w:rsidRDefault="00AC2C3E" w:rsidP="00AC2C3E">
      <w:pPr>
        <w:jc w:val="center"/>
        <w:rPr>
          <w:rFonts w:ascii="Montserrat" w:eastAsia="Montserrat" w:hAnsi="Montserrat" w:cs="Montserrat"/>
          <w:b/>
          <w:sz w:val="32"/>
        </w:rPr>
      </w:pPr>
      <w:r w:rsidRPr="00AC2C3E">
        <w:rPr>
          <w:rFonts w:ascii="Montserrat" w:eastAsia="Montserrat" w:hAnsi="Montserrat" w:cs="Montserrat"/>
          <w:b/>
          <w:sz w:val="32"/>
        </w:rPr>
        <w:t>EXAMPLE SDRF REQUEST FORM</w:t>
      </w:r>
    </w:p>
    <w:p w:rsidR="00AC2C3E" w:rsidRPr="00AC2C3E" w:rsidRDefault="00AC2C3E" w:rsidP="00AC2C3E">
      <w:pPr>
        <w:pStyle w:val="NormalWeb"/>
        <w:spacing w:before="240" w:beforeAutospacing="0" w:after="240" w:afterAutospacing="0"/>
        <w:rPr>
          <w:rFonts w:ascii="Franklin Gothic Book" w:hAnsi="Franklin Gothic Book"/>
          <w:color w:val="000000"/>
          <w:sz w:val="20"/>
          <w:szCs w:val="20"/>
        </w:rPr>
      </w:pPr>
      <w:r w:rsidRPr="00AC2C3E">
        <w:rPr>
          <w:rFonts w:ascii="Franklin Gothic Book" w:hAnsi="Franklin Gothic Book"/>
          <w:color w:val="000000"/>
          <w:sz w:val="20"/>
          <w:szCs w:val="20"/>
        </w:rPr>
        <w:t>Good day,</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I am writing to formally request assistance from the State Disaster Recovery Fund (SDRF) to support [Jurisdiction Name] in our ongoing recovery efforts following the recent disaster. [Incident name/date or other description] has exceeded local capacity to recover and state assistance is required. The emergency operations plan was implemented on [date].</w:t>
      </w:r>
    </w:p>
    <w:p w:rsidR="00AC2C3E" w:rsidRPr="00AC2C3E" w:rsidRDefault="00AC2C3E" w:rsidP="00AC2C3E">
      <w:pPr>
        <w:pStyle w:val="Heading3"/>
        <w:spacing w:before="280"/>
        <w:rPr>
          <w:rFonts w:ascii="Franklin Gothic Book" w:hAnsi="Franklin Gothic Book"/>
        </w:rPr>
      </w:pPr>
      <w:r w:rsidRPr="00AC2C3E">
        <w:rPr>
          <w:rFonts w:ascii="Franklin Gothic Book" w:hAnsi="Franklin Gothic Book"/>
          <w:b/>
          <w:bCs/>
          <w:color w:val="000000"/>
          <w:sz w:val="20"/>
          <w:szCs w:val="20"/>
        </w:rPr>
        <w:t>Type of Assistance Requested</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We are seeking SDRF assistance for the following needs:</w:t>
      </w:r>
    </w:p>
    <w:p w:rsidR="00AC2C3E" w:rsidRPr="00AC2C3E" w:rsidRDefault="00AC2C3E" w:rsidP="00AC2C3E">
      <w:pPr>
        <w:pStyle w:val="NormalWeb"/>
        <w:numPr>
          <w:ilvl w:val="0"/>
          <w:numId w:val="3"/>
        </w:numPr>
        <w:spacing w:before="240" w:beforeAutospacing="0" w:after="24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[Briefly describe the type of assistance requested, e.g., individual/household assistance, small business support, debris cleanup, infrastructure repair, etc.]</w:t>
      </w:r>
    </w:p>
    <w:p w:rsidR="00AC2C3E" w:rsidRPr="00AC2C3E" w:rsidRDefault="00AC2C3E" w:rsidP="00AC2C3E">
      <w:pPr>
        <w:pStyle w:val="Heading3"/>
        <w:spacing w:before="280"/>
        <w:rPr>
          <w:rFonts w:ascii="Franklin Gothic Book" w:hAnsi="Franklin Gothic Book"/>
          <w:color w:val="auto"/>
          <w:sz w:val="27"/>
          <w:szCs w:val="27"/>
        </w:rPr>
      </w:pPr>
      <w:r w:rsidRPr="00AC2C3E">
        <w:rPr>
          <w:rFonts w:ascii="Franklin Gothic Book" w:hAnsi="Franklin Gothic Book"/>
          <w:b/>
          <w:bCs/>
          <w:color w:val="000000"/>
          <w:sz w:val="20"/>
          <w:szCs w:val="20"/>
        </w:rPr>
        <w:t>Estimate of Assistance Required</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Based on our initial assessments, we estimate that a total of $[Amount] in SDRF assistance will be necessary to address the impacts effectively. This estimate includes:</w:t>
      </w:r>
    </w:p>
    <w:p w:rsidR="00AC2C3E" w:rsidRPr="00AC2C3E" w:rsidRDefault="00AC2C3E" w:rsidP="00AC2C3E">
      <w:pPr>
        <w:pStyle w:val="NormalWeb"/>
        <w:numPr>
          <w:ilvl w:val="0"/>
          <w:numId w:val="4"/>
        </w:numPr>
        <w:spacing w:before="0" w:beforeAutospacing="0" w:after="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[Provide a breakdown of the estimated costs associated with each type of assistance requested.]</w:t>
      </w:r>
    </w:p>
    <w:p w:rsidR="00AC2C3E" w:rsidRPr="00AC2C3E" w:rsidRDefault="00AC2C3E" w:rsidP="00AC2C3E">
      <w:pPr>
        <w:pStyle w:val="Heading3"/>
        <w:spacing w:before="280"/>
        <w:rPr>
          <w:rFonts w:ascii="Franklin Gothic Book" w:hAnsi="Franklin Gothic Book"/>
          <w:color w:val="auto"/>
          <w:sz w:val="27"/>
          <w:szCs w:val="27"/>
        </w:rPr>
      </w:pPr>
      <w:r w:rsidRPr="00AC2C3E">
        <w:rPr>
          <w:rFonts w:ascii="Franklin Gothic Book" w:hAnsi="Franklin Gothic Book"/>
          <w:b/>
          <w:bCs/>
          <w:color w:val="000000"/>
          <w:sz w:val="20"/>
          <w:szCs w:val="20"/>
        </w:rPr>
        <w:t>Administration of Assistance</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The administration of the requested assistance will be managed as follows:</w:t>
      </w:r>
    </w:p>
    <w:p w:rsidR="00AC2C3E" w:rsidRPr="00AC2C3E" w:rsidRDefault="00AC2C3E" w:rsidP="00AC2C3E">
      <w:pPr>
        <w:pStyle w:val="NormalWeb"/>
        <w:numPr>
          <w:ilvl w:val="0"/>
          <w:numId w:val="5"/>
        </w:numPr>
        <w:spacing w:before="240" w:beforeAutospacing="0" w:after="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Jurisdiction-Led Administration: [Describe how the jurisdiction</w:t>
      </w:r>
      <w:proofErr w:type="gramStart"/>
      <w:r w:rsidRPr="00AC2C3E">
        <w:rPr>
          <w:rFonts w:ascii="Franklin Gothic Book" w:hAnsi="Franklin Gothic Book"/>
          <w:color w:val="000000"/>
          <w:sz w:val="20"/>
          <w:szCs w:val="20"/>
        </w:rPr>
        <w:t>  will</w:t>
      </w:r>
      <w:proofErr w:type="gramEnd"/>
      <w:r w:rsidRPr="00AC2C3E">
        <w:rPr>
          <w:rFonts w:ascii="Franklin Gothic Book" w:hAnsi="Franklin Gothic Book"/>
          <w:color w:val="000000"/>
          <w:sz w:val="20"/>
          <w:szCs w:val="20"/>
        </w:rPr>
        <w:t xml:space="preserve"> manage the assistance distribution and monitoring, including any municipal/county departments involved.]</w:t>
      </w:r>
    </w:p>
    <w:p w:rsidR="00AC2C3E" w:rsidRPr="00AC2C3E" w:rsidRDefault="00AC2C3E" w:rsidP="00AC2C3E">
      <w:pPr>
        <w:pStyle w:val="NormalWeb"/>
        <w:numPr>
          <w:ilvl w:val="0"/>
          <w:numId w:val="5"/>
        </w:numPr>
        <w:spacing w:before="0" w:beforeAutospacing="0" w:after="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State/NGO Assistance Required: We anticipate needing additional support from the state and/or non-governmental organizations (NGOs) in the following areas:</w:t>
      </w:r>
    </w:p>
    <w:p w:rsidR="00AC2C3E" w:rsidRPr="00AC2C3E" w:rsidRDefault="00AC2C3E" w:rsidP="00AC2C3E">
      <w:pPr>
        <w:pStyle w:val="NormalWeb"/>
        <w:numPr>
          <w:ilvl w:val="1"/>
          <w:numId w:val="5"/>
        </w:numPr>
        <w:spacing w:before="0" w:beforeAutospacing="0" w:after="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[Specify the areas where state or NGO assistance is needed, e.g., logistics, distribution, case management, etc.]</w:t>
      </w:r>
    </w:p>
    <w:p w:rsidR="00AC2C3E" w:rsidRPr="00AC2C3E" w:rsidRDefault="00AC2C3E" w:rsidP="00AC2C3E">
      <w:pPr>
        <w:pStyle w:val="NormalWeb"/>
        <w:numPr>
          <w:ilvl w:val="0"/>
          <w:numId w:val="5"/>
        </w:numPr>
        <w:spacing w:before="0" w:beforeAutospacing="0" w:after="240" w:afterAutospacing="0"/>
        <w:textAlignment w:val="baseline"/>
        <w:rPr>
          <w:rFonts w:ascii="Franklin Gothic Book" w:hAnsi="Franklin Gothic Book"/>
          <w:color w:val="000000"/>
          <w:sz w:val="20"/>
          <w:szCs w:val="20"/>
        </w:rPr>
      </w:pPr>
      <w:r w:rsidRPr="00AC2C3E">
        <w:rPr>
          <w:rFonts w:ascii="Franklin Gothic Book" w:hAnsi="Franklin Gothic Book"/>
          <w:color w:val="000000"/>
          <w:sz w:val="20"/>
          <w:szCs w:val="20"/>
        </w:rPr>
        <w:t>[If requesting funds under the Assistance to Individuals and Households Program, indicate whether case management services are being requested, are available locally, or will be provided through the State’s case management platform.]</w:t>
      </w:r>
    </w:p>
    <w:p w:rsidR="00AC2C3E" w:rsidRPr="00AC2C3E" w:rsidRDefault="00AC2C3E" w:rsidP="00AC2C3E">
      <w:pPr>
        <w:pStyle w:val="Heading3"/>
        <w:spacing w:before="280"/>
        <w:rPr>
          <w:rFonts w:ascii="Franklin Gothic Book" w:hAnsi="Franklin Gothic Book"/>
          <w:color w:val="auto"/>
          <w:sz w:val="27"/>
          <w:szCs w:val="27"/>
        </w:rPr>
      </w:pPr>
      <w:r w:rsidRPr="00AC2C3E">
        <w:rPr>
          <w:rFonts w:ascii="Franklin Gothic Book" w:hAnsi="Franklin Gothic Book"/>
          <w:b/>
          <w:bCs/>
          <w:color w:val="000000"/>
          <w:sz w:val="20"/>
          <w:szCs w:val="20"/>
        </w:rPr>
        <w:t>Additional Funds and Services</w:t>
      </w:r>
    </w:p>
    <w:p w:rsidR="00AC2C3E" w:rsidRPr="00AC2C3E" w:rsidRDefault="00AC2C3E" w:rsidP="00AC2C3E">
      <w:pPr>
        <w:rPr>
          <w:rFonts w:ascii="Franklin Gothic Book" w:hAnsi="Franklin Gothic Book"/>
        </w:rPr>
      </w:pPr>
    </w:p>
    <w:p w:rsidR="00AC2C3E" w:rsidRPr="00AC2C3E" w:rsidRDefault="00AC2C3E" w:rsidP="00AC2C3E">
      <w:pPr>
        <w:pStyle w:val="NormalWeb"/>
        <w:spacing w:before="0" w:beforeAutospacing="0" w:after="0" w:afterAutospacing="0"/>
        <w:rPr>
          <w:rFonts w:ascii="Franklin Gothic Book" w:hAnsi="Franklin Gothic Book"/>
        </w:rPr>
      </w:pPr>
      <w:r w:rsidRPr="00AC2C3E">
        <w:rPr>
          <w:rFonts w:ascii="Franklin Gothic Book" w:hAnsi="Franklin Gothic Book"/>
          <w:color w:val="000000"/>
          <w:sz w:val="20"/>
          <w:szCs w:val="20"/>
        </w:rPr>
        <w:t>To date, we have secured funding and/or services totaling $[Secured Amount] from the following sources:</w:t>
      </w:r>
    </w:p>
    <w:p w:rsidR="00AC2C3E" w:rsidRPr="00AC2C3E" w:rsidRDefault="00AC2C3E" w:rsidP="00AC2C3E">
      <w:pPr>
        <w:pStyle w:val="NormalWeb"/>
        <w:spacing w:before="0" w:beforeAutospacing="0" w:after="0" w:afterAutospacing="0"/>
        <w:rPr>
          <w:rFonts w:ascii="Franklin Gothic Book" w:hAnsi="Franklin Gothic Book"/>
        </w:rPr>
      </w:pPr>
      <w:r w:rsidRPr="00AC2C3E">
        <w:rPr>
          <w:rFonts w:ascii="Franklin Gothic Book" w:hAnsi="Franklin Gothic Book"/>
          <w:color w:val="000000"/>
          <w:sz w:val="20"/>
          <w:szCs w:val="20"/>
        </w:rPr>
        <w:t>[Source Name] – $[Amount] or [description/scope of services]</w:t>
      </w:r>
    </w:p>
    <w:p w:rsidR="00AC2C3E" w:rsidRPr="00AC2C3E" w:rsidRDefault="00AC2C3E" w:rsidP="00AC2C3E">
      <w:pPr>
        <w:rPr>
          <w:rFonts w:ascii="Franklin Gothic Book" w:hAnsi="Franklin Gothic Book"/>
        </w:rPr>
      </w:pPr>
    </w:p>
    <w:p w:rsidR="00AC2C3E" w:rsidRPr="00AC2C3E" w:rsidRDefault="00AC2C3E" w:rsidP="00AC2C3E">
      <w:pPr>
        <w:pStyle w:val="NormalWeb"/>
        <w:spacing w:before="0" w:beforeAutospacing="0" w:after="0" w:afterAutospacing="0"/>
        <w:rPr>
          <w:rFonts w:ascii="Franklin Gothic Book" w:hAnsi="Franklin Gothic Book"/>
        </w:rPr>
      </w:pPr>
      <w:r w:rsidRPr="00AC2C3E">
        <w:rPr>
          <w:rFonts w:ascii="Franklin Gothic Book" w:hAnsi="Franklin Gothic Book"/>
          <w:color w:val="000000"/>
          <w:sz w:val="20"/>
          <w:szCs w:val="20"/>
        </w:rPr>
        <w:t>In addition to the SDRF assistance being requested, we are actively pursuing or plan to pursue the following supplemental sources:</w:t>
      </w:r>
    </w:p>
    <w:p w:rsidR="00AC2C3E" w:rsidRPr="00AC2C3E" w:rsidRDefault="00AC2C3E" w:rsidP="00AC2C3E">
      <w:pPr>
        <w:pStyle w:val="NormalWeb"/>
        <w:spacing w:before="0" w:beforeAutospacing="0" w:after="240" w:afterAutospacing="0"/>
        <w:rPr>
          <w:rFonts w:ascii="Franklin Gothic Book" w:hAnsi="Franklin Gothic Book"/>
        </w:rPr>
      </w:pPr>
      <w:r w:rsidRPr="00AC2C3E">
        <w:rPr>
          <w:rFonts w:ascii="Franklin Gothic Book" w:hAnsi="Franklin Gothic Book"/>
          <w:color w:val="000000"/>
          <w:sz w:val="20"/>
          <w:szCs w:val="20"/>
        </w:rPr>
        <w:t>[Source Name] – [Status or stage, e.g., application submitted, under consideration, planning phase]</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lastRenderedPageBreak/>
        <w:t>This blended approach reflects our commitment to leveraging all available resources to ensure an effective and timely recovery.</w:t>
      </w:r>
    </w:p>
    <w:p w:rsidR="00AC2C3E" w:rsidRPr="00AC2C3E" w:rsidRDefault="00AC2C3E" w:rsidP="00AC2C3E">
      <w:pPr>
        <w:pStyle w:val="Heading3"/>
        <w:spacing w:before="280"/>
        <w:rPr>
          <w:rFonts w:ascii="Franklin Gothic Book" w:hAnsi="Franklin Gothic Book"/>
        </w:rPr>
      </w:pPr>
      <w:r w:rsidRPr="00AC2C3E">
        <w:rPr>
          <w:rFonts w:ascii="Franklin Gothic Book" w:hAnsi="Franklin Gothic Book"/>
          <w:b/>
          <w:bCs/>
          <w:color w:val="000000"/>
          <w:sz w:val="20"/>
          <w:szCs w:val="20"/>
        </w:rPr>
        <w:t>Damage Assessment</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Comprehensive damage assessments are being conducted and will be submitted to the state using the MDEM Survey123 tool [or other method, as attached] when the immediate needs of the community are addressed. The data collected will provide detailed information on the extent of damage across [Jurisdiction Name].</w:t>
      </w:r>
    </w:p>
    <w:p w:rsidR="00AC2C3E" w:rsidRPr="00AC2C3E" w:rsidRDefault="00AC2C3E" w:rsidP="00AC2C3E">
      <w:pPr>
        <w:pStyle w:val="NormalWeb"/>
        <w:spacing w:before="240" w:beforeAutospacing="0" w:after="240" w:afterAutospacing="0"/>
        <w:rPr>
          <w:rFonts w:ascii="Franklin Gothic Book" w:hAnsi="Franklin Gothic Book"/>
        </w:rPr>
      </w:pPr>
      <w:r w:rsidRPr="00AC2C3E">
        <w:rPr>
          <w:rFonts w:ascii="Franklin Gothic Book" w:hAnsi="Franklin Gothic Book"/>
          <w:color w:val="000000"/>
          <w:sz w:val="20"/>
          <w:szCs w:val="20"/>
        </w:rPr>
        <w:t>If you require any additional information or have questions, please do not hesitate to reach out to [Point of Contact] at [Phone Number] or [Email Address].</w:t>
      </w:r>
    </w:p>
    <w:p w:rsidR="00EA2861" w:rsidRPr="00AC2C3E" w:rsidRDefault="00AC2C3E" w:rsidP="00AC2C3E">
      <w:pPr>
        <w:rPr>
          <w:rFonts w:ascii="Franklin Gothic Book" w:eastAsia="Franklin Gothic" w:hAnsi="Franklin Gothic Book" w:cs="Franklin Gothic"/>
        </w:rPr>
      </w:pPr>
      <w:r w:rsidRPr="00AC2C3E">
        <w:rPr>
          <w:rFonts w:ascii="Franklin Gothic Book" w:hAnsi="Franklin Gothic Book"/>
          <w:color w:val="000000"/>
          <w:sz w:val="20"/>
          <w:szCs w:val="20"/>
        </w:rPr>
        <w:br/>
        <w:t>[</w:t>
      </w:r>
      <w:proofErr w:type="gramStart"/>
      <w:r w:rsidRPr="00AC2C3E">
        <w:rPr>
          <w:rFonts w:ascii="Franklin Gothic Book" w:hAnsi="Franklin Gothic Book"/>
          <w:color w:val="000000"/>
          <w:sz w:val="20"/>
          <w:szCs w:val="20"/>
        </w:rPr>
        <w:t>Your</w:t>
      </w:r>
      <w:proofErr w:type="gramEnd"/>
      <w:r w:rsidRPr="00AC2C3E">
        <w:rPr>
          <w:rFonts w:ascii="Franklin Gothic Book" w:hAnsi="Franklin Gothic Book"/>
          <w:color w:val="000000"/>
          <w:sz w:val="20"/>
          <w:szCs w:val="20"/>
        </w:rPr>
        <w:t xml:space="preserve"> Name]</w:t>
      </w:r>
      <w:r w:rsidRPr="00AC2C3E">
        <w:rPr>
          <w:rFonts w:ascii="Franklin Gothic Book" w:hAnsi="Franklin Gothic Book"/>
          <w:color w:val="000000"/>
          <w:sz w:val="20"/>
          <w:szCs w:val="20"/>
        </w:rPr>
        <w:br/>
        <w:t>[</w:t>
      </w:r>
      <w:proofErr w:type="gramStart"/>
      <w:r w:rsidRPr="00AC2C3E">
        <w:rPr>
          <w:rFonts w:ascii="Franklin Gothic Book" w:hAnsi="Franklin Gothic Book"/>
          <w:color w:val="000000"/>
          <w:sz w:val="20"/>
          <w:szCs w:val="20"/>
        </w:rPr>
        <w:t>Your</w:t>
      </w:r>
      <w:proofErr w:type="gramEnd"/>
      <w:r w:rsidRPr="00AC2C3E">
        <w:rPr>
          <w:rFonts w:ascii="Franklin Gothic Book" w:hAnsi="Franklin Gothic Book"/>
          <w:color w:val="000000"/>
          <w:sz w:val="20"/>
          <w:szCs w:val="20"/>
        </w:rPr>
        <w:t xml:space="preserve"> Title]</w:t>
      </w:r>
      <w:r w:rsidRPr="00AC2C3E">
        <w:rPr>
          <w:rFonts w:ascii="Franklin Gothic Book" w:hAnsi="Franklin Gothic Book"/>
          <w:color w:val="000000"/>
          <w:sz w:val="20"/>
          <w:szCs w:val="20"/>
        </w:rPr>
        <w:br/>
        <w:t>Jurisdiction Name</w:t>
      </w:r>
      <w:proofErr w:type="gramStart"/>
      <w:r w:rsidRPr="00AC2C3E">
        <w:rPr>
          <w:rFonts w:ascii="Franklin Gothic Book" w:hAnsi="Franklin Gothic Book"/>
          <w:color w:val="000000"/>
          <w:sz w:val="20"/>
          <w:szCs w:val="20"/>
        </w:rPr>
        <w:t>]</w:t>
      </w:r>
      <w:proofErr w:type="gramEnd"/>
      <w:r w:rsidRPr="00AC2C3E">
        <w:rPr>
          <w:rFonts w:ascii="Franklin Gothic Book" w:hAnsi="Franklin Gothic Book"/>
          <w:color w:val="000000"/>
          <w:sz w:val="20"/>
          <w:szCs w:val="20"/>
        </w:rPr>
        <w:br/>
        <w:t>[Phone Number]</w:t>
      </w:r>
      <w:r w:rsidRPr="00AC2C3E">
        <w:rPr>
          <w:rFonts w:ascii="Franklin Gothic Book" w:hAnsi="Franklin Gothic Book"/>
          <w:color w:val="000000"/>
          <w:sz w:val="20"/>
          <w:szCs w:val="20"/>
        </w:rPr>
        <w:br/>
        <w:t>[Email Address]</w:t>
      </w:r>
    </w:p>
    <w:p w:rsidR="00EA2861" w:rsidRPr="00AC2C3E" w:rsidRDefault="00EA2861">
      <w:pPr>
        <w:rPr>
          <w:rFonts w:ascii="Franklin Gothic Book" w:eastAsia="Franklin Gothic" w:hAnsi="Franklin Gothic Book" w:cs="Franklin Gothic"/>
        </w:rPr>
      </w:pPr>
    </w:p>
    <w:p w:rsidR="00EA2861" w:rsidRDefault="00EA2861">
      <w:pPr>
        <w:rPr>
          <w:rFonts w:ascii="Franklin Gothic" w:eastAsia="Franklin Gothic" w:hAnsi="Franklin Gothic" w:cs="Franklin Gothic"/>
        </w:rPr>
      </w:pPr>
    </w:p>
    <w:p w:rsidR="00EA2861" w:rsidRDefault="00EA2861">
      <w:pPr>
        <w:rPr>
          <w:rFonts w:ascii="Franklin Gothic" w:eastAsia="Franklin Gothic" w:hAnsi="Franklin Gothic" w:cs="Franklin Gothic"/>
        </w:rPr>
      </w:pPr>
    </w:p>
    <w:p w:rsidR="00EA2861" w:rsidRDefault="00EA2861">
      <w:pPr>
        <w:rPr>
          <w:rFonts w:ascii="Franklin Gothic" w:eastAsia="Franklin Gothic" w:hAnsi="Franklin Gothic" w:cs="Franklin Gothic"/>
        </w:rPr>
      </w:pPr>
    </w:p>
    <w:p w:rsidR="00EA2861" w:rsidRDefault="00EA2861"/>
    <w:p w:rsidR="00EA2861" w:rsidRDefault="00EA2861">
      <w:pPr>
        <w:rPr>
          <w:rFonts w:ascii="Montserrat SemiBold" w:eastAsia="Montserrat SemiBold" w:hAnsi="Montserrat SemiBold" w:cs="Montserrat SemiBold"/>
          <w:sz w:val="26"/>
          <w:szCs w:val="26"/>
        </w:rPr>
      </w:pPr>
    </w:p>
    <w:sectPr w:rsidR="00EA2861">
      <w:headerReference w:type="even" r:id="rId7"/>
      <w:headerReference w:type="default" r:id="rId8"/>
      <w:footerReference w:type="default" r:id="rId9"/>
      <w:headerReference w:type="first" r:id="rId10"/>
      <w:footerReference w:type="first" r:id="rId11"/>
      <w:pgSz w:w="12240" w:h="15840"/>
      <w:pgMar w:top="360" w:right="1440" w:bottom="1440" w:left="1440" w:header="140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57B" w:rsidRDefault="00B2457B">
      <w:pPr>
        <w:spacing w:line="240" w:lineRule="auto"/>
      </w:pPr>
      <w:r>
        <w:separator/>
      </w:r>
    </w:p>
  </w:endnote>
  <w:endnote w:type="continuationSeparator" w:id="0">
    <w:p w:rsidR="00B2457B" w:rsidRDefault="00B245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w:charset w:val="00"/>
    <w:family w:val="auto"/>
    <w:pitch w:val="default"/>
    <w:embedRegular r:id="rId1" w:fontKey="{3F3BE0B9-1C62-4CAA-9E46-10B474F76D05}"/>
    <w:embedBold r:id="rId2" w:fontKey="{EAE379FF-0B27-4C49-83BB-DA959778AA59}"/>
    <w:embedItalic r:id="rId3" w:fontKey="{F693035B-F99B-430B-835E-3B0E5CDD7874}"/>
  </w:font>
  <w:font w:name="Montserrat">
    <w:panose1 w:val="00000500000000000000"/>
    <w:charset w:val="00"/>
    <w:family w:val="auto"/>
    <w:pitch w:val="variable"/>
    <w:sig w:usb0="2000020F" w:usb1="00000003" w:usb2="00000000" w:usb3="00000000" w:csb0="00000197" w:csb1="00000000"/>
    <w:embedRegular r:id="rId4" w:fontKey="{6CC4D258-8B65-4CE7-88F0-7F89111D6572}"/>
    <w:embedBold r:id="rId5" w:fontKey="{E5FD7C02-45E6-43DD-84E3-724EC1CF90F8}"/>
  </w:font>
  <w:font w:name="Franklin Gothic Book">
    <w:panose1 w:val="020B0503020102020204"/>
    <w:charset w:val="00"/>
    <w:family w:val="swiss"/>
    <w:pitch w:val="variable"/>
    <w:sig w:usb0="00000287" w:usb1="00000000" w:usb2="00000000" w:usb3="00000000" w:csb0="0000009F" w:csb1="00000000"/>
    <w:embedRegular r:id="rId6" w:fontKey="{A8ADBAF8-CA2A-4577-A596-9FD5EF765886}"/>
    <w:embedBold r:id="rId7" w:fontKey="{CB7ED29B-52D8-4AC6-B915-9833F6CB4497}"/>
  </w:font>
  <w:font w:name="Montserrat SemiBold">
    <w:panose1 w:val="00000700000000000000"/>
    <w:charset w:val="00"/>
    <w:family w:val="auto"/>
    <w:pitch w:val="variable"/>
    <w:sig w:usb0="2000020F" w:usb1="00000003" w:usb2="00000000" w:usb3="00000000" w:csb0="00000197" w:csb1="00000000"/>
    <w:embedRegular r:id="rId8" w:fontKey="{1ABD4D54-C050-4562-A526-4C20555EB26D}"/>
  </w:font>
  <w:font w:name="Montserrat Medium">
    <w:panose1 w:val="00000600000000000000"/>
    <w:charset w:val="00"/>
    <w:family w:val="auto"/>
    <w:pitch w:val="variable"/>
    <w:sig w:usb0="2000020F" w:usb1="00000003" w:usb2="00000000" w:usb3="00000000" w:csb0="00000197" w:csb1="00000000"/>
    <w:embedRegular r:id="rId9" w:fontKey="{D134A273-817A-4EC2-B3A9-F3CF476F07CB}"/>
  </w:font>
  <w:font w:name="Calibri">
    <w:panose1 w:val="020F0502020204030204"/>
    <w:charset w:val="00"/>
    <w:family w:val="swiss"/>
    <w:pitch w:val="variable"/>
    <w:sig w:usb0="E4002EFF" w:usb1="C200247B" w:usb2="00000009" w:usb3="00000000" w:csb0="000001FF" w:csb1="00000000"/>
    <w:embedRegular r:id="rId10" w:fontKey="{5AAD2B94-2767-4723-8FD7-4B25A45D95DE}"/>
  </w:font>
  <w:font w:name="Cambria">
    <w:panose1 w:val="02040503050406030204"/>
    <w:charset w:val="00"/>
    <w:family w:val="roman"/>
    <w:pitch w:val="variable"/>
    <w:sig w:usb0="E00006FF" w:usb1="420024FF" w:usb2="02000000" w:usb3="00000000" w:csb0="0000019F" w:csb1="00000000"/>
    <w:embedRegular r:id="rId11" w:fontKey="{CD1CCFCE-9398-4EB9-9D9D-DDEDA468C00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861" w:rsidRDefault="00B2457B">
    <w:pPr>
      <w:ind w:right="-893"/>
      <w:jc w:val="right"/>
      <w:rPr>
        <w:rFonts w:ascii="Montserrat Medium" w:eastAsia="Montserrat Medium" w:hAnsi="Montserrat Medium" w:cs="Montserrat Medium"/>
      </w:rPr>
    </w:pPr>
    <w:r>
      <w:rPr>
        <w:rFonts w:ascii="Montserrat Medium" w:eastAsia="Montserrat Medium" w:hAnsi="Montserrat Medium" w:cs="Montserrat Medium"/>
      </w:rPr>
      <w:fldChar w:fldCharType="begin"/>
    </w:r>
    <w:r>
      <w:rPr>
        <w:rFonts w:ascii="Montserrat Medium" w:eastAsia="Montserrat Medium" w:hAnsi="Montserrat Medium" w:cs="Montserrat Medium"/>
      </w:rPr>
      <w:instrText>PAGE</w:instrText>
    </w:r>
    <w:r w:rsidR="00AC2C3E">
      <w:rPr>
        <w:rFonts w:ascii="Montserrat Medium" w:eastAsia="Montserrat Medium" w:hAnsi="Montserrat Medium" w:cs="Montserrat Medium"/>
      </w:rPr>
      <w:fldChar w:fldCharType="separate"/>
    </w:r>
    <w:r w:rsidR="00AC2C3E">
      <w:rPr>
        <w:rFonts w:ascii="Montserrat Medium" w:eastAsia="Montserrat Medium" w:hAnsi="Montserrat Medium" w:cs="Montserrat Medium"/>
        <w:noProof/>
      </w:rPr>
      <w:t>2</w:t>
    </w:r>
    <w:r>
      <w:rPr>
        <w:rFonts w:ascii="Montserrat Medium" w:eastAsia="Montserrat Medium" w:hAnsi="Montserrat Medium" w:cs="Montserrat Medium"/>
      </w:rPr>
      <w:fldChar w:fldCharType="end"/>
    </w:r>
    <w:r>
      <w:rPr>
        <w:noProof/>
        <w:lang w:val="en-US"/>
      </w:rPr>
      <w:drawing>
        <wp:anchor distT="114300" distB="114300" distL="114300" distR="114300" simplePos="0" relativeHeight="251660288" behindDoc="1" locked="0" layoutInCell="1" hidden="0" allowOverlap="1">
          <wp:simplePos x="0" y="0"/>
          <wp:positionH relativeFrom="column">
            <wp:posOffset>-1343024</wp:posOffset>
          </wp:positionH>
          <wp:positionV relativeFrom="paragraph">
            <wp:posOffset>147108</wp:posOffset>
          </wp:positionV>
          <wp:extent cx="10545817" cy="613246"/>
          <wp:effectExtent l="0" t="0" r="0" b="0"/>
          <wp:wrapNone/>
          <wp:docPr id="5" name="image1.png" descr="Decorative" title="Decorative Foote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 r="1904"/>
                  <a:stretch>
                    <a:fillRect/>
                  </a:stretch>
                </pic:blipFill>
                <pic:spPr>
                  <a:xfrm>
                    <a:off x="0" y="0"/>
                    <a:ext cx="10545817" cy="613246"/>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861" w:rsidRDefault="00B2457B">
    <w:pPr>
      <w:ind w:right="-713"/>
      <w:jc w:val="right"/>
      <w:rPr>
        <w:rFonts w:ascii="Montserrat SemiBold" w:eastAsia="Montserrat SemiBold" w:hAnsi="Montserrat SemiBold" w:cs="Montserrat SemiBold"/>
      </w:rPr>
    </w:pPr>
    <w:r>
      <w:rPr>
        <w:rFonts w:ascii="Montserrat SemiBold" w:eastAsia="Montserrat SemiBold" w:hAnsi="Montserrat SemiBold" w:cs="Montserrat SemiBold"/>
      </w:rPr>
      <w:fldChar w:fldCharType="begin"/>
    </w:r>
    <w:r>
      <w:rPr>
        <w:rFonts w:ascii="Montserrat SemiBold" w:eastAsia="Montserrat SemiBold" w:hAnsi="Montserrat SemiBold" w:cs="Montserrat SemiBold"/>
      </w:rPr>
      <w:instrText>PAGE</w:instrText>
    </w:r>
    <w:r w:rsidR="00AC2C3E">
      <w:rPr>
        <w:rFonts w:ascii="Montserrat SemiBold" w:eastAsia="Montserrat SemiBold" w:hAnsi="Montserrat SemiBold" w:cs="Montserrat SemiBold"/>
      </w:rPr>
      <w:fldChar w:fldCharType="separate"/>
    </w:r>
    <w:r w:rsidR="00AC2C3E">
      <w:rPr>
        <w:rFonts w:ascii="Montserrat SemiBold" w:eastAsia="Montserrat SemiBold" w:hAnsi="Montserrat SemiBold" w:cs="Montserrat SemiBold"/>
        <w:noProof/>
      </w:rPr>
      <w:t>1</w:t>
    </w:r>
    <w:r>
      <w:rPr>
        <w:rFonts w:ascii="Montserrat SemiBold" w:eastAsia="Montserrat SemiBold" w:hAnsi="Montserrat SemiBold" w:cs="Montserrat SemiBold"/>
      </w:rPr>
      <w:fldChar w:fldCharType="end"/>
    </w:r>
    <w:r>
      <w:rPr>
        <w:noProof/>
        <w:lang w:val="en-US"/>
      </w:rPr>
      <w:drawing>
        <wp:anchor distT="114300" distB="114300" distL="114300" distR="114300" simplePos="0" relativeHeight="251661312" behindDoc="1" locked="0" layoutInCell="1" hidden="0" allowOverlap="1">
          <wp:simplePos x="0" y="0"/>
          <wp:positionH relativeFrom="column">
            <wp:posOffset>-951441</wp:posOffset>
          </wp:positionH>
          <wp:positionV relativeFrom="paragraph">
            <wp:posOffset>139229</wp:posOffset>
          </wp:positionV>
          <wp:extent cx="10545817" cy="613246"/>
          <wp:effectExtent l="0" t="0" r="0" b="0"/>
          <wp:wrapNone/>
          <wp:docPr id="4" name="image1.png" descr="Decorative" title="Decorative Foote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 r="1904"/>
                  <a:stretch>
                    <a:fillRect/>
                  </a:stretch>
                </pic:blipFill>
                <pic:spPr>
                  <a:xfrm>
                    <a:off x="0" y="0"/>
                    <a:ext cx="10545817" cy="61324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57B" w:rsidRDefault="00B2457B">
      <w:pPr>
        <w:spacing w:line="240" w:lineRule="auto"/>
      </w:pPr>
      <w:r>
        <w:separator/>
      </w:r>
    </w:p>
  </w:footnote>
  <w:footnote w:type="continuationSeparator" w:id="0">
    <w:p w:rsidR="00B2457B" w:rsidRDefault="00B245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C3E" w:rsidRDefault="00AC2C3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1924657" o:spid="_x0000_s2051" type="#_x0000_t136" style="position:absolute;margin-left:0;margin-top:0;width:565.55pt;height:94.25pt;rotation:315;z-index:-251651072;mso-position-horizontal:center;mso-position-horizontal-relative:margin;mso-position-vertical:center;mso-position-vertical-relative:margin" o:allowincell="f" fillcolor="silver" stroked="f">
          <v:fill opacity=".5"/>
          <v:textpath style="font-family:&quot;Franklin Gothic Book&quot;;font-size:1pt" string="SAMPLE ONLY"/>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861" w:rsidRDefault="00AC2C3E">
    <w:pPr>
      <w:ind w:left="-1440" w:right="-1440" w:firstLine="72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1924658" o:spid="_x0000_s2052" type="#_x0000_t136" style="position:absolute;left:0;text-align:left;margin-left:0;margin-top:0;width:565.55pt;height:94.25pt;rotation:315;z-index:-251649024;mso-position-horizontal:center;mso-position-horizontal-relative:margin;mso-position-vertical:center;mso-position-vertical-relative:margin" o:allowincell="f" fillcolor="silver" stroked="f">
          <v:fill opacity=".5"/>
          <v:textpath style="font-family:&quot;Franklin Gothic Book&quot;;font-size:1pt" string="SAMPLE ONLY"/>
        </v:shape>
      </w:pict>
    </w:r>
    <w:r w:rsidR="00B2457B">
      <w:t xml:space="preserve"> </w:t>
    </w:r>
    <w:r w:rsidR="00B2457B">
      <w:t xml:space="preserve">    </w:t>
    </w:r>
    <w:bookmarkStart w:id="0" w:name="_GoBack"/>
    <w:r w:rsidR="00B2457B">
      <w:rPr>
        <w:noProof/>
        <w:lang w:val="en-US"/>
      </w:rPr>
      <w:drawing>
        <wp:anchor distT="114300" distB="114300" distL="114300" distR="114300" simplePos="0" relativeHeight="251658240" behindDoc="1" locked="0" layoutInCell="1" hidden="0" allowOverlap="1">
          <wp:simplePos x="0" y="0"/>
          <wp:positionH relativeFrom="page">
            <wp:posOffset>0</wp:posOffset>
          </wp:positionH>
          <wp:positionV relativeFrom="page">
            <wp:posOffset>0</wp:posOffset>
          </wp:positionV>
          <wp:extent cx="10155767" cy="847920"/>
          <wp:effectExtent l="0" t="0" r="0" b="9525"/>
          <wp:wrapNone/>
          <wp:docPr id="1" name="image2.png" descr="Decorative" title="Decorative Heade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9478" t="29907" r="3228" b="17894"/>
                  <a:stretch>
                    <a:fillRect/>
                  </a:stretch>
                </pic:blipFill>
                <pic:spPr>
                  <a:xfrm>
                    <a:off x="0" y="0"/>
                    <a:ext cx="10155767" cy="847920"/>
                  </a:xfrm>
                  <a:prstGeom prst="rect">
                    <a:avLst/>
                  </a:prstGeom>
                  <a:ln/>
                </pic:spPr>
              </pic:pic>
            </a:graphicData>
          </a:graphic>
        </wp:anchor>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861" w:rsidRDefault="00AC2C3E">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1924656" o:spid="_x0000_s2050" type="#_x0000_t136" style="position:absolute;margin-left:0;margin-top:0;width:565.55pt;height:94.25pt;rotation:315;z-index:-251653120;mso-position-horizontal:center;mso-position-horizontal-relative:margin;mso-position-vertical:center;mso-position-vertical-relative:margin" o:allowincell="f" fillcolor="silver" stroked="f">
          <v:fill opacity=".5"/>
          <v:textpath style="font-family:&quot;Franklin Gothic Book&quot;;font-size:1pt" string="SAMPLE ONLY"/>
        </v:shape>
      </w:pict>
    </w:r>
    <w:r w:rsidR="00B2457B">
      <w:rPr>
        <w:noProof/>
        <w:lang w:val="en-US"/>
      </w:rPr>
      <w:drawing>
        <wp:anchor distT="114300" distB="114300" distL="114300" distR="114300" simplePos="0" relativeHeight="251659264" behindDoc="1" locked="0" layoutInCell="1" hidden="0" allowOverlap="1">
          <wp:simplePos x="0" y="0"/>
          <wp:positionH relativeFrom="page">
            <wp:posOffset>-9524</wp:posOffset>
          </wp:positionH>
          <wp:positionV relativeFrom="page">
            <wp:posOffset>-9524</wp:posOffset>
          </wp:positionV>
          <wp:extent cx="10078855" cy="1676400"/>
          <wp:effectExtent l="0" t="0" r="0" b="0"/>
          <wp:wrapNone/>
          <wp:docPr id="6" name="image3.png" descr="A page header image featuring the logo of the Maryland Department of Emergency Management, as well as its website (mdem.maryland.gov), phone number (877-636-2872) and address (7229 Parkway Drive, Suite 200, Hanover, MD 21076) overlaid on a red maryland flag. The names of the Governor, Wes Moore, Lieutenant Governor, Aruna Miller, and MDEM Secretary, Russell J. Strickland, are arranged artistically below the flag." title="Header"/>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10155" t="17207" r="2317" b="-6171"/>
                  <a:stretch>
                    <a:fillRect/>
                  </a:stretch>
                </pic:blipFill>
                <pic:spPr>
                  <a:xfrm>
                    <a:off x="0" y="0"/>
                    <a:ext cx="10078855" cy="16764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5C85"/>
    <w:multiLevelType w:val="multilevel"/>
    <w:tmpl w:val="39F6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85E02"/>
    <w:multiLevelType w:val="multilevel"/>
    <w:tmpl w:val="63E24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9437DC5"/>
    <w:multiLevelType w:val="multilevel"/>
    <w:tmpl w:val="7884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E6F79"/>
    <w:multiLevelType w:val="multilevel"/>
    <w:tmpl w:val="757A698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44401E95"/>
    <w:multiLevelType w:val="multilevel"/>
    <w:tmpl w:val="FC06F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861"/>
    <w:rsid w:val="00AC2C3E"/>
    <w:rsid w:val="00B2457B"/>
    <w:rsid w:val="00EA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85240F3"/>
  <w15:docId w15:val="{E560A78A-2085-4A55-BB7D-2F18E239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ind w:left="1440" w:hanging="360"/>
      <w:outlineLvl w:val="0"/>
    </w:pPr>
    <w:rPr>
      <w:rFonts w:ascii="Franklin Gothic" w:eastAsia="Franklin Gothic" w:hAnsi="Franklin Gothic" w:cs="Franklin Gothic"/>
      <w:b/>
      <w:bCs/>
      <w:sz w:val="24"/>
      <w:szCs w:val="24"/>
    </w:rPr>
  </w:style>
  <w:style w:type="paragraph" w:styleId="Heading2">
    <w:name w:val="heading 2"/>
    <w:basedOn w:val="Normal"/>
    <w:next w:val="Normal"/>
    <w:pPr>
      <w:keepNext/>
      <w:keepLines/>
      <w:outlineLvl w:val="1"/>
    </w:pPr>
    <w:rPr>
      <w:rFonts w:ascii="Franklin Gothic" w:eastAsia="Franklin Gothic" w:hAnsi="Franklin Gothic" w:cs="Franklin Gothic"/>
      <w:i/>
      <w:i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rFonts w:ascii="Montserrat" w:eastAsia="Montserrat" w:hAnsi="Montserrat" w:cs="Montserrat"/>
      <w:b/>
      <w:bCs/>
      <w:sz w:val="26"/>
      <w:szCs w:val="26"/>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AC2C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C2C3E"/>
    <w:pPr>
      <w:tabs>
        <w:tab w:val="center" w:pos="4680"/>
        <w:tab w:val="right" w:pos="9360"/>
      </w:tabs>
      <w:spacing w:line="240" w:lineRule="auto"/>
    </w:pPr>
  </w:style>
  <w:style w:type="character" w:customStyle="1" w:styleId="HeaderChar">
    <w:name w:val="Header Char"/>
    <w:basedOn w:val="DefaultParagraphFont"/>
    <w:link w:val="Header"/>
    <w:uiPriority w:val="99"/>
    <w:rsid w:val="00AC2C3E"/>
  </w:style>
  <w:style w:type="paragraph" w:styleId="Footer">
    <w:name w:val="footer"/>
    <w:basedOn w:val="Normal"/>
    <w:link w:val="FooterChar"/>
    <w:uiPriority w:val="99"/>
    <w:unhideWhenUsed/>
    <w:rsid w:val="00AC2C3E"/>
    <w:pPr>
      <w:tabs>
        <w:tab w:val="center" w:pos="4680"/>
        <w:tab w:val="right" w:pos="9360"/>
      </w:tabs>
      <w:spacing w:line="240" w:lineRule="auto"/>
    </w:pPr>
  </w:style>
  <w:style w:type="character" w:customStyle="1" w:styleId="FooterChar">
    <w:name w:val="Footer Char"/>
    <w:basedOn w:val="DefaultParagraphFont"/>
    <w:link w:val="Footer"/>
    <w:uiPriority w:val="99"/>
    <w:rsid w:val="00AC2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09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5B88090FC0624CA3B85B26364D43E9" ma:contentTypeVersion="6" ma:contentTypeDescription="Create a new document." ma:contentTypeScope="" ma:versionID="e4492bfd16206c6c2f421a52dfd31b65">
  <xsd:schema xmlns:xsd="http://www.w3.org/2001/XMLSchema" xmlns:xs="http://www.w3.org/2001/XMLSchema" xmlns:p="http://schemas.microsoft.com/office/2006/metadata/properties" xmlns:ns2="73210057-e01b-4b67-a3cc-f5ef0d69dd82" targetNamespace="http://schemas.microsoft.com/office/2006/metadata/properties" ma:root="true" ma:fieldsID="702ec4724dcb7c9a4955ad9b60ee40c1" ns2:_="">
    <xsd:import namespace="73210057-e01b-4b67-a3cc-f5ef0d69dd82"/>
    <xsd:element name="properties">
      <xsd:complexType>
        <xsd:sequence>
          <xsd:element name="documentManagement">
            <xsd:complexType>
              <xsd:all>
                <xsd:element ref="ns2:Date_x0020__x0028_Last_x0020_Effective_x0029_" minOccurs="0"/>
                <xsd:element ref="ns2:Plan_x0020_Type" minOccurs="0"/>
                <xsd:element ref="ns2:Program" minOccurs="0"/>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10057-e01b-4b67-a3cc-f5ef0d69dd82" elementFormDefault="qualified">
    <xsd:import namespace="http://schemas.microsoft.com/office/2006/documentManagement/types"/>
    <xsd:import namespace="http://schemas.microsoft.com/office/infopath/2007/PartnerControls"/>
    <xsd:element name="Date_x0020__x0028_Last_x0020_Effective_x0029_" ma:index="8" nillable="true" ma:displayName="Date (Last Effective)" ma:internalName="Date_x0020__x0028_Last_x0020_Effective_x0029_">
      <xsd:simpleType>
        <xsd:restriction base="dms:Text">
          <xsd:maxLength value="255"/>
        </xsd:restriction>
      </xsd:simpleType>
    </xsd:element>
    <xsd:element name="Plan_x0020_Type" ma:index="9" nillable="true" ma:displayName="Plan Type" ma:internalName="Plan_x0020_Type">
      <xsd:simpleType>
        <xsd:restriction base="dms:Text">
          <xsd:maxLength value="255"/>
        </xsd:restriction>
      </xsd:simpleType>
    </xsd:element>
    <xsd:element name="Program" ma:index="10" nillable="true" ma:displayName="Program" ma:internalName="Program">
      <xsd:simpleType>
        <xsd:restriction base="dms:Text">
          <xsd:maxLength value="255"/>
        </xsd:restriction>
      </xsd:simpleType>
    </xsd:element>
    <xsd:element name="Category" ma:index="11" nillable="true" ma:displayName="Category" ma:internalName="Category">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12"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_x0020__x0028_Last_x0020_Effective_x0029_ xmlns="73210057-e01b-4b67-a3cc-f5ef0d69dd82" xsi:nil="true"/>
    <Plan_x0020_Type xmlns="73210057-e01b-4b67-a3cc-f5ef0d69dd82" xsi:nil="true"/>
    <Category xmlns="73210057-e01b-4b67-a3cc-f5ef0d69dd82" xsi:nil="true"/>
    <Program xmlns="73210057-e01b-4b67-a3cc-f5ef0d69dd82" xsi:nil="true"/>
  </documentManagement>
</p:properties>
</file>

<file path=customXml/itemProps1.xml><?xml version="1.0" encoding="utf-8"?>
<ds:datastoreItem xmlns:ds="http://schemas.openxmlformats.org/officeDocument/2006/customXml" ds:itemID="{0E44A634-D0FC-41B7-9221-FE78A458E3C9}"/>
</file>

<file path=customXml/itemProps2.xml><?xml version="1.0" encoding="utf-8"?>
<ds:datastoreItem xmlns:ds="http://schemas.openxmlformats.org/officeDocument/2006/customXml" ds:itemID="{4FC180A8-B31E-464E-84BE-67295DECECD1}"/>
</file>

<file path=customXml/itemProps3.xml><?xml version="1.0" encoding="utf-8"?>
<ds:datastoreItem xmlns:ds="http://schemas.openxmlformats.org/officeDocument/2006/customXml" ds:itemID="{4D02352F-C2F8-4B36-B984-6E87A32621CC}"/>
</file>

<file path=docProps/app.xml><?xml version="1.0" encoding="utf-8"?>
<Properties xmlns="http://schemas.openxmlformats.org/officeDocument/2006/extended-properties" xmlns:vt="http://schemas.openxmlformats.org/officeDocument/2006/docPropsVTypes">
  <Template>Normal</Template>
  <TotalTime>7</TotalTime>
  <Pages>2</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Alan Lyons</cp:lastModifiedBy>
  <cp:revision>2</cp:revision>
  <dcterms:created xsi:type="dcterms:W3CDTF">2026-05-20T15:31:00Z</dcterms:created>
  <dcterms:modified xsi:type="dcterms:W3CDTF">2026-05-20T15:38:00Z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0x010100D55B88090FC0624CA3B85B26364D43E9</vt:lpwstr>
  </property>
</Properties>
</file>