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5363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Maryland 9-1-1 Board Open Session </w:t>
      </w:r>
    </w:p>
    <w:p w14:paraId="638EAD5E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Virtual</w:t>
      </w:r>
    </w:p>
    <w:p w14:paraId="739DD606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Thursday, September 24, 2026 @ 10:00am</w:t>
      </w:r>
    </w:p>
    <w:p w14:paraId="09288D15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  <w:color w:val="0099FF"/>
        </w:rPr>
      </w:pPr>
      <w:r>
        <w:rPr>
          <w:rFonts w:ascii="Montserrat" w:eastAsia="Montserrat" w:hAnsi="Montserrat" w:cs="Montserrat"/>
          <w:b/>
          <w:bCs/>
        </w:rPr>
        <w:t xml:space="preserve">Google Meet Link: </w:t>
      </w:r>
      <w:hyperlink r:id="rId8">
        <w:r w:rsidR="00E542A6" w:rsidRPr="00F77BEC">
          <w:rPr>
            <w:rFonts w:ascii="Montserrat" w:eastAsia="Montserrat" w:hAnsi="Montserrat" w:cs="Montserrat"/>
            <w:b/>
            <w:bCs/>
            <w:color w:val="0074D7"/>
            <w:u w:val="single"/>
          </w:rPr>
          <w:t>Click Here</w:t>
        </w:r>
      </w:hyperlink>
      <w:r>
        <w:rPr>
          <w:rFonts w:ascii="Montserrat" w:eastAsia="Montserrat" w:hAnsi="Montserrat" w:cs="Montserrat"/>
          <w:b/>
          <w:bCs/>
          <w:color w:val="0099FF"/>
        </w:rPr>
        <w:t xml:space="preserve"> </w:t>
      </w:r>
    </w:p>
    <w:p w14:paraId="73B91D7E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Dial In: (US): +1 405-643-0102</w:t>
      </w:r>
    </w:p>
    <w:p w14:paraId="1FAD53D3" w14:textId="77777777" w:rsidR="00E542A6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PIN: 514 459 142#</w:t>
      </w:r>
    </w:p>
    <w:p w14:paraId="5775929A" w14:textId="77777777" w:rsidR="00E542A6" w:rsidRDefault="00E542A6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</w:p>
    <w:p w14:paraId="54860CB0" w14:textId="77777777" w:rsidR="00E542A6" w:rsidRDefault="00000000">
      <w:pPr>
        <w:pStyle w:val="Heading1"/>
        <w:ind w:left="90" w:right="180" w:firstLine="0"/>
        <w:jc w:val="center"/>
        <w:rPr>
          <w:rFonts w:ascii="Montserrat" w:eastAsia="Montserrat" w:hAnsi="Montserrat" w:cs="Montserrat"/>
          <w:sz w:val="22"/>
          <w:szCs w:val="22"/>
        </w:rPr>
      </w:pPr>
      <w:r w:rsidRPr="00F77BEC">
        <w:rPr>
          <w:rFonts w:ascii="Montserrat" w:eastAsia="Montserrat" w:hAnsi="Montserrat" w:cs="Montserrat"/>
          <w:color w:val="0074D7"/>
          <w:sz w:val="22"/>
          <w:szCs w:val="22"/>
        </w:rPr>
        <w:t>Open Meeting Agenda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24C9658A" wp14:editId="5D492D6E">
                <wp:simplePos x="0" y="0"/>
                <wp:positionH relativeFrom="column">
                  <wp:posOffset>53976</wp:posOffset>
                </wp:positionH>
                <wp:positionV relativeFrom="paragraph">
                  <wp:posOffset>206376</wp:posOffset>
                </wp:positionV>
                <wp:extent cx="5702300" cy="46990"/>
                <wp:effectExtent l="0" t="0" r="0" b="0"/>
                <wp:wrapTopAndBottom distT="0" distB="0"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9138" y="3770793"/>
                          <a:ext cx="56737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725" h="18415" extrusionOk="0">
                              <a:moveTo>
                                <a:pt x="56732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673217" y="18288"/>
                              </a:lnTo>
                              <a:lnTo>
                                <a:pt x="56732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53976</wp:posOffset>
                </wp:positionH>
                <wp:positionV relativeFrom="paragraph">
                  <wp:posOffset>206376</wp:posOffset>
                </wp:positionV>
                <wp:extent cx="5702300" cy="46990"/>
                <wp:effectExtent b="0" l="0" r="0" t="0"/>
                <wp:wrapTopAndBottom distB="0" dist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23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5A1A79C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rFonts w:ascii="Montserrat" w:eastAsia="Montserrat" w:hAnsi="Montserrat" w:cs="Montserrat"/>
          <w:b/>
          <w:bCs/>
          <w:color w:val="000000"/>
        </w:rPr>
      </w:pPr>
    </w:p>
    <w:p w14:paraId="15A7E630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CALL TO ORDER AND OPENING REMARKS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p w14:paraId="65368319" w14:textId="77777777" w:rsidR="00E542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</w:pPr>
      <w:r>
        <w:rPr>
          <w:rFonts w:ascii="Montserrat" w:eastAsia="Montserrat" w:hAnsi="Montserrat" w:cs="Montserrat"/>
        </w:rPr>
        <w:t>Roll call and verification of quorum</w:t>
      </w:r>
    </w:p>
    <w:p w14:paraId="775030BE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  <w:ind w:left="1580"/>
        <w:rPr>
          <w:rFonts w:ascii="Montserrat" w:eastAsia="Montserrat" w:hAnsi="Montserrat" w:cs="Montserrat"/>
        </w:rPr>
      </w:pPr>
    </w:p>
    <w:p w14:paraId="5A6AE0FB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hanging="540"/>
        <w:rPr>
          <w:color w:val="000000"/>
        </w:rPr>
      </w:pPr>
      <w:r>
        <w:rPr>
          <w:rFonts w:ascii="Montserrat" w:eastAsia="Montserrat" w:hAnsi="Montserrat" w:cs="Montserrat"/>
          <w:b/>
          <w:bCs/>
        </w:rPr>
        <w:t>APPROVAL OF MEETING AGENDA</w:t>
      </w:r>
    </w:p>
    <w:p w14:paraId="5145F60B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  <w:b/>
          <w:bCs/>
        </w:rPr>
      </w:pPr>
    </w:p>
    <w:p w14:paraId="03FCDD51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hanging="5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APPROVAL OF PAST MEETING MINUTES</w:t>
      </w:r>
    </w:p>
    <w:p w14:paraId="16C30D52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  <w:b/>
          <w:bCs/>
        </w:rPr>
      </w:pPr>
    </w:p>
    <w:p w14:paraId="53E2D2A9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hanging="5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SPECIAL GUEST</w:t>
      </w:r>
    </w:p>
    <w:p w14:paraId="3FB88F5C" w14:textId="77777777" w:rsidR="00E542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</w:pPr>
      <w:r>
        <w:rPr>
          <w:rFonts w:ascii="Montserrat" w:eastAsia="Montserrat" w:hAnsi="Montserrat" w:cs="Montserrat"/>
        </w:rPr>
        <w:t>Senator Cheryl Kagan</w:t>
      </w:r>
    </w:p>
    <w:p w14:paraId="2660A0D4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  <w:ind w:left="1580"/>
        <w:rPr>
          <w:rFonts w:ascii="Montserrat" w:eastAsia="Montserrat" w:hAnsi="Montserrat" w:cs="Montserrat"/>
        </w:rPr>
      </w:pPr>
    </w:p>
    <w:p w14:paraId="6406A7C6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EXECUTIVE DIRECTOR UPDATE</w:t>
      </w:r>
      <w:r>
        <w:rPr>
          <w:rFonts w:ascii="Montserrat" w:eastAsia="Montserrat" w:hAnsi="Montserrat" w:cs="Montserrat"/>
          <w:b/>
          <w:bCs/>
        </w:rPr>
        <w:tab/>
      </w:r>
      <w:r>
        <w:rPr>
          <w:rFonts w:ascii="Montserrat" w:eastAsia="Montserrat" w:hAnsi="Montserrat" w:cs="Montserrat"/>
        </w:rPr>
        <w:t xml:space="preserve">Dr. Christy Collins </w:t>
      </w:r>
    </w:p>
    <w:p w14:paraId="6E5F510F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</w:rPr>
      </w:pPr>
    </w:p>
    <w:p w14:paraId="59B5AF7F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hanging="540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FINANCIAL REPORT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Peter Giguere</w:t>
      </w:r>
    </w:p>
    <w:p w14:paraId="2A1A8F81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</w:rPr>
      </w:pPr>
    </w:p>
    <w:p w14:paraId="57FFFEB6" w14:textId="77777777" w:rsidR="00E542A6" w:rsidRDefault="00000000">
      <w:pPr>
        <w:numPr>
          <w:ilvl w:val="1"/>
          <w:numId w:val="1"/>
        </w:numPr>
        <w:spacing w:line="276" w:lineRule="auto"/>
      </w:pPr>
      <w:r>
        <w:rPr>
          <w:rFonts w:ascii="Montserrat" w:eastAsia="Montserrat" w:hAnsi="Montserrat" w:cs="Montserrat"/>
        </w:rPr>
        <w:t>Projects for De-/Re-Encumbering of Funding</w:t>
      </w:r>
    </w:p>
    <w:p w14:paraId="12DB6476" w14:textId="77777777" w:rsidR="00E542A6" w:rsidRDefault="00E542A6">
      <w:pPr>
        <w:ind w:left="1580"/>
        <w:rPr>
          <w:rFonts w:ascii="Montserrat" w:eastAsia="Montserrat" w:hAnsi="Montserrat" w:cs="Montserrat"/>
        </w:rPr>
      </w:pPr>
    </w:p>
    <w:tbl>
      <w:tblPr>
        <w:tblStyle w:val="a6"/>
        <w:tblW w:w="9390" w:type="dxa"/>
        <w:tblInd w:w="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395"/>
        <w:gridCol w:w="1695"/>
        <w:gridCol w:w="2085"/>
        <w:gridCol w:w="4215"/>
      </w:tblGrid>
      <w:tr w:rsidR="00E542A6" w14:paraId="5CC10A3B" w14:textId="77777777" w:rsidTr="00F77BEC">
        <w:trPr>
          <w:trHeight w:val="592"/>
        </w:trPr>
        <w:tc>
          <w:tcPr>
            <w:tcW w:w="1395" w:type="dxa"/>
          </w:tcPr>
          <w:p w14:paraId="05A9BC44" w14:textId="77777777" w:rsidR="00E542A6" w:rsidRDefault="00000000">
            <w:pPr>
              <w:spacing w:before="104"/>
              <w:ind w:left="97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#</w:t>
            </w:r>
          </w:p>
        </w:tc>
        <w:tc>
          <w:tcPr>
            <w:tcW w:w="1695" w:type="dxa"/>
          </w:tcPr>
          <w:p w14:paraId="5BA8356C" w14:textId="77777777" w:rsidR="00E542A6" w:rsidRDefault="00000000">
            <w:pPr>
              <w:spacing w:before="104"/>
              <w:ind w:left="100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2085" w:type="dxa"/>
          </w:tcPr>
          <w:p w14:paraId="5F165D54" w14:textId="77777777" w:rsidR="00E542A6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De- </w:t>
            </w:r>
          </w:p>
          <w:p w14:paraId="78074B56" w14:textId="77777777" w:rsidR="00E542A6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Encumbering</w:t>
            </w:r>
          </w:p>
        </w:tc>
        <w:tc>
          <w:tcPr>
            <w:tcW w:w="4215" w:type="dxa"/>
          </w:tcPr>
          <w:p w14:paraId="4AE20AB1" w14:textId="77777777" w:rsidR="00E542A6" w:rsidRDefault="00000000">
            <w:pPr>
              <w:spacing w:before="104"/>
              <w:ind w:left="98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0B82E3FE" w14:textId="77777777" w:rsidTr="00F77BEC">
        <w:trPr>
          <w:trHeight w:val="348"/>
        </w:trPr>
        <w:tc>
          <w:tcPr>
            <w:tcW w:w="13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B262C8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26-073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847B54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St. Mary's</w:t>
            </w:r>
          </w:p>
        </w:tc>
        <w:tc>
          <w:tcPr>
            <w:tcW w:w="2085" w:type="dxa"/>
          </w:tcPr>
          <w:p w14:paraId="477C3C47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$5,960.00</w:t>
            </w:r>
          </w:p>
        </w:tc>
        <w:tc>
          <w:tcPr>
            <w:tcW w:w="4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42145E4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IAED Protocol Training</w:t>
            </w:r>
          </w:p>
        </w:tc>
      </w:tr>
      <w:tr w:rsidR="00E542A6" w14:paraId="6E035157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714889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26-074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F891A1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St. Mary's</w:t>
            </w:r>
          </w:p>
        </w:tc>
        <w:tc>
          <w:tcPr>
            <w:tcW w:w="2085" w:type="dxa"/>
          </w:tcPr>
          <w:p w14:paraId="4DF78981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$235.00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6306A9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IAED Protocol Training</w:t>
            </w:r>
          </w:p>
        </w:tc>
      </w:tr>
      <w:tr w:rsidR="00E542A6" w14:paraId="1E1D9C4F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546F8B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26-077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47E192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Queen Anne's</w:t>
            </w:r>
          </w:p>
        </w:tc>
        <w:tc>
          <w:tcPr>
            <w:tcW w:w="2085" w:type="dxa"/>
          </w:tcPr>
          <w:p w14:paraId="6AA548BF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$.01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E4B5C1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VESTA Call Handling Equipment</w:t>
            </w:r>
          </w:p>
        </w:tc>
      </w:tr>
      <w:tr w:rsidR="00E542A6" w14:paraId="120A72A7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024B74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26-187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15894C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2085" w:type="dxa"/>
          </w:tcPr>
          <w:p w14:paraId="5540C84E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$35.00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512BCF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APCO CTO Recertifications</w:t>
            </w:r>
          </w:p>
        </w:tc>
      </w:tr>
      <w:tr w:rsidR="00E542A6" w14:paraId="7DB64DF2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DD2AF7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26-274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C60559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2085" w:type="dxa"/>
          </w:tcPr>
          <w:p w14:paraId="47C7E2FA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$1,625.00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5B5AC6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APCO CTO Illuminations</w:t>
            </w:r>
          </w:p>
        </w:tc>
      </w:tr>
      <w:tr w:rsidR="00E542A6" w14:paraId="39BE3F19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D92BF5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27-009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783757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2085" w:type="dxa"/>
          </w:tcPr>
          <w:p w14:paraId="29EFB636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$.30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2DF288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Headsets &amp; PPT (20)</w:t>
            </w:r>
          </w:p>
        </w:tc>
      </w:tr>
      <w:tr w:rsidR="00E542A6" w14:paraId="5760DF0D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8766F1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25-262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85029E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Caroline</w:t>
            </w:r>
          </w:p>
        </w:tc>
        <w:tc>
          <w:tcPr>
            <w:tcW w:w="2085" w:type="dxa"/>
          </w:tcPr>
          <w:p w14:paraId="1CC243CA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$14,177.77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AF4E6F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Annual Recurring Maintenance</w:t>
            </w:r>
          </w:p>
        </w:tc>
      </w:tr>
      <w:tr w:rsidR="00E542A6" w14:paraId="039651CD" w14:textId="77777777" w:rsidTr="00F77BEC">
        <w:trPr>
          <w:trHeight w:val="348"/>
        </w:trPr>
        <w:tc>
          <w:tcPr>
            <w:tcW w:w="13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59D0B0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26-242</w:t>
            </w:r>
          </w:p>
        </w:tc>
        <w:tc>
          <w:tcPr>
            <w:tcW w:w="16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A7B70C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Caroline</w:t>
            </w:r>
          </w:p>
        </w:tc>
        <w:tc>
          <w:tcPr>
            <w:tcW w:w="2085" w:type="dxa"/>
          </w:tcPr>
          <w:p w14:paraId="1726094D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$738.56</w:t>
            </w:r>
          </w:p>
        </w:tc>
        <w:tc>
          <w:tcPr>
            <w:tcW w:w="4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3F7C75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Annual Recurring Maintenance</w:t>
            </w:r>
          </w:p>
        </w:tc>
      </w:tr>
    </w:tbl>
    <w:p w14:paraId="38CCC8EA" w14:textId="77777777" w:rsidR="00E542A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36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          TOTAL DE-ENCUMBERING: $22,771.64</w:t>
      </w:r>
    </w:p>
    <w:p w14:paraId="23448FA1" w14:textId="77777777" w:rsidR="00E542A6" w:rsidRDefault="00E542A6">
      <w:pPr>
        <w:ind w:left="1580"/>
        <w:rPr>
          <w:rFonts w:ascii="Montserrat" w:eastAsia="Montserrat" w:hAnsi="Montserrat" w:cs="Montserrat"/>
        </w:rPr>
      </w:pPr>
    </w:p>
    <w:tbl>
      <w:tblPr>
        <w:tblStyle w:val="a7"/>
        <w:tblW w:w="9345" w:type="dxa"/>
        <w:tblInd w:w="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350"/>
        <w:gridCol w:w="1695"/>
        <w:gridCol w:w="2085"/>
        <w:gridCol w:w="4215"/>
      </w:tblGrid>
      <w:tr w:rsidR="00E542A6" w14:paraId="4D5CD2AF" w14:textId="77777777" w:rsidTr="00F77BEC">
        <w:trPr>
          <w:trHeight w:val="592"/>
        </w:trPr>
        <w:tc>
          <w:tcPr>
            <w:tcW w:w="1350" w:type="dxa"/>
          </w:tcPr>
          <w:p w14:paraId="1846C611" w14:textId="77777777" w:rsidR="00E542A6" w:rsidRDefault="00000000">
            <w:pPr>
              <w:spacing w:before="104"/>
              <w:ind w:left="97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lastRenderedPageBreak/>
              <w:t>Project #</w:t>
            </w:r>
          </w:p>
        </w:tc>
        <w:tc>
          <w:tcPr>
            <w:tcW w:w="1695" w:type="dxa"/>
          </w:tcPr>
          <w:p w14:paraId="6E2944F4" w14:textId="77777777" w:rsidR="00E542A6" w:rsidRDefault="00000000">
            <w:pPr>
              <w:spacing w:before="104"/>
              <w:ind w:left="100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2085" w:type="dxa"/>
          </w:tcPr>
          <w:p w14:paraId="4047291F" w14:textId="77777777" w:rsidR="00E542A6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Re- </w:t>
            </w:r>
          </w:p>
          <w:p w14:paraId="05015412" w14:textId="77777777" w:rsidR="00E542A6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Encumbering</w:t>
            </w:r>
          </w:p>
        </w:tc>
        <w:tc>
          <w:tcPr>
            <w:tcW w:w="4215" w:type="dxa"/>
          </w:tcPr>
          <w:p w14:paraId="1F02E6CC" w14:textId="77777777" w:rsidR="00E542A6" w:rsidRDefault="00000000">
            <w:pPr>
              <w:spacing w:before="104"/>
              <w:ind w:left="98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2ABD8F01" w14:textId="77777777" w:rsidTr="00F77BEC">
        <w:trPr>
          <w:trHeight w:val="348"/>
        </w:trPr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D0B74B6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23-251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B8974F6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Washington</w:t>
            </w:r>
          </w:p>
        </w:tc>
        <w:tc>
          <w:tcPr>
            <w:tcW w:w="2085" w:type="dxa"/>
            <w:vAlign w:val="bottom"/>
          </w:tcPr>
          <w:p w14:paraId="2358CB2C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$91,205.28</w:t>
            </w:r>
          </w:p>
          <w:p w14:paraId="20772D9B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(Re-encumber)</w:t>
            </w:r>
          </w:p>
        </w:tc>
        <w:tc>
          <w:tcPr>
            <w:tcW w:w="4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1D45E3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Dual Circuit Enhancement - Reinstatement </w:t>
            </w:r>
          </w:p>
          <w:p w14:paraId="590EE03E" w14:textId="77777777" w:rsidR="00E542A6" w:rsidRDefault="00000000">
            <w:pPr>
              <w:spacing w:before="104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(Administrative Correction)</w:t>
            </w:r>
          </w:p>
        </w:tc>
      </w:tr>
    </w:tbl>
    <w:p w14:paraId="4523E318" w14:textId="77777777" w:rsidR="00E542A6" w:rsidRDefault="00000000">
      <w:pPr>
        <w:tabs>
          <w:tab w:val="left" w:pos="855"/>
          <w:tab w:val="left" w:pos="6621"/>
        </w:tabs>
        <w:spacing w:line="36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ab/>
        <w:t>TOTAL RE-ENCUMBERING: $91,205.28</w:t>
      </w:r>
    </w:p>
    <w:p w14:paraId="0CCBDF5F" w14:textId="77777777" w:rsidR="00E542A6" w:rsidRDefault="00E542A6">
      <w:pPr>
        <w:tabs>
          <w:tab w:val="left" w:pos="855"/>
          <w:tab w:val="left" w:pos="6621"/>
        </w:tabs>
        <w:spacing w:line="360" w:lineRule="auto"/>
        <w:rPr>
          <w:rFonts w:ascii="Montserrat" w:eastAsia="Montserrat" w:hAnsi="Montserrat" w:cs="Montserrat"/>
          <w:b/>
          <w:bCs/>
        </w:rPr>
      </w:pPr>
    </w:p>
    <w:p w14:paraId="0444F637" w14:textId="77777777" w:rsidR="00E542A6" w:rsidRDefault="00000000">
      <w:pPr>
        <w:numPr>
          <w:ilvl w:val="0"/>
          <w:numId w:val="1"/>
        </w:numPr>
        <w:tabs>
          <w:tab w:val="left" w:pos="855"/>
          <w:tab w:val="left" w:pos="6621"/>
        </w:tabs>
        <w:ind w:hanging="540"/>
      </w:pPr>
      <w:r>
        <w:rPr>
          <w:rFonts w:ascii="Montserrat" w:eastAsia="Montserrat" w:hAnsi="Montserrat" w:cs="Montserrat"/>
          <w:b/>
          <w:bCs/>
        </w:rPr>
        <w:t>REPORTS AND KEY PARTNER UPDATES</w:t>
      </w:r>
    </w:p>
    <w:p w14:paraId="64A64005" w14:textId="77777777" w:rsidR="00E542A6" w:rsidRDefault="00000000">
      <w:pPr>
        <w:numPr>
          <w:ilvl w:val="1"/>
          <w:numId w:val="1"/>
        </w:numPr>
        <w:tabs>
          <w:tab w:val="left" w:pos="855"/>
          <w:tab w:val="left" w:pos="6621"/>
        </w:tabs>
      </w:pPr>
      <w:r>
        <w:rPr>
          <w:rFonts w:ascii="Montserrat" w:eastAsia="Montserrat" w:hAnsi="Montserrat" w:cs="Montserrat"/>
        </w:rPr>
        <w:t>Telecom Carrier Updates</w:t>
      </w:r>
    </w:p>
    <w:p w14:paraId="58F2E7D1" w14:textId="77777777" w:rsidR="00E542A6" w:rsidRDefault="00000000">
      <w:pPr>
        <w:numPr>
          <w:ilvl w:val="2"/>
          <w:numId w:val="1"/>
        </w:numPr>
        <w:tabs>
          <w:tab w:val="left" w:pos="860"/>
          <w:tab w:val="left" w:pos="6621"/>
        </w:tabs>
      </w:pPr>
      <w:r>
        <w:rPr>
          <w:rFonts w:ascii="Montserrat" w:eastAsia="Montserrat" w:hAnsi="Montserrat" w:cs="Montserrat"/>
        </w:rPr>
        <w:t xml:space="preserve">AT&amp;T 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Taylor Tompkins</w:t>
      </w:r>
    </w:p>
    <w:p w14:paraId="79B41B42" w14:textId="77777777" w:rsidR="00E542A6" w:rsidRDefault="00000000">
      <w:pPr>
        <w:numPr>
          <w:ilvl w:val="2"/>
          <w:numId w:val="1"/>
        </w:numPr>
        <w:tabs>
          <w:tab w:val="left" w:pos="860"/>
          <w:tab w:val="left" w:pos="6621"/>
        </w:tabs>
      </w:pPr>
      <w:r>
        <w:rPr>
          <w:rFonts w:ascii="Montserrat" w:eastAsia="Montserrat" w:hAnsi="Montserrat" w:cs="Montserrat"/>
        </w:rPr>
        <w:t>Motorola Solutions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Angie Reynolds</w:t>
      </w:r>
    </w:p>
    <w:p w14:paraId="0D86A71E" w14:textId="77777777" w:rsidR="00E542A6" w:rsidRDefault="00000000">
      <w:pPr>
        <w:numPr>
          <w:ilvl w:val="2"/>
          <w:numId w:val="1"/>
        </w:numPr>
        <w:tabs>
          <w:tab w:val="left" w:pos="860"/>
          <w:tab w:val="left" w:pos="6621"/>
        </w:tabs>
      </w:pPr>
      <w:r>
        <w:rPr>
          <w:rFonts w:ascii="Montserrat" w:eastAsia="Montserrat" w:hAnsi="Montserrat" w:cs="Montserrat"/>
        </w:rPr>
        <w:t>Verizon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Karen Saymansky</w:t>
      </w:r>
    </w:p>
    <w:p w14:paraId="01C5F25C" w14:textId="77777777" w:rsidR="00E542A6" w:rsidRDefault="00000000">
      <w:pPr>
        <w:numPr>
          <w:ilvl w:val="1"/>
          <w:numId w:val="1"/>
        </w:numPr>
        <w:tabs>
          <w:tab w:val="left" w:pos="860"/>
        </w:tabs>
      </w:pPr>
      <w:r>
        <w:rPr>
          <w:rFonts w:ascii="Montserrat" w:eastAsia="Montserrat" w:hAnsi="Montserrat" w:cs="Montserrat"/>
        </w:rPr>
        <w:t xml:space="preserve">Maryland Association of Counties (MACo), 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Ross Coates</w:t>
      </w:r>
    </w:p>
    <w:p w14:paraId="21EF5956" w14:textId="77777777" w:rsidR="00E542A6" w:rsidRDefault="00000000">
      <w:pPr>
        <w:tabs>
          <w:tab w:val="left" w:pos="1579"/>
          <w:tab w:val="left" w:pos="6621"/>
        </w:tabs>
        <w:ind w:left="1579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Emergency Communications Committee (ECC)</w:t>
      </w:r>
      <w:r>
        <w:rPr>
          <w:rFonts w:ascii="Montserrat" w:eastAsia="Montserrat" w:hAnsi="Montserrat" w:cs="Montserrat"/>
        </w:rPr>
        <w:tab/>
      </w:r>
    </w:p>
    <w:p w14:paraId="76430EA2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  <w:tab w:val="left" w:pos="6621"/>
        </w:tabs>
        <w:ind w:left="1579"/>
        <w:rPr>
          <w:rFonts w:ascii="Montserrat" w:eastAsia="Montserrat" w:hAnsi="Montserrat" w:cs="Montserrat"/>
          <w:color w:val="000000"/>
        </w:rPr>
      </w:pPr>
    </w:p>
    <w:p w14:paraId="05955E42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</w:tabs>
        <w:spacing w:before="84"/>
        <w:ind w:hanging="626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PROJECTS FOR INDIVIDUAL FUNDING CONSIDERATION </w:t>
      </w:r>
    </w:p>
    <w:p w14:paraId="4E4DB1C3" w14:textId="77777777" w:rsidR="00E542A6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Total Project Funding Request (Tier 1, Tier 2, Tier 3 &amp; OED) </w:t>
      </w:r>
    </w:p>
    <w:p w14:paraId="15A970FD" w14:textId="77777777" w:rsidR="00E542A6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Monthly Cap: $4,600,000.00</w:t>
      </w:r>
    </w:p>
    <w:p w14:paraId="20606A03" w14:textId="77777777" w:rsidR="00E542A6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Rollover Amount: $880,370.54</w:t>
      </w:r>
    </w:p>
    <w:p w14:paraId="2DCFAF3C" w14:textId="77777777" w:rsidR="00E542A6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Total Available for Funding: $5,480,370.54</w:t>
      </w:r>
    </w:p>
    <w:p w14:paraId="138268D7" w14:textId="77777777" w:rsidR="00E542A6" w:rsidRDefault="00E542A6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  <w:b/>
          <w:bCs/>
          <w:highlight w:val="yellow"/>
        </w:rPr>
      </w:pPr>
    </w:p>
    <w:p w14:paraId="0CFCC3FE" w14:textId="5C527D86" w:rsidR="00E542A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ind w:left="860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</w:rPr>
        <w:t xml:space="preserve">The following items require individual Board discussion and approval. Items flagged with (*) have a request for a CLOSED SESSION. </w:t>
      </w:r>
    </w:p>
    <w:p w14:paraId="57F7B07A" w14:textId="77777777" w:rsidR="00E542A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TIER 1- Critical Infrastructure</w:t>
      </w:r>
    </w:p>
    <w:p w14:paraId="543A23EB" w14:textId="77777777" w:rsidR="00E542A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i/>
          <w:iCs/>
          <w:color w:val="000000"/>
        </w:rPr>
      </w:pPr>
      <w:r>
        <w:rPr>
          <w:rFonts w:ascii="Montserrat" w:eastAsia="Montserrat" w:hAnsi="Montserrat" w:cs="Montserrat"/>
          <w:i/>
          <w:iCs/>
          <w:color w:val="000000"/>
        </w:rPr>
        <w:t>Priority Consideration: Projects receive highest priority for approval. Projects addressing system disruptions, emergency capacity requirements, or mandated operational needs that present immediate compliance and public safety risks.</w:t>
      </w:r>
    </w:p>
    <w:p w14:paraId="5580C1EA" w14:textId="77777777" w:rsidR="00E542A6" w:rsidRDefault="00E542A6">
      <w:pPr>
        <w:jc w:val="both"/>
        <w:rPr>
          <w:rFonts w:ascii="Montserrat" w:eastAsia="Montserrat" w:hAnsi="Montserrat" w:cs="Montserrat"/>
          <w:b/>
          <w:bCs/>
        </w:rPr>
      </w:pPr>
    </w:p>
    <w:tbl>
      <w:tblPr>
        <w:tblStyle w:val="a8"/>
        <w:tblW w:w="9880" w:type="dxa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420"/>
        <w:gridCol w:w="1800"/>
        <w:gridCol w:w="1800"/>
        <w:gridCol w:w="4860"/>
      </w:tblGrid>
      <w:tr w:rsidR="00E542A6" w14:paraId="21C302DC" w14:textId="77777777" w:rsidTr="00F77BEC">
        <w:trPr>
          <w:trHeight w:val="55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C1C27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0DE75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303A0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ED1CA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49B77679" w14:textId="77777777" w:rsidTr="00F77BEC">
        <w:trPr>
          <w:trHeight w:val="411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1688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4864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0D75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$41,593.30</w:t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30F1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ExaCare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Maintenance</w:t>
            </w:r>
          </w:p>
        </w:tc>
      </w:tr>
      <w:tr w:rsidR="00E542A6" w14:paraId="29E539BB" w14:textId="77777777" w:rsidTr="00F77BEC">
        <w:trPr>
          <w:trHeight w:val="411"/>
        </w:trPr>
        <w:tc>
          <w:tcPr>
            <w:tcW w:w="14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8CD8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27-069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00CDF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Dorchester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B53F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$534,222.00</w:t>
            </w:r>
          </w:p>
        </w:tc>
        <w:tc>
          <w:tcPr>
            <w:tcW w:w="48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17B55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Cybersecurity Monitoring</w:t>
            </w:r>
          </w:p>
        </w:tc>
      </w:tr>
      <w:tr w:rsidR="00E542A6" w14:paraId="60F6CF51" w14:textId="77777777" w:rsidTr="00F77BEC">
        <w:trPr>
          <w:trHeight w:val="411"/>
        </w:trPr>
        <w:tc>
          <w:tcPr>
            <w:tcW w:w="14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48A35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27-072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6F3D6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537C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$108,270.00</w:t>
            </w:r>
          </w:p>
        </w:tc>
        <w:tc>
          <w:tcPr>
            <w:tcW w:w="48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8A6E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 xml:space="preserve">Priority Dispatch </w:t>
            </w:r>
            <w:proofErr w:type="spellStart"/>
            <w:r>
              <w:rPr>
                <w:rFonts w:ascii="Montserrat" w:eastAsia="Montserrat" w:hAnsi="Montserrat" w:cs="Montserrat"/>
              </w:rPr>
              <w:t>ProQA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(9) &amp; Annual Maintenance</w:t>
            </w:r>
          </w:p>
        </w:tc>
      </w:tr>
      <w:tr w:rsidR="00E542A6" w14:paraId="1A05CA32" w14:textId="77777777" w:rsidTr="00F77BEC">
        <w:trPr>
          <w:trHeight w:val="411"/>
        </w:trPr>
        <w:tc>
          <w:tcPr>
            <w:tcW w:w="14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7C3E8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27-079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699C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F73D7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$6,015.00</w:t>
            </w:r>
          </w:p>
        </w:tc>
        <w:tc>
          <w:tcPr>
            <w:tcW w:w="48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ED38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PRI Circuits Primary &amp; Backup</w:t>
            </w:r>
          </w:p>
        </w:tc>
      </w:tr>
      <w:tr w:rsidR="00E542A6" w14:paraId="448CC85D" w14:textId="77777777" w:rsidTr="00F77BEC">
        <w:trPr>
          <w:trHeight w:val="411"/>
        </w:trPr>
        <w:tc>
          <w:tcPr>
            <w:tcW w:w="14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AA612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27-063*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1EC6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Harford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84DB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$3,572,442.66</w:t>
            </w:r>
          </w:p>
        </w:tc>
        <w:tc>
          <w:tcPr>
            <w:tcW w:w="48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B4FA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VESTA Upgrade- Primary/Backup</w:t>
            </w:r>
          </w:p>
        </w:tc>
      </w:tr>
    </w:tbl>
    <w:p w14:paraId="67EF5ED1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 TOTAL: $4,262,542.96</w:t>
      </w:r>
    </w:p>
    <w:p w14:paraId="65155941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p w14:paraId="7F0E10F0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p w14:paraId="59ACD0D4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lastRenderedPageBreak/>
        <w:t>TIER 2- System Improvements</w:t>
      </w:r>
    </w:p>
    <w:p w14:paraId="55D448C7" w14:textId="77777777" w:rsidR="00E542A6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Standard Consideration: Projects balanced against monthly approval target and fund reserves. Projects enhancing system redundancy, reliability, or operational efficiency with demonstrated public safety benefits. </w:t>
      </w:r>
    </w:p>
    <w:p w14:paraId="4BF8EC7C" w14:textId="77777777" w:rsidR="00E542A6" w:rsidRDefault="00E542A6">
      <w:pPr>
        <w:rPr>
          <w:rFonts w:ascii="Montserrat" w:eastAsia="Montserrat" w:hAnsi="Montserrat" w:cs="Montserrat"/>
          <w:i/>
          <w:iCs/>
        </w:rPr>
      </w:pPr>
    </w:p>
    <w:tbl>
      <w:tblPr>
        <w:tblStyle w:val="a9"/>
        <w:tblW w:w="9885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30"/>
        <w:gridCol w:w="1800"/>
        <w:gridCol w:w="1800"/>
        <w:gridCol w:w="4755"/>
      </w:tblGrid>
      <w:tr w:rsidR="00E542A6" w14:paraId="29704113" w14:textId="77777777" w:rsidTr="00F77BEC">
        <w:trPr>
          <w:trHeight w:val="55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523FF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2A409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BC22A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49760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440F6926" w14:textId="77777777" w:rsidTr="00F77BEC">
        <w:trPr>
          <w:trHeight w:val="411"/>
        </w:trPr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D51D7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97A1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D03F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$93,177.28</w:t>
            </w:r>
          </w:p>
        </w:tc>
        <w:tc>
          <w:tcPr>
            <w:tcW w:w="4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EFFF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Chairs (30) Primary</w:t>
            </w:r>
          </w:p>
        </w:tc>
      </w:tr>
      <w:tr w:rsidR="00E542A6" w14:paraId="525B71C3" w14:textId="77777777" w:rsidTr="00F77BEC">
        <w:trPr>
          <w:trHeight w:val="411"/>
        </w:trPr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1A14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27-077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5362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8A43D7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$90,000.00</w:t>
            </w:r>
          </w:p>
        </w:tc>
        <w:tc>
          <w:tcPr>
            <w:tcW w:w="47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595D4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DATAMARK Indoor Mapping</w:t>
            </w:r>
          </w:p>
        </w:tc>
      </w:tr>
      <w:tr w:rsidR="00E542A6" w14:paraId="1B297E86" w14:textId="77777777" w:rsidTr="00F77BEC">
        <w:trPr>
          <w:trHeight w:val="411"/>
        </w:trPr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81617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27-078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4387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5F07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$1,173,900.00</w:t>
            </w:r>
          </w:p>
        </w:tc>
        <w:tc>
          <w:tcPr>
            <w:tcW w:w="47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7B00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 xml:space="preserve">Statewide </w:t>
            </w:r>
            <w:proofErr w:type="spellStart"/>
            <w:r>
              <w:rPr>
                <w:rFonts w:ascii="Montserrat" w:eastAsia="Montserrat" w:hAnsi="Montserrat" w:cs="Montserrat"/>
              </w:rPr>
              <w:t>Nearmap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Project</w:t>
            </w:r>
          </w:p>
        </w:tc>
      </w:tr>
    </w:tbl>
    <w:p w14:paraId="21E79D11" w14:textId="77777777" w:rsidR="00E542A6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</w:t>
      </w:r>
      <w:r>
        <w:rPr>
          <w:rFonts w:ascii="Montserrat" w:eastAsia="Montserrat" w:hAnsi="Montserrat" w:cs="Montserrat"/>
          <w:b/>
          <w:bCs/>
        </w:rPr>
        <w:t xml:space="preserve">TOTAL: $1,357,077.28 </w:t>
      </w:r>
    </w:p>
    <w:p w14:paraId="4D816C77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p w14:paraId="792B0285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3- Enhancements</w:t>
      </w:r>
    </w:p>
    <w:p w14:paraId="020C9ABC" w14:textId="77777777" w:rsidR="00E542A6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Lower Priority: May be deferred to maintain monthly target and</w:t>
      </w:r>
    </w:p>
    <w:p w14:paraId="3898DFDC" w14:textId="77777777" w:rsidR="00E542A6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preserve fund sustainability. Projects that improve operational convenience or add new capabilities without addressing immediate public safety needs.</w:t>
      </w:r>
    </w:p>
    <w:p w14:paraId="5BD0D24A" w14:textId="77777777" w:rsidR="00E542A6" w:rsidRDefault="00E542A6">
      <w:pPr>
        <w:rPr>
          <w:rFonts w:ascii="Montserrat" w:eastAsia="Montserrat" w:hAnsi="Montserrat" w:cs="Montserrat"/>
          <w:i/>
          <w:iCs/>
        </w:rPr>
      </w:pPr>
    </w:p>
    <w:tbl>
      <w:tblPr>
        <w:tblStyle w:val="aa"/>
        <w:tblW w:w="984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45"/>
        <w:gridCol w:w="1800"/>
        <w:gridCol w:w="1800"/>
        <w:gridCol w:w="4695"/>
      </w:tblGrid>
      <w:tr w:rsidR="00E542A6" w14:paraId="657711A9" w14:textId="77777777" w:rsidTr="00F77BEC">
        <w:trPr>
          <w:trHeight w:val="555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049C8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B62E2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D613B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7C1E9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3E658062" w14:textId="77777777" w:rsidTr="00F77BEC">
        <w:trPr>
          <w:trHeight w:val="411"/>
        </w:trPr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D70B7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9DAA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6C93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$20,000.00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0DB9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CommsCoach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Training Simulator</w:t>
            </w:r>
          </w:p>
        </w:tc>
      </w:tr>
      <w:tr w:rsidR="00E542A6" w14:paraId="6CEFC16A" w14:textId="77777777" w:rsidTr="00F77BEC">
        <w:trPr>
          <w:trHeight w:val="411"/>
        </w:trPr>
        <w:tc>
          <w:tcPr>
            <w:tcW w:w="15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B042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27-075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AA6D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8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FE7D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$8,912.00</w:t>
            </w:r>
          </w:p>
        </w:tc>
        <w:tc>
          <w:tcPr>
            <w:tcW w:w="4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EEE1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Virtual Academy</w:t>
            </w:r>
          </w:p>
        </w:tc>
      </w:tr>
    </w:tbl>
    <w:p w14:paraId="44DBE509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TOTAL: $28,912.00 </w:t>
      </w:r>
    </w:p>
    <w:p w14:paraId="42EE68E7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p w14:paraId="4F3B4F91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PROJECT EXTENSIONS – REQUIRING BOARD APPROVAL</w:t>
      </w:r>
    </w:p>
    <w:p w14:paraId="31684BDD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tbl>
      <w:tblPr>
        <w:tblStyle w:val="ab"/>
        <w:tblW w:w="9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00E542A6" w14:paraId="7D1CF4C5" w14:textId="77777777" w:rsidTr="00F77BEC">
        <w:tc>
          <w:tcPr>
            <w:tcW w:w="1650" w:type="dxa"/>
          </w:tcPr>
          <w:p w14:paraId="09331D21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650" w:type="dxa"/>
          </w:tcPr>
          <w:p w14:paraId="08F1252D" w14:textId="77777777" w:rsidR="00E542A6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650" w:type="dxa"/>
          </w:tcPr>
          <w:p w14:paraId="262BECF1" w14:textId="77777777" w:rsidR="00E542A6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Original Cost</w:t>
            </w:r>
          </w:p>
        </w:tc>
        <w:tc>
          <w:tcPr>
            <w:tcW w:w="1650" w:type="dxa"/>
          </w:tcPr>
          <w:p w14:paraId="7E2D98DD" w14:textId="77777777" w:rsidR="00E542A6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Description</w:t>
            </w:r>
          </w:p>
        </w:tc>
        <w:tc>
          <w:tcPr>
            <w:tcW w:w="1650" w:type="dxa"/>
          </w:tcPr>
          <w:p w14:paraId="364E42C8" w14:textId="77777777" w:rsidR="00E542A6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Date Approved</w:t>
            </w:r>
          </w:p>
        </w:tc>
        <w:tc>
          <w:tcPr>
            <w:tcW w:w="1650" w:type="dxa"/>
          </w:tcPr>
          <w:p w14:paraId="7364CD18" w14:textId="77777777" w:rsidR="00E542A6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Remaining</w:t>
            </w:r>
          </w:p>
        </w:tc>
      </w:tr>
      <w:tr w:rsidR="00E542A6" w14:paraId="0E311A4D" w14:textId="77777777" w:rsidTr="00F77BEC"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5AE72EDD" w14:textId="77777777" w:rsidR="00E542A6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24-047 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71FDB384" w14:textId="77777777" w:rsidR="00E542A6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Worcester 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2CDCC9FD" w14:textId="77777777" w:rsidR="00E542A6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$57,200.00 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2D3DAC47" w14:textId="77777777" w:rsidR="00E542A6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CAD-to-CAD Interface 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3206F091" w14:textId="77777777" w:rsidR="00E542A6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8/31/23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4F47BD2C" w14:textId="77777777" w:rsidR="00E542A6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$ 12,326.20 </w:t>
            </w:r>
          </w:p>
        </w:tc>
      </w:tr>
    </w:tbl>
    <w:p w14:paraId="0CCAC33C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TOTAL: $12,326.20</w:t>
      </w:r>
    </w:p>
    <w:p w14:paraId="59B07E4E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p w14:paraId="62EA684D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PROJECTS APPROVED BY THE OFFICE OF THE EXECUTIVE DIRECTOR</w:t>
      </w:r>
    </w:p>
    <w:tbl>
      <w:tblPr>
        <w:tblStyle w:val="ac"/>
        <w:tblpPr w:leftFromText="180" w:rightFromText="180" w:vertAnchor="text" w:tblpY="213"/>
        <w:tblW w:w="10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245"/>
        <w:gridCol w:w="2070"/>
        <w:gridCol w:w="1530"/>
        <w:gridCol w:w="5190"/>
      </w:tblGrid>
      <w:tr w:rsidR="00E542A6" w14:paraId="7F5F6289" w14:textId="77777777" w:rsidTr="00F77BEC">
        <w:trPr>
          <w:trHeight w:val="479"/>
        </w:trPr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03660" w14:textId="77777777" w:rsidR="00E542A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7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#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2E9FF" w14:textId="77777777" w:rsidR="00E542A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8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County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7D5C5" w14:textId="77777777" w:rsidR="00E542A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8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Cost</w:t>
            </w:r>
          </w:p>
        </w:tc>
        <w:tc>
          <w:tcPr>
            <w:tcW w:w="5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0C340" w14:textId="77777777" w:rsidR="00E542A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9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Description</w:t>
            </w:r>
          </w:p>
        </w:tc>
      </w:tr>
      <w:tr w:rsidR="00E542A6" w14:paraId="7078E836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41E6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27-062</w:t>
            </w:r>
          </w:p>
        </w:tc>
        <w:tc>
          <w:tcPr>
            <w:tcW w:w="20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E256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E137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$480.00</w:t>
            </w:r>
          </w:p>
        </w:tc>
        <w:tc>
          <w:tcPr>
            <w:tcW w:w="5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ECDC6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IAED Recertifications (4)</w:t>
            </w:r>
          </w:p>
        </w:tc>
      </w:tr>
      <w:tr w:rsidR="00E542A6" w14:paraId="6A6E22BF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1642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27-066</w:t>
            </w:r>
          </w:p>
        </w:tc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C858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BB04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$4,452.00</w:t>
            </w:r>
          </w:p>
        </w:tc>
        <w:tc>
          <w:tcPr>
            <w:tcW w:w="5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6C05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Telecommunicator Instructor (2) / Student (26)</w:t>
            </w:r>
          </w:p>
        </w:tc>
      </w:tr>
      <w:tr w:rsidR="00E542A6" w14:paraId="7E4FB652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7E28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27-067</w:t>
            </w:r>
          </w:p>
        </w:tc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98F5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D991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$3,358.00</w:t>
            </w:r>
          </w:p>
        </w:tc>
        <w:tc>
          <w:tcPr>
            <w:tcW w:w="5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E7951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NENA Telecommunicator Core Competencies</w:t>
            </w:r>
          </w:p>
        </w:tc>
      </w:tr>
      <w:tr w:rsidR="00E542A6" w14:paraId="1ADD008E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126AB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27-073</w:t>
            </w:r>
          </w:p>
        </w:tc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3C85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7A7D3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$29,040.00</w:t>
            </w:r>
          </w:p>
        </w:tc>
        <w:tc>
          <w:tcPr>
            <w:tcW w:w="5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2364C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Priority Dispatch EMD &amp; EFD Certification (48)</w:t>
            </w:r>
          </w:p>
        </w:tc>
      </w:tr>
      <w:tr w:rsidR="00E542A6" w14:paraId="5389929C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B032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27-074</w:t>
            </w:r>
          </w:p>
        </w:tc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4D88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328A2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$26,690.00</w:t>
            </w:r>
          </w:p>
        </w:tc>
        <w:tc>
          <w:tcPr>
            <w:tcW w:w="5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CA78C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Priority Dispatch EMD/EFD/EPD/ETC Training</w:t>
            </w:r>
          </w:p>
        </w:tc>
      </w:tr>
      <w:tr w:rsidR="00E542A6" w14:paraId="2CD6AED6" w14:textId="77777777" w:rsidTr="00F77BEC">
        <w:trPr>
          <w:trHeight w:val="382"/>
        </w:trPr>
        <w:tc>
          <w:tcPr>
            <w:tcW w:w="12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CA5CB6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27-080</w:t>
            </w:r>
          </w:p>
        </w:tc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539D7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DA96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$26,880.00</w:t>
            </w:r>
          </w:p>
        </w:tc>
        <w:tc>
          <w:tcPr>
            <w:tcW w:w="5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91BA6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 xml:space="preserve">EMD Spanish </w:t>
            </w:r>
            <w:proofErr w:type="spellStart"/>
            <w:r>
              <w:rPr>
                <w:rFonts w:ascii="Montserrat" w:eastAsia="Montserrat" w:hAnsi="Montserrat" w:cs="Montserrat"/>
              </w:rPr>
              <w:t>Cardsets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&amp; Carriers</w:t>
            </w:r>
          </w:p>
        </w:tc>
      </w:tr>
    </w:tbl>
    <w:p w14:paraId="42FE0136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TOTAL: $90,900.00 </w:t>
      </w:r>
    </w:p>
    <w:p w14:paraId="25815AAC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</w:t>
      </w:r>
    </w:p>
    <w:p w14:paraId="6E803B18" w14:textId="77777777" w:rsidR="00E542A6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PROJECT EXTENSION – APPROVED BY THE OFFICE OF THE EXECUTIVE DIRECTOR</w:t>
      </w:r>
    </w:p>
    <w:p w14:paraId="4867F3EA" w14:textId="77777777" w:rsidR="00E542A6" w:rsidRDefault="00E542A6">
      <w:pPr>
        <w:rPr>
          <w:rFonts w:ascii="Montserrat" w:eastAsia="Montserrat" w:hAnsi="Montserrat" w:cs="Montserrat"/>
          <w:b/>
          <w:bCs/>
        </w:rPr>
      </w:pPr>
    </w:p>
    <w:tbl>
      <w:tblPr>
        <w:tblStyle w:val="ad"/>
        <w:tblW w:w="1002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110"/>
        <w:gridCol w:w="1650"/>
        <w:gridCol w:w="1620"/>
        <w:gridCol w:w="1530"/>
        <w:gridCol w:w="4110"/>
      </w:tblGrid>
      <w:tr w:rsidR="00E542A6" w14:paraId="60DD9D7F" w14:textId="77777777" w:rsidTr="00F77BEC">
        <w:trPr>
          <w:trHeight w:val="555"/>
        </w:trPr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53CEF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F905C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21D13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Original </w:t>
            </w:r>
          </w:p>
          <w:p w14:paraId="42321AEC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FB258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Balance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98EF2" w14:textId="77777777" w:rsidR="00E542A6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E542A6" w14:paraId="1DD92FAE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00B3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21-198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A5E5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2465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$5,228,277.99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222F2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$1,166,448.41</w:t>
            </w:r>
          </w:p>
        </w:tc>
        <w:tc>
          <w:tcPr>
            <w:tcW w:w="4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C36A7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and NGCS Implementation and 60 Months of Service</w:t>
            </w:r>
          </w:p>
        </w:tc>
      </w:tr>
      <w:tr w:rsidR="00E542A6" w14:paraId="3C794621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6D9C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26-133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DCFD7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54A3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$15,000.00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E48A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$11,400.00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6DD0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CIT Support Training</w:t>
            </w:r>
          </w:p>
        </w:tc>
      </w:tr>
      <w:tr w:rsidR="00E542A6" w14:paraId="60D6A7FD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446D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26-134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F752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F714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$207,848.25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A8005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$40,945.32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E32F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PSCC &amp; AECC Security Enhancements</w:t>
            </w:r>
          </w:p>
        </w:tc>
      </w:tr>
      <w:tr w:rsidR="00E542A6" w14:paraId="2A457033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788D3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26-140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8E06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6339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$488,425.78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56BE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$345,865.78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9BDD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RapidDeploy</w:t>
            </w:r>
            <w:proofErr w:type="spellEnd"/>
            <w:r>
              <w:rPr>
                <w:rFonts w:ascii="Montserrat" w:eastAsia="Montserrat" w:hAnsi="Montserrat" w:cs="Montserrat"/>
              </w:rPr>
              <w:t>, MDR Plus &amp; Disaster Recovery</w:t>
            </w:r>
          </w:p>
        </w:tc>
      </w:tr>
      <w:tr w:rsidR="00E542A6" w14:paraId="0F84E95A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E0EB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26-115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8946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1CCD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$3,720.00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BB5DF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$2,880.00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0FD5A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Certification Courses and ETC Manuals</w:t>
            </w:r>
          </w:p>
        </w:tc>
      </w:tr>
      <w:tr w:rsidR="00E542A6" w14:paraId="2CA52205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8C835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26-015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58107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3D96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$1,495.00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8725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$897.00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6CA8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NENA Telecommunicator Core Competencies</w:t>
            </w:r>
          </w:p>
        </w:tc>
      </w:tr>
      <w:tr w:rsidR="00E542A6" w14:paraId="2106A519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6E664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26-014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17C9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65AD22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$760.00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FC9FD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$285.00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4EA8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Training Classes</w:t>
            </w:r>
          </w:p>
        </w:tc>
      </w:tr>
      <w:tr w:rsidR="00E542A6" w14:paraId="5B458979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F8785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25-403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C72C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CDEDE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$800.00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EAD9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$480.00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528A8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Leadership in 9-1-1 Center Course</w:t>
            </w:r>
          </w:p>
        </w:tc>
      </w:tr>
      <w:tr w:rsidR="00E542A6" w14:paraId="69B8210D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7DBFF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22-102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F94D6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DAF5B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$911,022.55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D1930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$303,619.72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C2C3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&amp; NGCS Implementation</w:t>
            </w:r>
          </w:p>
        </w:tc>
      </w:tr>
      <w:tr w:rsidR="00E542A6" w14:paraId="447D832F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8D3F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26-055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8F902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59DB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$19,234.35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01379A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$19,234.35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EBDA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Redundant Logging Recorders i3 Update</w:t>
            </w:r>
          </w:p>
        </w:tc>
      </w:tr>
      <w:tr w:rsidR="00E542A6" w14:paraId="79AA3942" w14:textId="77777777" w:rsidTr="00F77BEC">
        <w:trPr>
          <w:trHeight w:val="411"/>
        </w:trPr>
        <w:tc>
          <w:tcPr>
            <w:tcW w:w="1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E76A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25-351</w:t>
            </w:r>
          </w:p>
        </w:tc>
        <w:tc>
          <w:tcPr>
            <w:tcW w:w="165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B5ABC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62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4A541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$385,890.04</w:t>
            </w:r>
          </w:p>
        </w:tc>
        <w:tc>
          <w:tcPr>
            <w:tcW w:w="15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488F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$362,008.52</w:t>
            </w:r>
          </w:p>
        </w:tc>
        <w:tc>
          <w:tcPr>
            <w:tcW w:w="41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7BAE9" w14:textId="77777777" w:rsidR="00E542A6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Phone System Upgrade</w:t>
            </w:r>
          </w:p>
        </w:tc>
      </w:tr>
    </w:tbl>
    <w:p w14:paraId="12639729" w14:textId="77777777" w:rsidR="00E542A6" w:rsidRDefault="00000000">
      <w:pPr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b/>
          <w:bCs/>
        </w:rPr>
        <w:t xml:space="preserve">   TOTAL: $2,254,064.10 </w:t>
      </w:r>
    </w:p>
    <w:p w14:paraId="11AAAEE1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color w:val="000000"/>
        </w:rPr>
      </w:pPr>
    </w:p>
    <w:p w14:paraId="5C039CF1" w14:textId="77777777" w:rsidR="00E542A6" w:rsidRDefault="00000000">
      <w:pPr>
        <w:pStyle w:val="Heading1"/>
        <w:numPr>
          <w:ilvl w:val="0"/>
          <w:numId w:val="1"/>
        </w:numPr>
        <w:tabs>
          <w:tab w:val="left" w:pos="855"/>
        </w:tabs>
        <w:ind w:hanging="758"/>
      </w:pPr>
      <w:r>
        <w:rPr>
          <w:rFonts w:ascii="Montserrat" w:eastAsia="Montserrat" w:hAnsi="Montserrat" w:cs="Montserrat"/>
          <w:sz w:val="22"/>
          <w:szCs w:val="22"/>
        </w:rPr>
        <w:t>Open Discussion Items</w:t>
      </w:r>
    </w:p>
    <w:p w14:paraId="11A8B407" w14:textId="77777777" w:rsidR="00E542A6" w:rsidRDefault="00E542A6">
      <w:pPr>
        <w:pStyle w:val="Heading1"/>
        <w:tabs>
          <w:tab w:val="left" w:pos="860"/>
        </w:tabs>
        <w:ind w:firstLine="860"/>
        <w:rPr>
          <w:rFonts w:ascii="Montserrat" w:eastAsia="Montserrat" w:hAnsi="Montserrat" w:cs="Montserrat"/>
          <w:b w:val="0"/>
          <w:bCs w:val="0"/>
          <w:sz w:val="22"/>
          <w:szCs w:val="22"/>
        </w:rPr>
      </w:pPr>
    </w:p>
    <w:p w14:paraId="100F284B" w14:textId="77777777" w:rsidR="00E542A6" w:rsidRDefault="00000000">
      <w:pPr>
        <w:pStyle w:val="Heading1"/>
        <w:numPr>
          <w:ilvl w:val="0"/>
          <w:numId w:val="1"/>
        </w:numPr>
        <w:tabs>
          <w:tab w:val="left" w:pos="855"/>
        </w:tabs>
        <w:ind w:hanging="758"/>
      </w:pPr>
      <w:r>
        <w:rPr>
          <w:rFonts w:ascii="Montserrat" w:eastAsia="Montserrat" w:hAnsi="Montserrat" w:cs="Montserrat"/>
          <w:sz w:val="22"/>
          <w:szCs w:val="22"/>
        </w:rPr>
        <w:t>Upcoming Reminders</w:t>
      </w:r>
    </w:p>
    <w:p w14:paraId="30897E1E" w14:textId="77777777" w:rsidR="00E542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0"/>
        </w:tabs>
        <w:ind w:right="534"/>
        <w:rPr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Next Public Meeting Date: </w:t>
      </w:r>
      <w:r>
        <w:rPr>
          <w:rFonts w:ascii="Montserrat" w:eastAsia="Montserrat" w:hAnsi="Montserrat" w:cs="Montserrat"/>
        </w:rPr>
        <w:t>Thursday, October 29, 2026</w:t>
      </w:r>
      <w:r>
        <w:rPr>
          <w:rFonts w:ascii="Montserrat" w:eastAsia="Montserrat" w:hAnsi="Montserrat" w:cs="Montserrat"/>
          <w:color w:val="000000"/>
        </w:rPr>
        <w:t xml:space="preserve"> (Location: Google Meet)</w:t>
      </w:r>
    </w:p>
    <w:p w14:paraId="25B81992" w14:textId="77777777" w:rsidR="00E542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ind w:left="1579" w:hanging="359"/>
        <w:rPr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Projects request for funding due date: </w:t>
      </w:r>
      <w:r>
        <w:rPr>
          <w:rFonts w:ascii="Montserrat" w:eastAsia="Montserrat" w:hAnsi="Montserrat" w:cs="Montserrat"/>
        </w:rPr>
        <w:t>Thursday, October 15, 2026</w:t>
      </w:r>
    </w:p>
    <w:p w14:paraId="22B9B342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rPr>
          <w:rFonts w:ascii="Montserrat" w:eastAsia="Montserrat" w:hAnsi="Montserrat" w:cs="Montserrat"/>
          <w:color w:val="000000"/>
        </w:rPr>
      </w:pPr>
    </w:p>
    <w:p w14:paraId="491EADD0" w14:textId="77777777" w:rsidR="00E542A6" w:rsidRDefault="00E542A6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color w:val="000000"/>
        </w:rPr>
      </w:pPr>
    </w:p>
    <w:p w14:paraId="38FEDF4D" w14:textId="77777777" w:rsidR="00E542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ind w:hanging="617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Adjournment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sectPr w:rsidR="00E542A6">
      <w:headerReference w:type="default" r:id="rId10"/>
      <w:footerReference w:type="default" r:id="rId11"/>
      <w:pgSz w:w="12240" w:h="15840"/>
      <w:pgMar w:top="1360" w:right="1040" w:bottom="1520" w:left="1300" w:header="0" w:footer="13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9AB8" w14:textId="77777777" w:rsidR="002B52A8" w:rsidRDefault="002B52A8">
      <w:r>
        <w:separator/>
      </w:r>
    </w:p>
  </w:endnote>
  <w:endnote w:type="continuationSeparator" w:id="0">
    <w:p w14:paraId="5EB46E49" w14:textId="77777777" w:rsidR="002B52A8" w:rsidRDefault="002B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" w:fontKey="{D83B16E8-DD22-4E0D-AF86-CD2D6637F02E}"/>
    <w:embedBold r:id="rId2" w:fontKey="{43DADBB2-07D6-4F01-9E1D-F08C63C9FBC5}"/>
    <w:embedItalic r:id="rId3" w:fontKey="{96FA4649-26E2-4DE8-B34F-19C0D1CC5D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1FD46C3-BAD0-4876-BC8C-87C0DCE7ED1D}"/>
    <w:embedBold r:id="rId5" w:fontKey="{7E1DBF4A-F488-46AA-A99B-0822371CA9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BFAE79C-18F5-4268-A20D-2EF657E998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8DB8874-77C6-4557-BC79-91298608A7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D32C" w14:textId="77777777" w:rsidR="00E542A6" w:rsidRDefault="00E54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Montserrat" w:eastAsia="Montserrat" w:hAnsi="Montserrat" w:cs="Montserrat"/>
        <w:b/>
        <w:bCs/>
        <w:color w:val="000000"/>
        <w:sz w:val="18"/>
        <w:szCs w:val="18"/>
      </w:rPr>
    </w:pPr>
  </w:p>
  <w:p w14:paraId="734A2269" w14:textId="77777777" w:rsidR="00E542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color w:val="000000"/>
        <w:sz w:val="16"/>
        <w:szCs w:val="16"/>
      </w:rPr>
    </w:pPr>
    <w:r>
      <w:rPr>
        <w:rFonts w:ascii="Montserrat" w:eastAsia="Montserrat" w:hAnsi="Montserrat" w:cs="Montserrat"/>
        <w:b/>
        <w:bCs/>
        <w:color w:val="000000"/>
        <w:sz w:val="18"/>
        <w:szCs w:val="18"/>
      </w:rPr>
      <w:tab/>
      <w:t xml:space="preserve">    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t>Open Session Board Meeting</w:t>
    </w:r>
  </w:p>
  <w:p w14:paraId="7E1717C4" w14:textId="77777777" w:rsidR="00E542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color w:val="000000"/>
        <w:sz w:val="16"/>
        <w:szCs w:val="16"/>
      </w:rPr>
    </w:pPr>
    <w:r>
      <w:rPr>
        <w:rFonts w:ascii="Montserrat" w:eastAsia="Montserrat" w:hAnsi="Montserrat" w:cs="Montserrat"/>
        <w:b/>
        <w:bCs/>
        <w:color w:val="000000"/>
        <w:sz w:val="16"/>
        <w:szCs w:val="16"/>
      </w:rPr>
      <w:tab/>
    </w:r>
    <w:r>
      <w:rPr>
        <w:rFonts w:ascii="Montserrat" w:eastAsia="Montserrat" w:hAnsi="Montserrat" w:cs="Montserrat"/>
        <w:b/>
        <w:bCs/>
        <w:sz w:val="16"/>
        <w:szCs w:val="16"/>
      </w:rPr>
      <w:t>Thursday, September 24, 2026</w:t>
    </w:r>
  </w:p>
  <w:p w14:paraId="56F7C3B2" w14:textId="77777777" w:rsidR="00E542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rFonts w:ascii="Montserrat" w:eastAsia="Montserrat" w:hAnsi="Montserrat" w:cs="Montserrat"/>
        <w:b/>
        <w:bCs/>
        <w:color w:val="000000"/>
        <w:sz w:val="16"/>
        <w:szCs w:val="16"/>
      </w:rPr>
      <w:tab/>
      <w:t xml:space="preserve">Page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instrText>PAGE</w:instrTex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separate"/>
    </w:r>
    <w:r w:rsidR="00F77BEC">
      <w:rPr>
        <w:rFonts w:ascii="Montserrat" w:eastAsia="Montserrat" w:hAnsi="Montserrat" w:cs="Montserrat"/>
        <w:b/>
        <w:bCs/>
        <w:noProof/>
        <w:color w:val="000000"/>
        <w:sz w:val="16"/>
        <w:szCs w:val="16"/>
      </w:rPr>
      <w:t>1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end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t xml:space="preserve"> of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instrText>NUMPAGES</w:instrTex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separate"/>
    </w:r>
    <w:r w:rsidR="00F77BEC">
      <w:rPr>
        <w:rFonts w:ascii="Montserrat" w:eastAsia="Montserrat" w:hAnsi="Montserrat" w:cs="Montserrat"/>
        <w:b/>
        <w:bCs/>
        <w:noProof/>
        <w:color w:val="000000"/>
        <w:sz w:val="16"/>
        <w:szCs w:val="16"/>
      </w:rPr>
      <w:t>2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end"/>
    </w:r>
  </w:p>
  <w:p w14:paraId="7A1B697D" w14:textId="77777777" w:rsidR="00E542A6" w:rsidRDefault="00E542A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C5F2" w14:textId="77777777" w:rsidR="002B52A8" w:rsidRDefault="002B52A8">
      <w:r>
        <w:separator/>
      </w:r>
    </w:p>
  </w:footnote>
  <w:footnote w:type="continuationSeparator" w:id="0">
    <w:p w14:paraId="41B77FAF" w14:textId="77777777" w:rsidR="002B52A8" w:rsidRDefault="002B5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F60" w14:textId="77777777" w:rsidR="00E542A6" w:rsidRDefault="00E54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1F38ABA1" w14:textId="77777777" w:rsidR="00E542A6" w:rsidRDefault="00E54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A3559"/>
    <w:multiLevelType w:val="multilevel"/>
    <w:tmpl w:val="A4FE4694"/>
    <w:lvl w:ilvl="0">
      <w:start w:val="1"/>
      <w:numFmt w:val="upperRoman"/>
      <w:lvlText w:val="%1."/>
      <w:lvlJc w:val="left"/>
      <w:pPr>
        <w:ind w:left="860" w:hanging="473"/>
      </w:pPr>
      <w:rPr>
        <w:rFonts w:ascii="Montserrat" w:eastAsia="Montserrat" w:hAnsi="Montserrat" w:cs="Montserrat"/>
        <w:b/>
        <w:bCs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80" w:hanging="360"/>
      </w:pPr>
      <w:rPr>
        <w:rFonts w:ascii="Montserrat" w:eastAsia="Montserrat" w:hAnsi="Montserrat" w:cs="Montserrat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504" w:hanging="360"/>
      </w:pPr>
    </w:lvl>
    <w:lvl w:ilvl="3">
      <w:numFmt w:val="bullet"/>
      <w:lvlText w:val="•"/>
      <w:lvlJc w:val="left"/>
      <w:pPr>
        <w:ind w:left="3428" w:hanging="360"/>
      </w:pPr>
    </w:lvl>
    <w:lvl w:ilvl="4">
      <w:numFmt w:val="bullet"/>
      <w:lvlText w:val="•"/>
      <w:lvlJc w:val="left"/>
      <w:pPr>
        <w:ind w:left="4353" w:hanging="360"/>
      </w:pPr>
    </w:lvl>
    <w:lvl w:ilvl="5">
      <w:numFmt w:val="bullet"/>
      <w:lvlText w:val="•"/>
      <w:lvlJc w:val="left"/>
      <w:pPr>
        <w:ind w:left="5277" w:hanging="360"/>
      </w:pPr>
    </w:lvl>
    <w:lvl w:ilvl="6">
      <w:numFmt w:val="bullet"/>
      <w:lvlText w:val="•"/>
      <w:lvlJc w:val="left"/>
      <w:pPr>
        <w:ind w:left="6202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051" w:hanging="360"/>
      </w:pPr>
    </w:lvl>
  </w:abstractNum>
  <w:num w:numId="1" w16cid:durableId="31650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2A6"/>
    <w:rsid w:val="002B52A8"/>
    <w:rsid w:val="005737B3"/>
    <w:rsid w:val="006F38AC"/>
    <w:rsid w:val="0075079F"/>
    <w:rsid w:val="007E7118"/>
    <w:rsid w:val="00E542A6"/>
    <w:rsid w:val="00F7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C14C"/>
  <w15:docId w15:val="{8598AD04-8D3E-4075-988B-9ECB6DED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860" w:hanging="7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04"/>
      <w:ind w:left="97"/>
    </w:pPr>
  </w:style>
  <w:style w:type="paragraph" w:styleId="Header">
    <w:name w:val="header"/>
    <w:basedOn w:val="Normal"/>
    <w:link w:val="HeaderChar"/>
    <w:uiPriority w:val="99"/>
    <w:unhideWhenUsed/>
    <w:rsid w:val="000D18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8B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D18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8BD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05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3626"/>
    <w:rPr>
      <w:b/>
      <w:bCs/>
    </w:rPr>
  </w:style>
  <w:style w:type="table" w:customStyle="1" w:styleId="6">
    <w:name w:val="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vf-jpghefx?hs=122&amp;authuser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0o7GZX9RJjGAE9GL4MYF7fb2Aw==">CgMxLjA4AHIhMWU4VFZBMEJhUkZGY2ZmcVZqNWplZ1RfR1U4MXIxRnVE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B85F754B09B4E8DF72EDCB804FF4F" ma:contentTypeVersion="3" ma:contentTypeDescription="Create a new document." ma:contentTypeScope="" ma:versionID="6bd80e268f77534dbfdffc386d221a95">
  <xsd:schema xmlns:xsd="http://www.w3.org/2001/XMLSchema" xmlns:xs="http://www.w3.org/2001/XMLSchema" xmlns:p="http://schemas.microsoft.com/office/2006/metadata/properties" xmlns:ns2="1f33c19f-24a1-4fe4-9a0f-548b5d2faba4" targetNamespace="http://schemas.microsoft.com/office/2006/metadata/properties" ma:root="true" ma:fieldsID="3d79adc99a5292db4291703955ea7813" ns2:_="">
    <xsd:import namespace="1f33c19f-24a1-4fe4-9a0f-548b5d2faba4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Team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3c19f-24a1-4fe4-9a0f-548b5d2faba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  <xsd:element name="Team" ma:index="9" nillable="true" ma:displayName="Meeting Type" ma:internalName="Team">
      <xsd:simpleType>
        <xsd:restriction base="dms:Text">
          <xsd:maxLength value="255"/>
        </xsd:restriction>
      </xsd:simpleType>
    </xsd:element>
    <xsd:element name="Category" ma:index="10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1f33c19f-24a1-4fe4-9a0f-548b5d2faba4" xsi:nil="true"/>
    <Team xmlns="1f33c19f-24a1-4fe4-9a0f-548b5d2faba4" xsi:nil="true"/>
    <Category xmlns="1f33c19f-24a1-4fe4-9a0f-548b5d2faba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B2F1FA-E16C-4A4A-8ED7-9A78F15C7796}"/>
</file>

<file path=customXml/itemProps3.xml><?xml version="1.0" encoding="utf-8"?>
<ds:datastoreItem xmlns:ds="http://schemas.openxmlformats.org/officeDocument/2006/customXml" ds:itemID="{3F38FB12-B9E9-4571-9685-2D33276EC7CF}"/>
</file>

<file path=customXml/itemProps4.xml><?xml version="1.0" encoding="utf-8"?>
<ds:datastoreItem xmlns:ds="http://schemas.openxmlformats.org/officeDocument/2006/customXml" ds:itemID="{CA508AB0-7379-48DE-9418-B7E3B27BC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792</Words>
  <Characters>4515</Characters>
  <Application>Microsoft Office Word</Application>
  <DocSecurity>0</DocSecurity>
  <Lines>37</Lines>
  <Paragraphs>10</Paragraphs>
  <ScaleCrop>false</ScaleCrop>
  <Company>Maryland Department of Information Technology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Collins</dc:creator>
  <cp:lastModifiedBy>Shanna Gallegos -MDEM-</cp:lastModifiedBy>
  <cp:revision>4</cp:revision>
  <dcterms:created xsi:type="dcterms:W3CDTF">2026-01-30T13:57:00Z</dcterms:created>
  <dcterms:modified xsi:type="dcterms:W3CDTF">2026-09-18T15:12:00Z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0x010100222B85F754B09B4E8DF72EDCB804FF4F</vt:lpwstr>
  </property>
</Properties>
</file>