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colors2.xml" ContentType="application/vnd.openxmlformats-officedocument.drawingml.diagramColors+xml"/>
  <Override PartName="/word/diagrams/quickStyle2.xml" ContentType="application/vnd.openxmlformats-officedocument.drawingml.diagramStyle+xml"/>
  <Override PartName="/word/diagrams/layout2.xml" ContentType="application/vnd.openxmlformats-officedocument.drawingml.diagramLayout+xml"/>
  <Override PartName="/word/diagrams/drawing2.xml" ContentType="application/vnd.ms-office.drawingml.diagramDrawing+xml"/>
  <Override PartName="/word/theme/theme1.xml" ContentType="application/vnd.openxmlformats-officedocument.theme+xml"/>
  <Override PartName="/word/diagrams/quickStyle1.xml" ContentType="application/vnd.openxmlformats-officedocument.drawingml.diagramStyle+xml"/>
  <Override PartName="/word/diagrams/layout1.xml" ContentType="application/vnd.openxmlformats-officedocument.drawingml.diagramLayout+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EC1" w:rsidRPr="0097333E" w:rsidRDefault="00200EC1">
      <w:pPr>
        <w:spacing w:after="200" w:line="276" w:lineRule="auto"/>
        <w:contextualSpacing w:val="0"/>
        <w:jc w:val="left"/>
        <w:rPr>
          <w:rFonts w:ascii="Microsoft New Tai Lue" w:eastAsiaTheme="majorEastAsia" w:hAnsi="Microsoft New Tai Lue" w:cs="Microsoft New Tai Lue"/>
          <w:b/>
          <w:bCs/>
          <w:sz w:val="32"/>
          <w:szCs w:val="28"/>
          <w14:numForm w14:val="oldStyle"/>
        </w:rPr>
      </w:pPr>
      <w:bookmarkStart w:id="0" w:name="_Toc438223923"/>
      <w:r w:rsidRPr="0097333E">
        <w:rPr>
          <w:rFonts w:ascii="Microsoft New Tai Lue" w:hAnsi="Microsoft New Tai Lue" w:cs="Microsoft New Tai Lue"/>
          <w:noProof/>
          <w:lang w:eastAsia="en-US"/>
        </w:rPr>
        <mc:AlternateContent>
          <mc:Choice Requires="wps">
            <w:drawing>
              <wp:inline distT="0" distB="0" distL="0" distR="0" wp14:anchorId="65224137" wp14:editId="6E2CCA79">
                <wp:extent cx="5257800" cy="6226590"/>
                <wp:effectExtent l="0" t="0" r="0" b="3175"/>
                <wp:docPr id="8" name="Text Box 8"/>
                <wp:cNvGraphicFramePr/>
                <a:graphic xmlns:a="http://schemas.openxmlformats.org/drawingml/2006/main">
                  <a:graphicData uri="http://schemas.microsoft.com/office/word/2010/wordprocessingShape">
                    <wps:wsp>
                      <wps:cNvSpPr txBox="1"/>
                      <wps:spPr>
                        <a:xfrm>
                          <a:off x="0" y="0"/>
                          <a:ext cx="5257800" cy="6226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5D40" w:rsidRPr="003D5A3D" w:rsidRDefault="00AD5D40" w:rsidP="00200EC1">
                            <w:pPr>
                              <w:pStyle w:val="Title"/>
                              <w:rPr>
                                <w:color w:val="FF0000"/>
                                <w:sz w:val="96"/>
                              </w:rPr>
                            </w:pPr>
                            <w:r w:rsidRPr="003D5A3D">
                              <w:rPr>
                                <w:color w:val="FF0000"/>
                                <w:sz w:val="96"/>
                              </w:rPr>
                              <w:t>&lt;</w:t>
                            </w:r>
                            <w:r>
                              <w:rPr>
                                <w:color w:val="FF0000"/>
                                <w:sz w:val="96"/>
                              </w:rPr>
                              <w:t>Jurisdiction</w:t>
                            </w:r>
                            <w:r w:rsidRPr="003D5A3D">
                              <w:rPr>
                                <w:color w:val="FF0000"/>
                                <w:sz w:val="96"/>
                              </w:rPr>
                              <w:t xml:space="preserve">&gt; </w:t>
                            </w:r>
                          </w:p>
                          <w:p w:rsidR="00AD5D40" w:rsidRPr="00200EC1" w:rsidRDefault="003B1383" w:rsidP="00200EC1">
                            <w:pPr>
                              <w:pStyle w:val="Title"/>
                              <w:jc w:val="left"/>
                              <w:rPr>
                                <w:color w:val="002060"/>
                                <w:sz w:val="96"/>
                              </w:rPr>
                            </w:pPr>
                            <w:r>
                              <w:rPr>
                                <w:color w:val="002060"/>
                                <w:sz w:val="96"/>
                              </w:rPr>
                              <w:t>Pre-</w:t>
                            </w:r>
                            <w:r w:rsidR="00AD5D40" w:rsidRPr="00200EC1">
                              <w:rPr>
                                <w:color w:val="002060"/>
                                <w:sz w:val="96"/>
                              </w:rPr>
                              <w:t>Disaster</w:t>
                            </w:r>
                            <w:r w:rsidR="00AD5D40">
                              <w:rPr>
                                <w:color w:val="FF0000"/>
                                <w:sz w:val="96"/>
                              </w:rPr>
                              <w:t xml:space="preserve"> </w:t>
                            </w:r>
                            <w:r w:rsidR="00AD5D40" w:rsidRPr="00200EC1">
                              <w:rPr>
                                <w:color w:val="002060"/>
                                <w:sz w:val="96"/>
                              </w:rPr>
                              <w:t xml:space="preserve">Recovery Plan </w:t>
                            </w:r>
                          </w:p>
                          <w:p w:rsidR="00AD5D40" w:rsidRPr="00200EC1" w:rsidRDefault="00AD5D40" w:rsidP="00200EC1">
                            <w:pPr>
                              <w:pStyle w:val="Title"/>
                              <w:rPr>
                                <w:color w:val="002060"/>
                                <w:sz w:val="56"/>
                              </w:rPr>
                            </w:pPr>
                            <w:r w:rsidRPr="00200EC1">
                              <w:rPr>
                                <w:color w:val="002060"/>
                                <w:sz w:val="44"/>
                              </w:rPr>
                              <w:t xml:space="preserve">Month Year </w:t>
                            </w:r>
                          </w:p>
                          <w:p w:rsidR="00AD5D40" w:rsidRDefault="00AD5D40" w:rsidP="00200EC1"/>
                          <w:p w:rsidR="00AD5D40" w:rsidRPr="009534A1" w:rsidRDefault="00AD5D40" w:rsidP="00200EC1">
                            <w:pPr>
                              <w:jc w:val="left"/>
                              <w:rPr>
                                <w:color w:val="FF0000"/>
                                <w:sz w:val="48"/>
                              </w:rPr>
                            </w:pPr>
                            <w:r>
                              <w:rPr>
                                <w:color w:val="FF0000"/>
                                <w:sz w:val="48"/>
                              </w:rPr>
                              <w:t>&lt;Jurisdiction</w:t>
                            </w:r>
                            <w:r w:rsidRPr="009534A1">
                              <w:rPr>
                                <w:color w:val="FF0000"/>
                                <w:sz w:val="48"/>
                              </w:rPr>
                              <w:t xml:space="preserve"> Department/Agency</w:t>
                            </w:r>
                            <w:r>
                              <w:rPr>
                                <w:color w:val="FF0000"/>
                                <w:sz w:val="48"/>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414pt;height:49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" fillcolor="white [3201]" stroked="f" strokeweight=".5pt">
                <v:textbox>
                  <w:txbxContent>
                    <w:p w:rsidR="00AD5D40" w:rsidRPr="003D5A3D" w:rsidRDefault="00AD5D40" w:rsidP="00200EC1">
                      <w:pPr>
                        <w:pStyle w:val="Title"/>
                        <w:rPr>
                          <w:color w:val="FF0000"/>
                          <w:sz w:val="96"/>
                        </w:rPr>
                      </w:pPr>
                      <w:r w:rsidRPr="003D5A3D">
                        <w:rPr>
                          <w:color w:val="FF0000"/>
                          <w:sz w:val="96"/>
                        </w:rPr>
                        <w:t>&lt;</w:t>
                      </w:r>
                      <w:r>
                        <w:rPr>
                          <w:color w:val="FF0000"/>
                          <w:sz w:val="96"/>
                        </w:rPr>
                        <w:t>Jurisdiction</w:t>
                      </w:r>
                      <w:r w:rsidRPr="003D5A3D">
                        <w:rPr>
                          <w:color w:val="FF0000"/>
                          <w:sz w:val="96"/>
                        </w:rPr>
                        <w:t xml:space="preserve">&gt; </w:t>
                      </w:r>
                    </w:p>
                    <w:p w:rsidR="00AD5D40" w:rsidRPr="00200EC1" w:rsidRDefault="003B1383" w:rsidP="00200EC1">
                      <w:pPr>
                        <w:pStyle w:val="Title"/>
                        <w:jc w:val="left"/>
                        <w:rPr>
                          <w:color w:val="002060"/>
                          <w:sz w:val="96"/>
                        </w:rPr>
                      </w:pPr>
                      <w:r>
                        <w:rPr>
                          <w:color w:val="002060"/>
                          <w:sz w:val="96"/>
                        </w:rPr>
                        <w:t>Pre-</w:t>
                      </w:r>
                      <w:r w:rsidR="00AD5D40" w:rsidRPr="00200EC1">
                        <w:rPr>
                          <w:color w:val="002060"/>
                          <w:sz w:val="96"/>
                        </w:rPr>
                        <w:t>Disaster</w:t>
                      </w:r>
                      <w:r w:rsidR="00AD5D40">
                        <w:rPr>
                          <w:color w:val="FF0000"/>
                          <w:sz w:val="96"/>
                        </w:rPr>
                        <w:t xml:space="preserve"> </w:t>
                      </w:r>
                      <w:r w:rsidR="00AD5D40" w:rsidRPr="00200EC1">
                        <w:rPr>
                          <w:color w:val="002060"/>
                          <w:sz w:val="96"/>
                        </w:rPr>
                        <w:t xml:space="preserve">Recovery Plan </w:t>
                      </w:r>
                    </w:p>
                    <w:p w:rsidR="00AD5D40" w:rsidRPr="00200EC1" w:rsidRDefault="00AD5D40" w:rsidP="00200EC1">
                      <w:pPr>
                        <w:pStyle w:val="Title"/>
                        <w:rPr>
                          <w:color w:val="002060"/>
                          <w:sz w:val="56"/>
                        </w:rPr>
                      </w:pPr>
                      <w:r w:rsidRPr="00200EC1">
                        <w:rPr>
                          <w:color w:val="002060"/>
                          <w:sz w:val="44"/>
                        </w:rPr>
                        <w:t xml:space="preserve">Month Year </w:t>
                      </w:r>
                    </w:p>
                    <w:p w:rsidR="00AD5D40" w:rsidRDefault="00AD5D40" w:rsidP="00200EC1"/>
                    <w:p w:rsidR="00AD5D40" w:rsidRPr="009534A1" w:rsidRDefault="00AD5D40" w:rsidP="00200EC1">
                      <w:pPr>
                        <w:jc w:val="left"/>
                        <w:rPr>
                          <w:color w:val="FF0000"/>
                          <w:sz w:val="48"/>
                        </w:rPr>
                      </w:pPr>
                      <w:r>
                        <w:rPr>
                          <w:color w:val="FF0000"/>
                          <w:sz w:val="48"/>
                        </w:rPr>
                        <w:t>&lt;Jurisdiction</w:t>
                      </w:r>
                      <w:r w:rsidRPr="009534A1">
                        <w:rPr>
                          <w:color w:val="FF0000"/>
                          <w:sz w:val="48"/>
                        </w:rPr>
                        <w:t xml:space="preserve"> Department/Agency</w:t>
                      </w:r>
                      <w:r>
                        <w:rPr>
                          <w:color w:val="FF0000"/>
                          <w:sz w:val="48"/>
                        </w:rPr>
                        <w:t>&gt;</w:t>
                      </w:r>
                    </w:p>
                  </w:txbxContent>
                </v:textbox>
                <w10:anchorlock/>
              </v:shape>
            </w:pict>
          </mc:Fallback>
        </mc:AlternateContent>
      </w:r>
      <w:r w:rsidRPr="0097333E">
        <w:rPr>
          <w:rFonts w:ascii="Microsoft New Tai Lue" w:hAnsi="Microsoft New Tai Lue" w:cs="Microsoft New Tai Lue"/>
          <w:noProof/>
          <w:lang w:eastAsia="en-US"/>
        </w:rPr>
        <mc:AlternateContent>
          <mc:Choice Requires="wps">
            <w:drawing>
              <wp:inline distT="0" distB="0" distL="0" distR="0" wp14:anchorId="47606896" wp14:editId="58991A3B">
                <wp:extent cx="5257800" cy="609600"/>
                <wp:effectExtent l="0" t="0" r="19050" b="19050"/>
                <wp:docPr id="7" name="Text Box 7"/>
                <wp:cNvGraphicFramePr/>
                <a:graphic xmlns:a="http://schemas.openxmlformats.org/drawingml/2006/main">
                  <a:graphicData uri="http://schemas.microsoft.com/office/word/2010/wordprocessingShape">
                    <wps:wsp>
                      <wps:cNvSpPr txBox="1"/>
                      <wps:spPr>
                        <a:xfrm>
                          <a:off x="0" y="0"/>
                          <a:ext cx="5257800" cy="609600"/>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596B55" w:rsidRDefault="00AD5D40" w:rsidP="00200EC1">
                            <w:pPr>
                              <w:shd w:val="clear" w:color="auto" w:fill="A6A6A6" w:themeFill="background1" w:themeFillShade="A6"/>
                              <w:jc w:val="center"/>
                              <w:rPr>
                                <w:rFonts w:ascii="Microsoft New Tai Lue" w:hAnsi="Microsoft New Tai Lue" w:cs="Microsoft New Tai Lue"/>
                                <w:i/>
                                <w:sz w:val="32"/>
                              </w:rPr>
                            </w:pPr>
                            <w:r w:rsidRPr="00596B55">
                              <w:rPr>
                                <w:rFonts w:ascii="Microsoft New Tai Lue" w:hAnsi="Microsoft New Tai Lue" w:cs="Microsoft New Tai Lue"/>
                                <w:i/>
                                <w:sz w:val="32"/>
                              </w:rPr>
                              <w:t>This cover page should be in the same format and template in place for the jurisdiction and/or department/agency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7" type="#_x0000_t202" style="width:414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" fillcolor="#a5a5a5 [2092]" strokeweight=".5pt">
                <v:textbox>
                  <w:txbxContent>
                    <w:p w:rsidR="00AD5D40" w:rsidRPr="00596B55" w:rsidRDefault="00AD5D40" w:rsidP="00200EC1">
                      <w:pPr>
                        <w:shd w:val="clear" w:color="auto" w:fill="A6A6A6" w:themeFill="background1" w:themeFillShade="A6"/>
                        <w:jc w:val="center"/>
                        <w:rPr>
                          <w:rFonts w:ascii="Microsoft New Tai Lue" w:hAnsi="Microsoft New Tai Lue" w:cs="Microsoft New Tai Lue"/>
                          <w:i/>
                          <w:sz w:val="32"/>
                        </w:rPr>
                      </w:pPr>
                      <w:r w:rsidRPr="00596B55">
                        <w:rPr>
                          <w:rFonts w:ascii="Microsoft New Tai Lue" w:hAnsi="Microsoft New Tai Lue" w:cs="Microsoft New Tai Lue"/>
                          <w:i/>
                          <w:sz w:val="32"/>
                        </w:rPr>
                        <w:t>This cover page should be in the same format and template in place for the jurisdiction and/or department/agency</w:t>
                      </w:r>
                    </w:p>
                  </w:txbxContent>
                </v:textbox>
                <w10:anchorlock/>
              </v:shape>
            </w:pict>
          </mc:Fallback>
        </mc:AlternateContent>
      </w:r>
      <w:r w:rsidRPr="0097333E">
        <w:rPr>
          <w:rFonts w:ascii="Microsoft New Tai Lue" w:hAnsi="Microsoft New Tai Lue" w:cs="Microsoft New Tai Lue"/>
        </w:rPr>
        <w:br w:type="page"/>
      </w:r>
    </w:p>
    <w:p w:rsidR="00200EC1" w:rsidRPr="0097333E" w:rsidRDefault="003B1383" w:rsidP="00200EC1">
      <w:pPr>
        <w:pStyle w:val="Heading1"/>
        <w:numPr>
          <w:ilvl w:val="0"/>
          <w:numId w:val="0"/>
        </w:numPr>
        <w:spacing w:before="0"/>
        <w:rPr>
          <w:rFonts w:ascii="Microsoft New Tai Lue" w:hAnsi="Microsoft New Tai Lue" w:cs="Microsoft New Tai Lue"/>
        </w:rPr>
      </w:pPr>
      <w:bookmarkStart w:id="1" w:name="_Toc495662900"/>
      <w:r>
        <w:rPr>
          <w:rFonts w:ascii="Microsoft New Tai Lue" w:hAnsi="Microsoft New Tai Lue" w:cs="Microsoft New Tai Lue"/>
        </w:rPr>
        <w:lastRenderedPageBreak/>
        <w:t>Recovery Plan</w:t>
      </w:r>
      <w:r w:rsidR="00200EC1" w:rsidRPr="0097333E">
        <w:rPr>
          <w:rFonts w:ascii="Microsoft New Tai Lue" w:hAnsi="Microsoft New Tai Lue" w:cs="Microsoft New Tai Lue"/>
        </w:rPr>
        <w:t xml:space="preserve"> Template Structure and Instructions</w:t>
      </w:r>
      <w:bookmarkEnd w:id="1"/>
    </w:p>
    <w:p w:rsidR="00200EC1" w:rsidRPr="0097333E" w:rsidRDefault="00200EC1" w:rsidP="00200EC1">
      <w:pPr>
        <w:rPr>
          <w:rFonts w:ascii="Microsoft New Tai Lue" w:hAnsi="Microsoft New Tai Lue" w:cs="Microsoft New Tai Lue"/>
          <w:b/>
          <w:sz w:val="28"/>
          <w:szCs w:val="28"/>
        </w:rPr>
      </w:pPr>
      <w:r w:rsidRPr="0097333E">
        <w:rPr>
          <w:rFonts w:ascii="Microsoft New Tai Lue" w:hAnsi="Microsoft New Tai Lue" w:cs="Microsoft New Tai Lue"/>
          <w:szCs w:val="24"/>
        </w:rPr>
        <w:t>In each section of the template, there are instructions</w:t>
      </w:r>
      <w:r w:rsidRPr="0097333E">
        <w:rPr>
          <w:rFonts w:ascii="Microsoft New Tai Lue" w:hAnsi="Microsoft New Tai Lue" w:cs="Microsoft New Tai Lue"/>
          <w:b/>
          <w:i/>
          <w:szCs w:val="24"/>
        </w:rPr>
        <w:t>,</w:t>
      </w:r>
      <w:r w:rsidRPr="0097333E">
        <w:rPr>
          <w:rFonts w:ascii="Microsoft New Tai Lue" w:hAnsi="Microsoft New Tai Lue" w:cs="Microsoft New Tai Lue"/>
          <w:szCs w:val="24"/>
        </w:rPr>
        <w:t xml:space="preserve"> sample verbiage, and references to </w:t>
      </w:r>
      <w:r w:rsidRPr="0097333E">
        <w:rPr>
          <w:rFonts w:ascii="Microsoft New Tai Lue" w:hAnsi="Microsoft New Tai Lue" w:cs="Microsoft New Tai Lue"/>
        </w:rPr>
        <w:t>supplemental materials such as job aids</w:t>
      </w:r>
      <w:r w:rsidRPr="0097333E">
        <w:rPr>
          <w:rFonts w:ascii="Microsoft New Tai Lue" w:hAnsi="Microsoft New Tai Lue" w:cs="Microsoft New Tai Lue"/>
          <w:szCs w:val="24"/>
        </w:rPr>
        <w:t xml:space="preserve"> that might be helpful in gathering data necessary to develop the </w:t>
      </w:r>
      <w:r w:rsidRPr="0097333E">
        <w:rPr>
          <w:rFonts w:ascii="Microsoft New Tai Lue" w:hAnsi="Microsoft New Tai Lue" w:cs="Microsoft New Tai Lue"/>
        </w:rPr>
        <w:t>pre-disaster recovery plan</w:t>
      </w:r>
      <w:r w:rsidRPr="0097333E">
        <w:rPr>
          <w:rFonts w:ascii="Microsoft New Tai Lue" w:hAnsi="Microsoft New Tai Lue" w:cs="Microsoft New Tai Lue"/>
          <w:szCs w:val="24"/>
        </w:rPr>
        <w:t>.</w:t>
      </w:r>
      <w:r w:rsidRPr="0097333E">
        <w:rPr>
          <w:rFonts w:ascii="Microsoft New Tai Lue" w:hAnsi="Microsoft New Tai Lue" w:cs="Microsoft New Tai Lue"/>
          <w:noProof/>
          <w:lang w:eastAsia="en-US"/>
        </w:rPr>
        <w:t xml:space="preserve"> </w:t>
      </w:r>
      <w:r w:rsidRPr="0097333E">
        <w:rPr>
          <w:rFonts w:ascii="Microsoft New Tai Lue" w:hAnsi="Microsoft New Tai Lue" w:cs="Microsoft New Tai Lue"/>
          <w:noProof/>
          <w:lang w:eastAsia="en-US"/>
        </w:rPr>
        <mc:AlternateContent>
          <mc:Choice Requires="wps">
            <w:drawing>
              <wp:inline distT="0" distB="0" distL="0" distR="0" wp14:anchorId="04903E2D" wp14:editId="2CADF7AD">
                <wp:extent cx="5284382" cy="616688"/>
                <wp:effectExtent l="0" t="0" r="12065" b="12065"/>
                <wp:docPr id="21" name="Text Box 21"/>
                <wp:cNvGraphicFramePr/>
                <a:graphic xmlns:a="http://schemas.openxmlformats.org/drawingml/2006/main">
                  <a:graphicData uri="http://schemas.microsoft.com/office/word/2010/wordprocessingShape">
                    <wps:wsp>
                      <wps:cNvSpPr txBox="1"/>
                      <wps:spPr>
                        <a:xfrm>
                          <a:off x="0" y="0"/>
                          <a:ext cx="5284382" cy="616688"/>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4C0F61" w:rsidRDefault="00AD5D40" w:rsidP="00200EC1">
                            <w:pPr>
                              <w:rPr>
                                <w:rFonts w:ascii="Microsoft New Tai Lue" w:hAnsi="Microsoft New Tai Lue" w:cs="Microsoft New Tai Lue"/>
                                <w:i/>
                              </w:rPr>
                            </w:pPr>
                            <w:r w:rsidRPr="004C0F61">
                              <w:rPr>
                                <w:rFonts w:ascii="Microsoft New Tai Lue" w:hAnsi="Microsoft New Tai Lue" w:cs="Microsoft New Tai Lue"/>
                                <w:i/>
                              </w:rPr>
                              <w:t>Instructions are in “call out boxes” such as this and guidance is written in italics to distinguish it from other parts of the template.  These instructions should not appear in the final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1" o:spid="_x0000_s1028" type="#_x0000_t202" style="width:416.1pt;height:4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" fillcolor="#a5a5a5 [2092]" strokeweight=".5pt">
                <v:textbox>
                  <w:txbxContent>
                    <w:p w:rsidR="00AD5D40" w:rsidRPr="004C0F61" w:rsidRDefault="00AD5D40" w:rsidP="00200EC1">
                      <w:pPr>
                        <w:rPr>
                          <w:rFonts w:ascii="Microsoft New Tai Lue" w:hAnsi="Microsoft New Tai Lue" w:cs="Microsoft New Tai Lue"/>
                          <w:i/>
                        </w:rPr>
                      </w:pPr>
                      <w:r w:rsidRPr="004C0F61">
                        <w:rPr>
                          <w:rFonts w:ascii="Microsoft New Tai Lue" w:hAnsi="Microsoft New Tai Lue" w:cs="Microsoft New Tai Lue"/>
                          <w:i/>
                        </w:rPr>
                        <w:t>Instructions are in “call out boxes” such as this and guidance is written in italics to distinguish it from other parts of the template.  These instructions should not appear in the final plan.</w:t>
                      </w:r>
                    </w:p>
                  </w:txbxContent>
                </v:textbox>
                <w10:anchorlock/>
              </v:shape>
            </w:pict>
          </mc:Fallback>
        </mc:AlternateContent>
      </w:r>
    </w:p>
    <w:p w:rsidR="00200EC1" w:rsidRPr="0097333E" w:rsidRDefault="00200EC1" w:rsidP="00200EC1">
      <w:pPr>
        <w:pStyle w:val="Bullet1"/>
        <w:numPr>
          <w:ilvl w:val="0"/>
          <w:numId w:val="33"/>
        </w:numPr>
        <w:ind w:left="360"/>
        <w:rPr>
          <w:rFonts w:ascii="Microsoft New Tai Lue" w:hAnsi="Microsoft New Tai Lue" w:cs="Microsoft New Tai Lue"/>
          <w:szCs w:val="24"/>
        </w:rPr>
      </w:pPr>
      <w:r w:rsidRPr="0097333E">
        <w:rPr>
          <w:rFonts w:ascii="Microsoft New Tai Lue" w:hAnsi="Microsoft New Tai Lue" w:cs="Microsoft New Tai Lue"/>
          <w:szCs w:val="24"/>
        </w:rPr>
        <w:t xml:space="preserve">Sample verbiage or language is provided to assist in developing the plan.  The sample language provided in the template should be </w:t>
      </w:r>
      <w:r w:rsidRPr="0097333E">
        <w:rPr>
          <w:rFonts w:ascii="Microsoft New Tai Lue" w:hAnsi="Microsoft New Tai Lue" w:cs="Microsoft New Tai Lue"/>
          <w:b/>
          <w:szCs w:val="24"/>
          <w:u w:val="single"/>
        </w:rPr>
        <w:t>expanded, deleted, or modified</w:t>
      </w:r>
      <w:r w:rsidRPr="0097333E">
        <w:rPr>
          <w:rFonts w:ascii="Microsoft New Tai Lue" w:hAnsi="Microsoft New Tai Lue" w:cs="Microsoft New Tai Lue"/>
          <w:szCs w:val="24"/>
        </w:rPr>
        <w:t xml:space="preserve"> as necessary to fit the needs of the department/agency using the template.  This includes tables, charts, checklists, or other tools within the template.</w:t>
      </w:r>
    </w:p>
    <w:p w:rsidR="00200EC1" w:rsidRPr="0097333E" w:rsidRDefault="00200EC1" w:rsidP="00200EC1">
      <w:pPr>
        <w:pStyle w:val="Bullet1"/>
        <w:numPr>
          <w:ilvl w:val="0"/>
          <w:numId w:val="33"/>
        </w:numPr>
        <w:ind w:left="360"/>
        <w:rPr>
          <w:rFonts w:ascii="Microsoft New Tai Lue" w:hAnsi="Microsoft New Tai Lue" w:cs="Microsoft New Tai Lue"/>
          <w:szCs w:val="24"/>
        </w:rPr>
      </w:pPr>
      <w:r w:rsidRPr="0097333E">
        <w:rPr>
          <w:rFonts w:ascii="Microsoft New Tai Lue" w:hAnsi="Microsoft New Tai Lue" w:cs="Microsoft New Tai Lue"/>
          <w:szCs w:val="24"/>
        </w:rPr>
        <w:t xml:space="preserve">Areas where inserting the jurisdiction or department/agency this RSF annex is applicable to are highlighted in </w:t>
      </w:r>
      <w:r w:rsidRPr="0097333E">
        <w:rPr>
          <w:rFonts w:ascii="Microsoft New Tai Lue" w:hAnsi="Microsoft New Tai Lue" w:cs="Microsoft New Tai Lue"/>
          <w:color w:val="FF0000"/>
          <w:szCs w:val="24"/>
        </w:rPr>
        <w:t xml:space="preserve">red text. </w:t>
      </w:r>
    </w:p>
    <w:p w:rsidR="00200EC1" w:rsidRPr="0097333E" w:rsidRDefault="00200EC1" w:rsidP="00200EC1">
      <w:pPr>
        <w:pStyle w:val="Bullet1"/>
        <w:numPr>
          <w:ilvl w:val="0"/>
          <w:numId w:val="33"/>
        </w:numPr>
        <w:ind w:left="360"/>
        <w:rPr>
          <w:rFonts w:ascii="Microsoft New Tai Lue" w:hAnsi="Microsoft New Tai Lue" w:cs="Microsoft New Tai Lue"/>
          <w:szCs w:val="24"/>
        </w:rPr>
      </w:pPr>
      <w:r w:rsidRPr="0097333E">
        <w:rPr>
          <w:rFonts w:ascii="Microsoft New Tai Lue" w:hAnsi="Microsoft New Tai Lue" w:cs="Microsoft New Tai Lue"/>
          <w:szCs w:val="24"/>
        </w:rPr>
        <w:t xml:space="preserve">The RSF annex supplemental materials such as interview questions and job aids were created to help identify information needed in the development of the RSF Annex.  They are primarily tools to assist in gathering raw data that should then be summarized for entry into the plan. </w:t>
      </w:r>
    </w:p>
    <w:p w:rsidR="00200EC1" w:rsidRPr="0097333E" w:rsidRDefault="00200EC1" w:rsidP="00200EC1">
      <w:pPr>
        <w:pStyle w:val="Bullet1"/>
        <w:numPr>
          <w:ilvl w:val="0"/>
          <w:numId w:val="33"/>
        </w:numPr>
        <w:ind w:left="360"/>
        <w:rPr>
          <w:rFonts w:ascii="Microsoft New Tai Lue" w:hAnsi="Microsoft New Tai Lue" w:cs="Microsoft New Tai Lue"/>
          <w:szCs w:val="24"/>
        </w:rPr>
      </w:pPr>
      <w:r w:rsidRPr="0097333E">
        <w:rPr>
          <w:rFonts w:ascii="Microsoft New Tai Lue" w:hAnsi="Microsoft New Tai Lue" w:cs="Microsoft New Tai Lue"/>
          <w:szCs w:val="24"/>
        </w:rPr>
        <w:t>Please customize the template by utilizing appropriate logos or seals and to the normal structure of plans in your jurisdiction.</w:t>
      </w:r>
    </w:p>
    <w:p w:rsidR="00200EC1" w:rsidRPr="0097333E" w:rsidRDefault="00200EC1" w:rsidP="00200EC1">
      <w:pPr>
        <w:pStyle w:val="Bullet1"/>
        <w:numPr>
          <w:ilvl w:val="0"/>
          <w:numId w:val="33"/>
        </w:numPr>
        <w:ind w:left="360"/>
        <w:rPr>
          <w:rFonts w:ascii="Microsoft New Tai Lue" w:hAnsi="Microsoft New Tai Lue" w:cs="Microsoft New Tai Lue"/>
          <w:szCs w:val="24"/>
        </w:rPr>
      </w:pPr>
      <w:r w:rsidRPr="0097333E">
        <w:rPr>
          <w:rFonts w:ascii="Microsoft New Tai Lue" w:hAnsi="Microsoft New Tai Lue" w:cs="Microsoft New Tai Lue"/>
          <w:szCs w:val="24"/>
        </w:rPr>
        <w:t xml:space="preserve">Finally, please add acronyms and definitions into the glossary that reflect the relevant terms used by your agency, using the table provided in the plan, and then removing the borders. </w:t>
      </w:r>
    </w:p>
    <w:p w:rsidR="00200EC1" w:rsidRPr="0097333E" w:rsidRDefault="00200EC1">
      <w:pPr>
        <w:spacing w:after="200" w:line="276" w:lineRule="auto"/>
        <w:contextualSpacing w:val="0"/>
        <w:jc w:val="left"/>
        <w:rPr>
          <w:rFonts w:ascii="Microsoft New Tai Lue" w:eastAsiaTheme="majorEastAsia" w:hAnsi="Microsoft New Tai Lue" w:cs="Microsoft New Tai Lue"/>
          <w:b/>
          <w:bCs/>
          <w:sz w:val="32"/>
          <w:szCs w:val="28"/>
          <w14:numForm w14:val="oldStyle"/>
        </w:rPr>
      </w:pPr>
      <w:r w:rsidRPr="0097333E">
        <w:rPr>
          <w:rFonts w:ascii="Microsoft New Tai Lue" w:hAnsi="Microsoft New Tai Lue" w:cs="Microsoft New Tai Lue"/>
        </w:rPr>
        <w:br w:type="page"/>
      </w:r>
    </w:p>
    <w:p w:rsidR="00200EC1" w:rsidRPr="0097333E" w:rsidRDefault="00200EC1" w:rsidP="00200EC1">
      <w:pPr>
        <w:pStyle w:val="Heading1"/>
        <w:numPr>
          <w:ilvl w:val="0"/>
          <w:numId w:val="0"/>
        </w:numPr>
        <w:spacing w:before="0"/>
        <w:jc w:val="both"/>
        <w:rPr>
          <w:rFonts w:ascii="Microsoft New Tai Lue" w:hAnsi="Microsoft New Tai Lue" w:cs="Microsoft New Tai Lue"/>
        </w:rPr>
      </w:pPr>
      <w:bookmarkStart w:id="2" w:name="_Toc495662901"/>
      <w:r w:rsidRPr="0097333E">
        <w:rPr>
          <w:rFonts w:ascii="Microsoft New Tai Lue" w:hAnsi="Microsoft New Tai Lue" w:cs="Microsoft New Tai Lue"/>
        </w:rPr>
        <w:lastRenderedPageBreak/>
        <w:t>Letter of Agreement/Signature Page</w:t>
      </w:r>
      <w:bookmarkEnd w:id="2"/>
    </w:p>
    <w:p w:rsidR="00200EC1" w:rsidRPr="0097333E" w:rsidRDefault="00200EC1" w:rsidP="00200EC1">
      <w:pPr>
        <w:rPr>
          <w:rFonts w:ascii="Microsoft New Tai Lue" w:hAnsi="Microsoft New Tai Lue" w:cs="Microsoft New Tai Lue"/>
        </w:rPr>
      </w:pPr>
      <w:r w:rsidRPr="0097333E">
        <w:rPr>
          <w:rFonts w:ascii="Microsoft New Tai Lue" w:hAnsi="Microsoft New Tai Lue" w:cs="Microsoft New Tai Lue"/>
          <w:noProof/>
          <w:lang w:eastAsia="en-US"/>
        </w:rPr>
        <mc:AlternateContent>
          <mc:Choice Requires="wps">
            <w:drawing>
              <wp:inline distT="0" distB="0" distL="0" distR="0" wp14:anchorId="29036B96" wp14:editId="034314C4">
                <wp:extent cx="5316279" cy="988828"/>
                <wp:effectExtent l="0" t="0" r="17780" b="20955"/>
                <wp:docPr id="3" name="Text Box 3"/>
                <wp:cNvGraphicFramePr/>
                <a:graphic xmlns:a="http://schemas.openxmlformats.org/drawingml/2006/main">
                  <a:graphicData uri="http://schemas.microsoft.com/office/word/2010/wordprocessingShape">
                    <wps:wsp>
                      <wps:cNvSpPr txBox="1"/>
                      <wps:spPr>
                        <a:xfrm>
                          <a:off x="0" y="0"/>
                          <a:ext cx="5316279" cy="988828"/>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4C0F61" w:rsidRDefault="00AD5D40" w:rsidP="00200EC1">
                            <w:pPr>
                              <w:rPr>
                                <w:rFonts w:ascii="Microsoft New Tai Lue" w:hAnsi="Microsoft New Tai Lue" w:cs="Microsoft New Tai Lue"/>
                                <w:i/>
                              </w:rPr>
                            </w:pPr>
                            <w:r w:rsidRPr="004C0F61">
                              <w:rPr>
                                <w:rFonts w:ascii="Microsoft New Tai Lue" w:hAnsi="Microsoft New Tai Lue" w:cs="Microsoft New Tai Lue"/>
                                <w:i/>
                              </w:rPr>
                              <w:t>This section is to provide an overview of the main goals of the document and show that it has senior leader approval for implementation. By dating the annex as well, it provides a reference to the lifespan of the plan for maintenance purposes. This is not mandated and can be tailored to fit whatever you typically do when getting senior leader approval of a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o:spid="_x0000_s1029" type="#_x0000_t202" style="width:418.6pt;height:7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" fillcolor="#a5a5a5 [2092]" strokeweight=".5pt">
                <v:textbox>
                  <w:txbxContent>
                    <w:p w:rsidR="00AD5D40" w:rsidRPr="004C0F61" w:rsidRDefault="00AD5D40" w:rsidP="00200EC1">
                      <w:pPr>
                        <w:rPr>
                          <w:rFonts w:ascii="Microsoft New Tai Lue" w:hAnsi="Microsoft New Tai Lue" w:cs="Microsoft New Tai Lue"/>
                          <w:i/>
                        </w:rPr>
                      </w:pPr>
                      <w:r w:rsidRPr="004C0F61">
                        <w:rPr>
                          <w:rFonts w:ascii="Microsoft New Tai Lue" w:hAnsi="Microsoft New Tai Lue" w:cs="Microsoft New Tai Lue"/>
                          <w:i/>
                        </w:rPr>
                        <w:t>This section is to provide an overview of the main goals of the document and show that it has senior leader approval for implementation. By dating the annex as well, it provides a reference to the lifespan of the plan for maintenance purposes. This is not mandated and can be tailored to fit whatever you typically do when getting senior leader approval of a plan.</w:t>
                      </w:r>
                    </w:p>
                  </w:txbxContent>
                </v:textbox>
                <w10:anchorlock/>
              </v:shape>
            </w:pict>
          </mc:Fallback>
        </mc:AlternateContent>
      </w:r>
    </w:p>
    <w:p w:rsidR="00200EC1" w:rsidRPr="0097333E" w:rsidRDefault="00200EC1" w:rsidP="00200EC1">
      <w:pPr>
        <w:rPr>
          <w:rFonts w:ascii="Microsoft New Tai Lue" w:hAnsi="Microsoft New Tai Lue" w:cs="Microsoft New Tai Lue"/>
        </w:rPr>
      </w:pPr>
      <w:r w:rsidRPr="0097333E">
        <w:rPr>
          <w:rFonts w:ascii="Microsoft New Tai Lue" w:hAnsi="Microsoft New Tai Lue" w:cs="Microsoft New Tai Lue"/>
        </w:rPr>
        <w:t>Certifying agreement to this plan represents a commitment by the leadership of &lt;</w:t>
      </w:r>
      <w:r w:rsidRPr="0097333E">
        <w:rPr>
          <w:rFonts w:ascii="Microsoft New Tai Lue" w:hAnsi="Microsoft New Tai Lue" w:cs="Microsoft New Tai Lue"/>
          <w:color w:val="FF0000"/>
        </w:rPr>
        <w:t>Jurisdiction</w:t>
      </w:r>
      <w:r w:rsidRPr="0097333E">
        <w:rPr>
          <w:rFonts w:ascii="Microsoft New Tai Lue" w:hAnsi="Microsoft New Tai Lue" w:cs="Microsoft New Tai Lue"/>
        </w:rPr>
        <w:t xml:space="preserve">&gt; during disaster recovery efforts. By signing this Letter of Agreement, the </w:t>
      </w:r>
      <w:r w:rsidRPr="0097333E">
        <w:rPr>
          <w:rFonts w:ascii="Microsoft New Tai Lue" w:hAnsi="Microsoft New Tai Lue" w:cs="Microsoft New Tai Lue"/>
          <w:color w:val="FF0000"/>
        </w:rPr>
        <w:t xml:space="preserve">&lt;jurisdiction&gt; &lt;insert emergency management office&gt; </w:t>
      </w:r>
      <w:r w:rsidRPr="0097333E">
        <w:rPr>
          <w:rFonts w:ascii="Microsoft New Tai Lue" w:hAnsi="Microsoft New Tai Lue" w:cs="Microsoft New Tai Lue"/>
        </w:rPr>
        <w:t>agrees to the following, as appropriate:</w:t>
      </w:r>
    </w:p>
    <w:p w:rsidR="00200EC1" w:rsidRPr="0097333E" w:rsidRDefault="00200EC1" w:rsidP="00200EC1">
      <w:pPr>
        <w:rPr>
          <w:rFonts w:ascii="Microsoft New Tai Lue" w:hAnsi="Microsoft New Tai Lue" w:cs="Microsoft New Tai Lue"/>
        </w:rPr>
      </w:pPr>
    </w:p>
    <w:p w:rsidR="00200EC1" w:rsidRPr="0097333E" w:rsidRDefault="00200EC1" w:rsidP="00200EC1">
      <w:pPr>
        <w:pStyle w:val="ListParagraph"/>
        <w:numPr>
          <w:ilvl w:val="0"/>
          <w:numId w:val="2"/>
        </w:numPr>
        <w:jc w:val="both"/>
        <w:rPr>
          <w:rFonts w:ascii="Microsoft New Tai Lue" w:hAnsi="Microsoft New Tai Lue" w:cs="Microsoft New Tai Lue"/>
        </w:rPr>
      </w:pPr>
      <w:r w:rsidRPr="0097333E">
        <w:rPr>
          <w:rFonts w:ascii="Microsoft New Tai Lue" w:hAnsi="Microsoft New Tai Lue" w:cs="Microsoft New Tai Lue"/>
        </w:rPr>
        <w:t xml:space="preserve">Engage in coordinating recovery operations including disaster operations defined by this, the </w:t>
      </w:r>
      <w:r w:rsidRPr="0097333E">
        <w:rPr>
          <w:rFonts w:ascii="Microsoft New Tai Lue" w:hAnsi="Microsoft New Tai Lue" w:cs="Microsoft New Tai Lue"/>
          <w:color w:val="FF0000"/>
        </w:rPr>
        <w:t xml:space="preserve">&lt;Jurisdiction&gt; </w:t>
      </w:r>
      <w:r w:rsidRPr="0097333E">
        <w:rPr>
          <w:rFonts w:ascii="Microsoft New Tai Lue" w:hAnsi="Microsoft New Tai Lue" w:cs="Microsoft New Tai Lue"/>
        </w:rPr>
        <w:t>Recovery Plan;</w:t>
      </w:r>
    </w:p>
    <w:p w:rsidR="00200EC1" w:rsidRPr="0097333E" w:rsidRDefault="00200EC1" w:rsidP="00200EC1">
      <w:pPr>
        <w:pStyle w:val="ListParagraph"/>
        <w:numPr>
          <w:ilvl w:val="0"/>
          <w:numId w:val="2"/>
        </w:numPr>
        <w:jc w:val="both"/>
        <w:rPr>
          <w:rFonts w:ascii="Microsoft New Tai Lue" w:hAnsi="Microsoft New Tai Lue" w:cs="Microsoft New Tai Lue"/>
        </w:rPr>
      </w:pPr>
      <w:r w:rsidRPr="0097333E">
        <w:rPr>
          <w:rFonts w:ascii="Microsoft New Tai Lue" w:hAnsi="Microsoft New Tai Lue" w:cs="Microsoft New Tai Lue"/>
        </w:rPr>
        <w:t xml:space="preserve">Support the development and coordinate the implementation of recovery goals and objectives for </w:t>
      </w:r>
      <w:r w:rsidRPr="0097333E">
        <w:rPr>
          <w:rFonts w:ascii="Microsoft New Tai Lue" w:hAnsi="Microsoft New Tai Lue" w:cs="Microsoft New Tai Lue"/>
          <w:color w:val="FF0000"/>
        </w:rPr>
        <w:t xml:space="preserve">&lt;Jurisdiction&gt; </w:t>
      </w:r>
      <w:r w:rsidRPr="0097333E">
        <w:rPr>
          <w:rFonts w:ascii="Microsoft New Tai Lue" w:hAnsi="Microsoft New Tai Lue" w:cs="Microsoft New Tai Lue"/>
        </w:rPr>
        <w:t>following a disaster;</w:t>
      </w:r>
    </w:p>
    <w:p w:rsidR="00200EC1" w:rsidRPr="0097333E" w:rsidRDefault="00200EC1" w:rsidP="00200EC1">
      <w:pPr>
        <w:pStyle w:val="ListParagraph"/>
        <w:numPr>
          <w:ilvl w:val="0"/>
          <w:numId w:val="2"/>
        </w:numPr>
        <w:jc w:val="both"/>
        <w:rPr>
          <w:rFonts w:ascii="Microsoft New Tai Lue" w:hAnsi="Microsoft New Tai Lue" w:cs="Microsoft New Tai Lue"/>
        </w:rPr>
      </w:pPr>
      <w:r w:rsidRPr="0097333E">
        <w:rPr>
          <w:rFonts w:ascii="Microsoft New Tai Lue" w:hAnsi="Microsoft New Tai Lue" w:cs="Microsoft New Tai Lue"/>
        </w:rPr>
        <w:t xml:space="preserve">Engage in information and resource coordination for </w:t>
      </w:r>
      <w:r w:rsidRPr="0097333E">
        <w:rPr>
          <w:rFonts w:ascii="Microsoft New Tai Lue" w:hAnsi="Microsoft New Tai Lue" w:cs="Microsoft New Tai Lue"/>
          <w:color w:val="FF0000"/>
        </w:rPr>
        <w:t>&lt;jurisdiction&gt;</w:t>
      </w:r>
      <w:r w:rsidRPr="0097333E">
        <w:rPr>
          <w:rFonts w:ascii="Microsoft New Tai Lue" w:hAnsi="Microsoft New Tai Lue" w:cs="Microsoft New Tai Lue"/>
        </w:rPr>
        <w:t xml:space="preserve"> departments and agencies to support recovery efforts;</w:t>
      </w:r>
    </w:p>
    <w:p w:rsidR="00200EC1" w:rsidRPr="0097333E" w:rsidRDefault="00200EC1" w:rsidP="00200EC1">
      <w:pPr>
        <w:pStyle w:val="ListParagraph"/>
        <w:numPr>
          <w:ilvl w:val="0"/>
          <w:numId w:val="2"/>
        </w:numPr>
        <w:jc w:val="both"/>
        <w:rPr>
          <w:rFonts w:ascii="Microsoft New Tai Lue" w:hAnsi="Microsoft New Tai Lue" w:cs="Microsoft New Tai Lue"/>
        </w:rPr>
      </w:pPr>
      <w:r w:rsidRPr="0097333E">
        <w:rPr>
          <w:rFonts w:ascii="Microsoft New Tai Lue" w:hAnsi="Microsoft New Tai Lue" w:cs="Microsoft New Tai Lue"/>
        </w:rPr>
        <w:t xml:space="preserve">Engage in coordinating </w:t>
      </w:r>
      <w:r w:rsidRPr="0097333E">
        <w:rPr>
          <w:rFonts w:ascii="Microsoft New Tai Lue" w:hAnsi="Microsoft New Tai Lue" w:cs="Microsoft New Tai Lue"/>
          <w:color w:val="FF0000"/>
        </w:rPr>
        <w:t>&lt;jurisdiction&gt;</w:t>
      </w:r>
      <w:r w:rsidRPr="0097333E">
        <w:rPr>
          <w:rFonts w:ascii="Microsoft New Tai Lue" w:hAnsi="Microsoft New Tai Lue" w:cs="Microsoft New Tai Lue"/>
        </w:rPr>
        <w:t xml:space="preserve"> departments and agencies in planning and preparedness activities to support recovery efforts;</w:t>
      </w:r>
    </w:p>
    <w:p w:rsidR="00200EC1" w:rsidRPr="0097333E" w:rsidRDefault="00200EC1" w:rsidP="00200EC1">
      <w:pPr>
        <w:pStyle w:val="ListParagraph"/>
        <w:numPr>
          <w:ilvl w:val="0"/>
          <w:numId w:val="2"/>
        </w:numPr>
        <w:jc w:val="both"/>
        <w:rPr>
          <w:rFonts w:ascii="Microsoft New Tai Lue" w:hAnsi="Microsoft New Tai Lue" w:cs="Microsoft New Tai Lue"/>
        </w:rPr>
      </w:pPr>
      <w:r w:rsidRPr="0097333E">
        <w:rPr>
          <w:rFonts w:ascii="Microsoft New Tai Lue" w:hAnsi="Microsoft New Tai Lue" w:cs="Microsoft New Tai Lue"/>
        </w:rPr>
        <w:t>Support relevant training and participate in exercises; and</w:t>
      </w:r>
    </w:p>
    <w:p w:rsidR="00200EC1" w:rsidRPr="0097333E" w:rsidRDefault="00200EC1" w:rsidP="00200EC1">
      <w:pPr>
        <w:pStyle w:val="ListParagraph"/>
        <w:numPr>
          <w:ilvl w:val="0"/>
          <w:numId w:val="2"/>
        </w:numPr>
        <w:jc w:val="both"/>
        <w:rPr>
          <w:rFonts w:ascii="Microsoft New Tai Lue" w:hAnsi="Microsoft New Tai Lue" w:cs="Microsoft New Tai Lue"/>
        </w:rPr>
      </w:pPr>
      <w:r w:rsidRPr="0097333E">
        <w:rPr>
          <w:rFonts w:ascii="Microsoft New Tai Lue" w:hAnsi="Microsoft New Tai Lue" w:cs="Microsoft New Tai Lue"/>
        </w:rPr>
        <w:t>At a minimum, this plan is reviewed to ensure it is maintained and can be utilized to support disaster recovery efforts, in cooperation with the</w:t>
      </w:r>
      <w:r w:rsidRPr="0097333E">
        <w:rPr>
          <w:rFonts w:ascii="Microsoft New Tai Lue" w:hAnsi="Microsoft New Tai Lue" w:cs="Microsoft New Tai Lue"/>
          <w:color w:val="FF0000"/>
        </w:rPr>
        <w:t xml:space="preserve"> &lt;Jurisdiction&gt;</w:t>
      </w:r>
      <w:r w:rsidRPr="0097333E">
        <w:rPr>
          <w:rFonts w:ascii="Microsoft New Tai Lue" w:hAnsi="Microsoft New Tai Lue" w:cs="Microsoft New Tai Lue"/>
        </w:rPr>
        <w:t xml:space="preserve"> Emergency Operations Plan.</w:t>
      </w:r>
    </w:p>
    <w:p w:rsidR="00200EC1" w:rsidRPr="0097333E" w:rsidRDefault="00200EC1" w:rsidP="00200EC1">
      <w:pPr>
        <w:rPr>
          <w:rFonts w:ascii="Microsoft New Tai Lue" w:hAnsi="Microsoft New Tai Lue" w:cs="Microsoft New Tai Lue"/>
        </w:rPr>
      </w:pPr>
    </w:p>
    <w:p w:rsidR="00200EC1" w:rsidRPr="0097333E" w:rsidRDefault="00200EC1" w:rsidP="00200EC1">
      <w:pPr>
        <w:rPr>
          <w:rFonts w:ascii="Microsoft New Tai Lue" w:hAnsi="Microsoft New Tai Lue" w:cs="Microsoft New Tai Lue"/>
        </w:rPr>
      </w:pPr>
    </w:p>
    <w:p w:rsidR="00200EC1" w:rsidRPr="0097333E" w:rsidRDefault="00200EC1" w:rsidP="00200EC1">
      <w:pPr>
        <w:rPr>
          <w:rFonts w:ascii="Microsoft New Tai Lue" w:hAnsi="Microsoft New Tai Lue" w:cs="Microsoft New Tai Lue"/>
        </w:rPr>
      </w:pPr>
    </w:p>
    <w:p w:rsidR="00200EC1" w:rsidRPr="0097333E" w:rsidRDefault="00200EC1" w:rsidP="00200EC1">
      <w:pPr>
        <w:rPr>
          <w:rFonts w:ascii="Microsoft New Tai Lue" w:hAnsi="Microsoft New Tai Lue" w:cs="Microsoft New Tai Lue"/>
        </w:rPr>
      </w:pPr>
      <w:r w:rsidRPr="0097333E">
        <w:rPr>
          <w:rFonts w:ascii="Microsoft New Tai Lue" w:hAnsi="Microsoft New Tai Lue" w:cs="Microsoft New Tai Lue"/>
        </w:rPr>
        <w:t>___________________________________________________________</w:t>
      </w:r>
      <w:r w:rsidRPr="0097333E">
        <w:rPr>
          <w:rFonts w:ascii="Microsoft New Tai Lue" w:hAnsi="Microsoft New Tai Lue" w:cs="Microsoft New Tai Lue"/>
        </w:rPr>
        <w:tab/>
        <w:t>Date</w:t>
      </w:r>
    </w:p>
    <w:p w:rsidR="00200EC1" w:rsidRPr="0097333E" w:rsidRDefault="00200EC1" w:rsidP="00200EC1">
      <w:pPr>
        <w:rPr>
          <w:rFonts w:ascii="Microsoft New Tai Lue" w:hAnsi="Microsoft New Tai Lue" w:cs="Microsoft New Tai Lue"/>
        </w:rPr>
      </w:pPr>
      <w:r w:rsidRPr="0097333E">
        <w:rPr>
          <w:rFonts w:ascii="Microsoft New Tai Lue" w:hAnsi="Microsoft New Tai Lue" w:cs="Microsoft New Tai Lue"/>
        </w:rPr>
        <w:t>Director</w:t>
      </w:r>
      <w:r w:rsidRPr="0097333E">
        <w:rPr>
          <w:rFonts w:ascii="Microsoft New Tai Lue" w:hAnsi="Microsoft New Tai Lue" w:cs="Microsoft New Tai Lue"/>
          <w:color w:val="FF0000"/>
        </w:rPr>
        <w:t xml:space="preserve"> &lt;Name&gt;</w:t>
      </w:r>
    </w:p>
    <w:p w:rsidR="00200EC1" w:rsidRPr="0097333E" w:rsidRDefault="00200EC1" w:rsidP="00200EC1">
      <w:pPr>
        <w:rPr>
          <w:rFonts w:ascii="Microsoft New Tai Lue" w:hAnsi="Microsoft New Tai Lue" w:cs="Microsoft New Tai Lue"/>
        </w:rPr>
      </w:pPr>
      <w:r w:rsidRPr="0097333E">
        <w:rPr>
          <w:rFonts w:ascii="Microsoft New Tai Lue" w:hAnsi="Microsoft New Tai Lue" w:cs="Microsoft New Tai Lue"/>
          <w:color w:val="FF0000"/>
        </w:rPr>
        <w:t xml:space="preserve">&lt;Jurisdiction&gt; </w:t>
      </w:r>
      <w:r w:rsidRPr="0097333E">
        <w:rPr>
          <w:rFonts w:ascii="Microsoft New Tai Lue" w:hAnsi="Microsoft New Tai Lue" w:cs="Microsoft New Tai Lue"/>
        </w:rPr>
        <w:t xml:space="preserve">Department of Emergency Management/Services </w:t>
      </w:r>
    </w:p>
    <w:p w:rsidR="004C333D" w:rsidRPr="0097333E" w:rsidRDefault="004C333D" w:rsidP="004C333D">
      <w:pPr>
        <w:rPr>
          <w:rFonts w:ascii="Microsoft New Tai Lue" w:hAnsi="Microsoft New Tai Lue" w:cs="Microsoft New Tai Lue"/>
        </w:rPr>
      </w:pPr>
      <w:r w:rsidRPr="0097333E">
        <w:rPr>
          <w:rFonts w:ascii="Microsoft New Tai Lue" w:hAnsi="Microsoft New Tai Lue" w:cs="Microsoft New Tai Lue"/>
        </w:rPr>
        <w:br w:type="page"/>
      </w:r>
    </w:p>
    <w:bookmarkStart w:id="3" w:name="_Toc495662902" w:displacedByCustomXml="next"/>
    <w:sdt>
      <w:sdtPr>
        <w:rPr>
          <w:rFonts w:ascii="Microsoft New Tai Lue" w:eastAsiaTheme="minorHAnsi" w:hAnsi="Microsoft New Tai Lue" w:cs="Microsoft New Tai Lue"/>
          <w:b w:val="0"/>
          <w:bCs w:val="0"/>
          <w:sz w:val="22"/>
          <w:szCs w:val="22"/>
          <w14:numForm w14:val="default"/>
        </w:rPr>
        <w:id w:val="1055504128"/>
        <w:docPartObj>
          <w:docPartGallery w:val="Table of Contents"/>
          <w:docPartUnique/>
        </w:docPartObj>
      </w:sdtPr>
      <w:sdtEndPr>
        <w:rPr>
          <w:noProof/>
        </w:rPr>
      </w:sdtEndPr>
      <w:sdtContent>
        <w:p w:rsidR="00BA1100" w:rsidRPr="0097333E" w:rsidRDefault="00BA1100" w:rsidP="005277B6">
          <w:pPr>
            <w:pStyle w:val="Heading1"/>
            <w:numPr>
              <w:ilvl w:val="0"/>
              <w:numId w:val="0"/>
            </w:numPr>
            <w:rPr>
              <w:rFonts w:ascii="Microsoft New Tai Lue" w:hAnsi="Microsoft New Tai Lue" w:cs="Microsoft New Tai Lue"/>
            </w:rPr>
          </w:pPr>
          <w:r w:rsidRPr="0097333E">
            <w:rPr>
              <w:rFonts w:ascii="Microsoft New Tai Lue" w:hAnsi="Microsoft New Tai Lue" w:cs="Microsoft New Tai Lue"/>
            </w:rPr>
            <w:t>Table of Contents</w:t>
          </w:r>
          <w:bookmarkEnd w:id="3"/>
        </w:p>
        <w:p w:rsidR="003B1383" w:rsidRDefault="00BA1100">
          <w:pPr>
            <w:pStyle w:val="TOC1"/>
            <w:tabs>
              <w:tab w:val="right" w:leader="dot" w:pos="8270"/>
            </w:tabs>
            <w:rPr>
              <w:rFonts w:eastAsiaTheme="minorEastAsia"/>
              <w:noProof/>
              <w:lang w:eastAsia="en-US"/>
            </w:rPr>
          </w:pPr>
          <w:r w:rsidRPr="0097333E">
            <w:rPr>
              <w:rFonts w:ascii="Microsoft New Tai Lue" w:hAnsi="Microsoft New Tai Lue" w:cs="Microsoft New Tai Lue"/>
            </w:rPr>
            <w:fldChar w:fldCharType="begin"/>
          </w:r>
          <w:r w:rsidRPr="0097333E">
            <w:rPr>
              <w:rFonts w:ascii="Microsoft New Tai Lue" w:hAnsi="Microsoft New Tai Lue" w:cs="Microsoft New Tai Lue"/>
            </w:rPr>
            <w:instrText xml:space="preserve"> TOC \o "1-3" \h \z \u </w:instrText>
          </w:r>
          <w:r w:rsidRPr="0097333E">
            <w:rPr>
              <w:rFonts w:ascii="Microsoft New Tai Lue" w:hAnsi="Microsoft New Tai Lue" w:cs="Microsoft New Tai Lue"/>
            </w:rPr>
            <w:fldChar w:fldCharType="separate"/>
          </w:r>
          <w:hyperlink w:anchor="_Toc495662900" w:history="1">
            <w:r w:rsidR="003B1383" w:rsidRPr="00F65DAB">
              <w:rPr>
                <w:rStyle w:val="Hyperlink"/>
                <w:rFonts w:ascii="Microsoft New Tai Lue" w:hAnsi="Microsoft New Tai Lue" w:cs="Microsoft New Tai Lue"/>
                <w:noProof/>
              </w:rPr>
              <w:t>Recovery Plan Template Structure and Instructions</w:t>
            </w:r>
            <w:r w:rsidR="003B1383">
              <w:rPr>
                <w:noProof/>
                <w:webHidden/>
              </w:rPr>
              <w:tab/>
            </w:r>
            <w:r w:rsidR="003B1383">
              <w:rPr>
                <w:noProof/>
                <w:webHidden/>
              </w:rPr>
              <w:fldChar w:fldCharType="begin"/>
            </w:r>
            <w:r w:rsidR="003B1383">
              <w:rPr>
                <w:noProof/>
                <w:webHidden/>
              </w:rPr>
              <w:instrText xml:space="preserve"> PAGEREF _Toc495662900 \h </w:instrText>
            </w:r>
            <w:r w:rsidR="003B1383">
              <w:rPr>
                <w:noProof/>
                <w:webHidden/>
              </w:rPr>
            </w:r>
            <w:r w:rsidR="003B1383">
              <w:rPr>
                <w:noProof/>
                <w:webHidden/>
              </w:rPr>
              <w:fldChar w:fldCharType="separate"/>
            </w:r>
            <w:r w:rsidR="003B1383">
              <w:rPr>
                <w:noProof/>
                <w:webHidden/>
              </w:rPr>
              <w:t>2</w:t>
            </w:r>
            <w:r w:rsidR="003B1383">
              <w:rPr>
                <w:noProof/>
                <w:webHidden/>
              </w:rPr>
              <w:fldChar w:fldCharType="end"/>
            </w:r>
          </w:hyperlink>
        </w:p>
        <w:p w:rsidR="003B1383" w:rsidRDefault="003B1383">
          <w:pPr>
            <w:pStyle w:val="TOC1"/>
            <w:tabs>
              <w:tab w:val="right" w:leader="dot" w:pos="8270"/>
            </w:tabs>
            <w:rPr>
              <w:rFonts w:eastAsiaTheme="minorEastAsia"/>
              <w:noProof/>
              <w:lang w:eastAsia="en-US"/>
            </w:rPr>
          </w:pPr>
          <w:hyperlink w:anchor="_Toc495662901" w:history="1">
            <w:r w:rsidRPr="00F65DAB">
              <w:rPr>
                <w:rStyle w:val="Hyperlink"/>
                <w:rFonts w:ascii="Microsoft New Tai Lue" w:hAnsi="Microsoft New Tai Lue" w:cs="Microsoft New Tai Lue"/>
                <w:noProof/>
              </w:rPr>
              <w:t>Letter of Agreement/Signature Page</w:t>
            </w:r>
            <w:r>
              <w:rPr>
                <w:noProof/>
                <w:webHidden/>
              </w:rPr>
              <w:tab/>
            </w:r>
            <w:r>
              <w:rPr>
                <w:noProof/>
                <w:webHidden/>
              </w:rPr>
              <w:fldChar w:fldCharType="begin"/>
            </w:r>
            <w:r>
              <w:rPr>
                <w:noProof/>
                <w:webHidden/>
              </w:rPr>
              <w:instrText xml:space="preserve"> PAGEREF _Toc495662901 \h </w:instrText>
            </w:r>
            <w:r>
              <w:rPr>
                <w:noProof/>
                <w:webHidden/>
              </w:rPr>
            </w:r>
            <w:r>
              <w:rPr>
                <w:noProof/>
                <w:webHidden/>
              </w:rPr>
              <w:fldChar w:fldCharType="separate"/>
            </w:r>
            <w:r>
              <w:rPr>
                <w:noProof/>
                <w:webHidden/>
              </w:rPr>
              <w:t>3</w:t>
            </w:r>
            <w:r>
              <w:rPr>
                <w:noProof/>
                <w:webHidden/>
              </w:rPr>
              <w:fldChar w:fldCharType="end"/>
            </w:r>
          </w:hyperlink>
        </w:p>
        <w:p w:rsidR="003B1383" w:rsidRDefault="003B1383">
          <w:pPr>
            <w:pStyle w:val="TOC1"/>
            <w:tabs>
              <w:tab w:val="right" w:leader="dot" w:pos="8270"/>
            </w:tabs>
            <w:rPr>
              <w:rFonts w:eastAsiaTheme="minorEastAsia"/>
              <w:noProof/>
              <w:lang w:eastAsia="en-US"/>
            </w:rPr>
          </w:pPr>
          <w:hyperlink w:anchor="_Toc495662902" w:history="1">
            <w:r w:rsidRPr="00F65DAB">
              <w:rPr>
                <w:rStyle w:val="Hyperlink"/>
                <w:rFonts w:ascii="Microsoft New Tai Lue" w:hAnsi="Microsoft New Tai Lue" w:cs="Microsoft New Tai Lue"/>
                <w:noProof/>
              </w:rPr>
              <w:t>Table of Contents</w:t>
            </w:r>
            <w:r>
              <w:rPr>
                <w:noProof/>
                <w:webHidden/>
              </w:rPr>
              <w:tab/>
            </w:r>
            <w:r>
              <w:rPr>
                <w:noProof/>
                <w:webHidden/>
              </w:rPr>
              <w:fldChar w:fldCharType="begin"/>
            </w:r>
            <w:r>
              <w:rPr>
                <w:noProof/>
                <w:webHidden/>
              </w:rPr>
              <w:instrText xml:space="preserve"> PAGEREF _Toc495662902 \h </w:instrText>
            </w:r>
            <w:r>
              <w:rPr>
                <w:noProof/>
                <w:webHidden/>
              </w:rPr>
            </w:r>
            <w:r>
              <w:rPr>
                <w:noProof/>
                <w:webHidden/>
              </w:rPr>
              <w:fldChar w:fldCharType="separate"/>
            </w:r>
            <w:r>
              <w:rPr>
                <w:noProof/>
                <w:webHidden/>
              </w:rPr>
              <w:t>4</w:t>
            </w:r>
            <w:r>
              <w:rPr>
                <w:noProof/>
                <w:webHidden/>
              </w:rPr>
              <w:fldChar w:fldCharType="end"/>
            </w:r>
          </w:hyperlink>
        </w:p>
        <w:p w:rsidR="003B1383" w:rsidRDefault="003B1383">
          <w:pPr>
            <w:pStyle w:val="TOC1"/>
            <w:tabs>
              <w:tab w:val="right" w:leader="dot" w:pos="8270"/>
            </w:tabs>
            <w:rPr>
              <w:rFonts w:eastAsiaTheme="minorEastAsia"/>
              <w:noProof/>
              <w:lang w:eastAsia="en-US"/>
            </w:rPr>
          </w:pPr>
          <w:hyperlink w:anchor="_Toc495662903" w:history="1">
            <w:r w:rsidRPr="00F65DAB">
              <w:rPr>
                <w:rStyle w:val="Hyperlink"/>
                <w:rFonts w:ascii="Microsoft New Tai Lue" w:hAnsi="Microsoft New Tai Lue" w:cs="Microsoft New Tai Lue"/>
                <w:noProof/>
              </w:rPr>
              <w:t>Table of Figures</w:t>
            </w:r>
            <w:r>
              <w:rPr>
                <w:noProof/>
                <w:webHidden/>
              </w:rPr>
              <w:tab/>
            </w:r>
            <w:r>
              <w:rPr>
                <w:noProof/>
                <w:webHidden/>
              </w:rPr>
              <w:fldChar w:fldCharType="begin"/>
            </w:r>
            <w:r>
              <w:rPr>
                <w:noProof/>
                <w:webHidden/>
              </w:rPr>
              <w:instrText xml:space="preserve"> PAGEREF _Toc495662903 \h </w:instrText>
            </w:r>
            <w:r>
              <w:rPr>
                <w:noProof/>
                <w:webHidden/>
              </w:rPr>
            </w:r>
            <w:r>
              <w:rPr>
                <w:noProof/>
                <w:webHidden/>
              </w:rPr>
              <w:fldChar w:fldCharType="separate"/>
            </w:r>
            <w:r>
              <w:rPr>
                <w:noProof/>
                <w:webHidden/>
              </w:rPr>
              <w:t>5</w:t>
            </w:r>
            <w:r>
              <w:rPr>
                <w:noProof/>
                <w:webHidden/>
              </w:rPr>
              <w:fldChar w:fldCharType="end"/>
            </w:r>
          </w:hyperlink>
        </w:p>
        <w:p w:rsidR="003B1383" w:rsidRDefault="003B1383">
          <w:pPr>
            <w:pStyle w:val="TOC1"/>
            <w:tabs>
              <w:tab w:val="right" w:leader="dot" w:pos="8270"/>
            </w:tabs>
            <w:rPr>
              <w:rFonts w:eastAsiaTheme="minorEastAsia"/>
              <w:noProof/>
              <w:lang w:eastAsia="en-US"/>
            </w:rPr>
          </w:pPr>
          <w:hyperlink w:anchor="_Toc495662904" w:history="1">
            <w:r w:rsidRPr="00F65DAB">
              <w:rPr>
                <w:rStyle w:val="Hyperlink"/>
                <w:rFonts w:ascii="Microsoft New Tai Lue" w:hAnsi="Microsoft New Tai Lue" w:cs="Microsoft New Tai Lue"/>
                <w:noProof/>
              </w:rPr>
              <w:t>Table of Tables</w:t>
            </w:r>
            <w:r>
              <w:rPr>
                <w:noProof/>
                <w:webHidden/>
              </w:rPr>
              <w:tab/>
            </w:r>
            <w:r>
              <w:rPr>
                <w:noProof/>
                <w:webHidden/>
              </w:rPr>
              <w:fldChar w:fldCharType="begin"/>
            </w:r>
            <w:r>
              <w:rPr>
                <w:noProof/>
                <w:webHidden/>
              </w:rPr>
              <w:instrText xml:space="preserve"> PAGEREF _Toc495662904 \h </w:instrText>
            </w:r>
            <w:r>
              <w:rPr>
                <w:noProof/>
                <w:webHidden/>
              </w:rPr>
            </w:r>
            <w:r>
              <w:rPr>
                <w:noProof/>
                <w:webHidden/>
              </w:rPr>
              <w:fldChar w:fldCharType="separate"/>
            </w:r>
            <w:r>
              <w:rPr>
                <w:noProof/>
                <w:webHidden/>
              </w:rPr>
              <w:t>5</w:t>
            </w:r>
            <w:r>
              <w:rPr>
                <w:noProof/>
                <w:webHidden/>
              </w:rPr>
              <w:fldChar w:fldCharType="end"/>
            </w:r>
          </w:hyperlink>
        </w:p>
        <w:p w:rsidR="003B1383" w:rsidRDefault="003B1383">
          <w:pPr>
            <w:pStyle w:val="TOC1"/>
            <w:tabs>
              <w:tab w:val="right" w:leader="dot" w:pos="8270"/>
            </w:tabs>
            <w:rPr>
              <w:rFonts w:eastAsiaTheme="minorEastAsia"/>
              <w:noProof/>
              <w:lang w:eastAsia="en-US"/>
            </w:rPr>
          </w:pPr>
          <w:hyperlink w:anchor="_Toc495662905" w:history="1">
            <w:r w:rsidRPr="00F65DAB">
              <w:rPr>
                <w:rStyle w:val="Hyperlink"/>
                <w:rFonts w:ascii="Microsoft New Tai Lue" w:hAnsi="Microsoft New Tai Lue" w:cs="Microsoft New Tai Lue"/>
                <w:noProof/>
              </w:rPr>
              <w:t>Record of Changes</w:t>
            </w:r>
            <w:r>
              <w:rPr>
                <w:noProof/>
                <w:webHidden/>
              </w:rPr>
              <w:tab/>
            </w:r>
            <w:r>
              <w:rPr>
                <w:noProof/>
                <w:webHidden/>
              </w:rPr>
              <w:fldChar w:fldCharType="begin"/>
            </w:r>
            <w:r>
              <w:rPr>
                <w:noProof/>
                <w:webHidden/>
              </w:rPr>
              <w:instrText xml:space="preserve"> PAGEREF _Toc495662905 \h </w:instrText>
            </w:r>
            <w:r>
              <w:rPr>
                <w:noProof/>
                <w:webHidden/>
              </w:rPr>
            </w:r>
            <w:r>
              <w:rPr>
                <w:noProof/>
                <w:webHidden/>
              </w:rPr>
              <w:fldChar w:fldCharType="separate"/>
            </w:r>
            <w:r>
              <w:rPr>
                <w:noProof/>
                <w:webHidden/>
              </w:rPr>
              <w:t>6</w:t>
            </w:r>
            <w:r>
              <w:rPr>
                <w:noProof/>
                <w:webHidden/>
              </w:rPr>
              <w:fldChar w:fldCharType="end"/>
            </w:r>
          </w:hyperlink>
        </w:p>
        <w:p w:rsidR="003B1383" w:rsidRDefault="003B1383">
          <w:pPr>
            <w:pStyle w:val="TOC1"/>
            <w:tabs>
              <w:tab w:val="right" w:leader="dot" w:pos="8270"/>
            </w:tabs>
            <w:rPr>
              <w:rFonts w:eastAsiaTheme="minorEastAsia"/>
              <w:noProof/>
              <w:lang w:eastAsia="en-US"/>
            </w:rPr>
          </w:pPr>
          <w:hyperlink w:anchor="_Toc495662906" w:history="1">
            <w:r w:rsidRPr="00F65DAB">
              <w:rPr>
                <w:rStyle w:val="Hyperlink"/>
                <w:rFonts w:ascii="Microsoft New Tai Lue" w:hAnsi="Microsoft New Tai Lue" w:cs="Microsoft New Tai Lue"/>
                <w:noProof/>
              </w:rPr>
              <w:t>Acronyms and Definitions</w:t>
            </w:r>
            <w:r>
              <w:rPr>
                <w:noProof/>
                <w:webHidden/>
              </w:rPr>
              <w:tab/>
            </w:r>
            <w:r>
              <w:rPr>
                <w:noProof/>
                <w:webHidden/>
              </w:rPr>
              <w:fldChar w:fldCharType="begin"/>
            </w:r>
            <w:r>
              <w:rPr>
                <w:noProof/>
                <w:webHidden/>
              </w:rPr>
              <w:instrText xml:space="preserve"> PAGEREF _Toc495662906 \h </w:instrText>
            </w:r>
            <w:r>
              <w:rPr>
                <w:noProof/>
                <w:webHidden/>
              </w:rPr>
            </w:r>
            <w:r>
              <w:rPr>
                <w:noProof/>
                <w:webHidden/>
              </w:rPr>
              <w:fldChar w:fldCharType="separate"/>
            </w:r>
            <w:r>
              <w:rPr>
                <w:noProof/>
                <w:webHidden/>
              </w:rPr>
              <w:t>7</w:t>
            </w:r>
            <w:r>
              <w:rPr>
                <w:noProof/>
                <w:webHidden/>
              </w:rPr>
              <w:fldChar w:fldCharType="end"/>
            </w:r>
          </w:hyperlink>
        </w:p>
        <w:p w:rsidR="003B1383" w:rsidRDefault="003B1383">
          <w:pPr>
            <w:pStyle w:val="TOC1"/>
            <w:tabs>
              <w:tab w:val="left" w:pos="440"/>
              <w:tab w:val="right" w:leader="dot" w:pos="8270"/>
            </w:tabs>
            <w:rPr>
              <w:rFonts w:eastAsiaTheme="minorEastAsia"/>
              <w:noProof/>
              <w:lang w:eastAsia="en-US"/>
            </w:rPr>
          </w:pPr>
          <w:hyperlink w:anchor="_Toc495662907" w:history="1">
            <w:r w:rsidRPr="00F65DAB">
              <w:rPr>
                <w:rStyle w:val="Hyperlink"/>
                <w:rFonts w:ascii="Microsoft New Tai Lue" w:hAnsi="Microsoft New Tai Lue" w:cs="Microsoft New Tai Lue"/>
                <w:noProof/>
              </w:rPr>
              <w:t>I.</w:t>
            </w:r>
            <w:r>
              <w:rPr>
                <w:rFonts w:eastAsiaTheme="minorEastAsia"/>
                <w:noProof/>
                <w:lang w:eastAsia="en-US"/>
              </w:rPr>
              <w:tab/>
            </w:r>
            <w:r w:rsidRPr="00F65DAB">
              <w:rPr>
                <w:rStyle w:val="Hyperlink"/>
                <w:rFonts w:ascii="Microsoft New Tai Lue" w:hAnsi="Microsoft New Tai Lue" w:cs="Microsoft New Tai Lue"/>
                <w:noProof/>
              </w:rPr>
              <w:t>Primary Agencies</w:t>
            </w:r>
            <w:r>
              <w:rPr>
                <w:noProof/>
                <w:webHidden/>
              </w:rPr>
              <w:tab/>
            </w:r>
            <w:r>
              <w:rPr>
                <w:noProof/>
                <w:webHidden/>
              </w:rPr>
              <w:fldChar w:fldCharType="begin"/>
            </w:r>
            <w:r>
              <w:rPr>
                <w:noProof/>
                <w:webHidden/>
              </w:rPr>
              <w:instrText xml:space="preserve"> PAGEREF _Toc495662907 \h </w:instrText>
            </w:r>
            <w:r>
              <w:rPr>
                <w:noProof/>
                <w:webHidden/>
              </w:rPr>
            </w:r>
            <w:r>
              <w:rPr>
                <w:noProof/>
                <w:webHidden/>
              </w:rPr>
              <w:fldChar w:fldCharType="separate"/>
            </w:r>
            <w:r>
              <w:rPr>
                <w:noProof/>
                <w:webHidden/>
              </w:rPr>
              <w:t>1</w:t>
            </w:r>
            <w:r>
              <w:rPr>
                <w:noProof/>
                <w:webHidden/>
              </w:rPr>
              <w:fldChar w:fldCharType="end"/>
            </w:r>
          </w:hyperlink>
        </w:p>
        <w:p w:rsidR="003B1383" w:rsidRDefault="003B1383">
          <w:pPr>
            <w:pStyle w:val="TOC1"/>
            <w:tabs>
              <w:tab w:val="left" w:pos="440"/>
              <w:tab w:val="right" w:leader="dot" w:pos="8270"/>
            </w:tabs>
            <w:rPr>
              <w:rFonts w:eastAsiaTheme="minorEastAsia"/>
              <w:noProof/>
              <w:lang w:eastAsia="en-US"/>
            </w:rPr>
          </w:pPr>
          <w:hyperlink w:anchor="_Toc495662908" w:history="1">
            <w:r w:rsidRPr="00F65DAB">
              <w:rPr>
                <w:rStyle w:val="Hyperlink"/>
                <w:rFonts w:ascii="Microsoft New Tai Lue" w:hAnsi="Microsoft New Tai Lue" w:cs="Microsoft New Tai Lue"/>
                <w:noProof/>
              </w:rPr>
              <w:t>II.</w:t>
            </w:r>
            <w:r>
              <w:rPr>
                <w:rFonts w:eastAsiaTheme="minorEastAsia"/>
                <w:noProof/>
                <w:lang w:eastAsia="en-US"/>
              </w:rPr>
              <w:tab/>
            </w:r>
            <w:r w:rsidRPr="00F65DAB">
              <w:rPr>
                <w:rStyle w:val="Hyperlink"/>
                <w:rFonts w:ascii="Microsoft New Tai Lue" w:hAnsi="Microsoft New Tai Lue" w:cs="Microsoft New Tai Lue"/>
                <w:noProof/>
              </w:rPr>
              <w:t>Supporting Departments, Agencies, and Organizations</w:t>
            </w:r>
            <w:r>
              <w:rPr>
                <w:noProof/>
                <w:webHidden/>
              </w:rPr>
              <w:tab/>
            </w:r>
            <w:r>
              <w:rPr>
                <w:noProof/>
                <w:webHidden/>
              </w:rPr>
              <w:fldChar w:fldCharType="begin"/>
            </w:r>
            <w:r>
              <w:rPr>
                <w:noProof/>
                <w:webHidden/>
              </w:rPr>
              <w:instrText xml:space="preserve"> PAGEREF _Toc495662908 \h </w:instrText>
            </w:r>
            <w:r>
              <w:rPr>
                <w:noProof/>
                <w:webHidden/>
              </w:rPr>
            </w:r>
            <w:r>
              <w:rPr>
                <w:noProof/>
                <w:webHidden/>
              </w:rPr>
              <w:fldChar w:fldCharType="separate"/>
            </w:r>
            <w:r>
              <w:rPr>
                <w:noProof/>
                <w:webHidden/>
              </w:rPr>
              <w:t>1</w:t>
            </w:r>
            <w:r>
              <w:rPr>
                <w:noProof/>
                <w:webHidden/>
              </w:rPr>
              <w:fldChar w:fldCharType="end"/>
            </w:r>
          </w:hyperlink>
        </w:p>
        <w:p w:rsidR="003B1383" w:rsidRDefault="003B1383">
          <w:pPr>
            <w:pStyle w:val="TOC1"/>
            <w:tabs>
              <w:tab w:val="right" w:leader="dot" w:pos="8270"/>
            </w:tabs>
            <w:rPr>
              <w:rFonts w:eastAsiaTheme="minorEastAsia"/>
              <w:noProof/>
              <w:lang w:eastAsia="en-US"/>
            </w:rPr>
          </w:pPr>
          <w:hyperlink w:anchor="_Toc495662909" w:history="1">
            <w:r w:rsidRPr="00F65DAB">
              <w:rPr>
                <w:rStyle w:val="Hyperlink"/>
                <w:rFonts w:ascii="Microsoft New Tai Lue" w:hAnsi="Microsoft New Tai Lue" w:cs="Microsoft New Tai Lue"/>
                <w:noProof/>
              </w:rPr>
              <w:t>Mission Statement</w:t>
            </w:r>
            <w:r>
              <w:rPr>
                <w:noProof/>
                <w:webHidden/>
              </w:rPr>
              <w:tab/>
            </w:r>
            <w:r>
              <w:rPr>
                <w:noProof/>
                <w:webHidden/>
              </w:rPr>
              <w:fldChar w:fldCharType="begin"/>
            </w:r>
            <w:r>
              <w:rPr>
                <w:noProof/>
                <w:webHidden/>
              </w:rPr>
              <w:instrText xml:space="preserve"> PAGEREF _Toc495662909 \h </w:instrText>
            </w:r>
            <w:r>
              <w:rPr>
                <w:noProof/>
                <w:webHidden/>
              </w:rPr>
            </w:r>
            <w:r>
              <w:rPr>
                <w:noProof/>
                <w:webHidden/>
              </w:rPr>
              <w:fldChar w:fldCharType="separate"/>
            </w:r>
            <w:r>
              <w:rPr>
                <w:noProof/>
                <w:webHidden/>
              </w:rPr>
              <w:t>1</w:t>
            </w:r>
            <w:r>
              <w:rPr>
                <w:noProof/>
                <w:webHidden/>
              </w:rPr>
              <w:fldChar w:fldCharType="end"/>
            </w:r>
          </w:hyperlink>
        </w:p>
        <w:p w:rsidR="003B1383" w:rsidRDefault="003B1383">
          <w:pPr>
            <w:pStyle w:val="TOC1"/>
            <w:tabs>
              <w:tab w:val="left" w:pos="440"/>
              <w:tab w:val="right" w:leader="dot" w:pos="8270"/>
            </w:tabs>
            <w:rPr>
              <w:rFonts w:eastAsiaTheme="minorEastAsia"/>
              <w:noProof/>
              <w:lang w:eastAsia="en-US"/>
            </w:rPr>
          </w:pPr>
          <w:hyperlink w:anchor="_Toc495662910" w:history="1">
            <w:r w:rsidRPr="00F65DAB">
              <w:rPr>
                <w:rStyle w:val="Hyperlink"/>
                <w:rFonts w:ascii="Microsoft New Tai Lue" w:hAnsi="Microsoft New Tai Lue" w:cs="Microsoft New Tai Lue"/>
                <w:noProof/>
              </w:rPr>
              <w:t>I.</w:t>
            </w:r>
            <w:r>
              <w:rPr>
                <w:rFonts w:eastAsiaTheme="minorEastAsia"/>
                <w:noProof/>
                <w:lang w:eastAsia="en-US"/>
              </w:rPr>
              <w:tab/>
            </w:r>
            <w:r w:rsidRPr="00F65DAB">
              <w:rPr>
                <w:rStyle w:val="Hyperlink"/>
                <w:rFonts w:ascii="Microsoft New Tai Lue" w:hAnsi="Microsoft New Tai Lue" w:cs="Microsoft New Tai Lue"/>
                <w:noProof/>
              </w:rPr>
              <w:t>Purpose</w:t>
            </w:r>
            <w:r>
              <w:rPr>
                <w:noProof/>
                <w:webHidden/>
              </w:rPr>
              <w:tab/>
            </w:r>
            <w:r>
              <w:rPr>
                <w:noProof/>
                <w:webHidden/>
              </w:rPr>
              <w:fldChar w:fldCharType="begin"/>
            </w:r>
            <w:r>
              <w:rPr>
                <w:noProof/>
                <w:webHidden/>
              </w:rPr>
              <w:instrText xml:space="preserve"> PAGEREF _Toc495662910 \h </w:instrText>
            </w:r>
            <w:r>
              <w:rPr>
                <w:noProof/>
                <w:webHidden/>
              </w:rPr>
            </w:r>
            <w:r>
              <w:rPr>
                <w:noProof/>
                <w:webHidden/>
              </w:rPr>
              <w:fldChar w:fldCharType="separate"/>
            </w:r>
            <w:r>
              <w:rPr>
                <w:noProof/>
                <w:webHidden/>
              </w:rPr>
              <w:t>2</w:t>
            </w:r>
            <w:r>
              <w:rPr>
                <w:noProof/>
                <w:webHidden/>
              </w:rPr>
              <w:fldChar w:fldCharType="end"/>
            </w:r>
          </w:hyperlink>
        </w:p>
        <w:p w:rsidR="003B1383" w:rsidRDefault="003B1383">
          <w:pPr>
            <w:pStyle w:val="TOC1"/>
            <w:tabs>
              <w:tab w:val="left" w:pos="440"/>
              <w:tab w:val="right" w:leader="dot" w:pos="8270"/>
            </w:tabs>
            <w:rPr>
              <w:rFonts w:eastAsiaTheme="minorEastAsia"/>
              <w:noProof/>
              <w:lang w:eastAsia="en-US"/>
            </w:rPr>
          </w:pPr>
          <w:hyperlink w:anchor="_Toc495662911" w:history="1">
            <w:r w:rsidRPr="00F65DAB">
              <w:rPr>
                <w:rStyle w:val="Hyperlink"/>
                <w:rFonts w:ascii="Microsoft New Tai Lue" w:hAnsi="Microsoft New Tai Lue" w:cs="Microsoft New Tai Lue"/>
                <w:noProof/>
              </w:rPr>
              <w:t>II.</w:t>
            </w:r>
            <w:r>
              <w:rPr>
                <w:rFonts w:eastAsiaTheme="minorEastAsia"/>
                <w:noProof/>
                <w:lang w:eastAsia="en-US"/>
              </w:rPr>
              <w:tab/>
            </w:r>
            <w:r w:rsidRPr="00F65DAB">
              <w:rPr>
                <w:rStyle w:val="Hyperlink"/>
                <w:rFonts w:ascii="Microsoft New Tai Lue" w:hAnsi="Microsoft New Tai Lue" w:cs="Microsoft New Tai Lue"/>
                <w:noProof/>
              </w:rPr>
              <w:t>Scope</w:t>
            </w:r>
            <w:r>
              <w:rPr>
                <w:noProof/>
                <w:webHidden/>
              </w:rPr>
              <w:tab/>
            </w:r>
            <w:r>
              <w:rPr>
                <w:noProof/>
                <w:webHidden/>
              </w:rPr>
              <w:fldChar w:fldCharType="begin"/>
            </w:r>
            <w:r>
              <w:rPr>
                <w:noProof/>
                <w:webHidden/>
              </w:rPr>
              <w:instrText xml:space="preserve"> PAGEREF _Toc495662911 \h </w:instrText>
            </w:r>
            <w:r>
              <w:rPr>
                <w:noProof/>
                <w:webHidden/>
              </w:rPr>
            </w:r>
            <w:r>
              <w:rPr>
                <w:noProof/>
                <w:webHidden/>
              </w:rPr>
              <w:fldChar w:fldCharType="separate"/>
            </w:r>
            <w:r>
              <w:rPr>
                <w:noProof/>
                <w:webHidden/>
              </w:rPr>
              <w:t>2</w:t>
            </w:r>
            <w:r>
              <w:rPr>
                <w:noProof/>
                <w:webHidden/>
              </w:rPr>
              <w:fldChar w:fldCharType="end"/>
            </w:r>
          </w:hyperlink>
        </w:p>
        <w:p w:rsidR="003B1383" w:rsidRDefault="003B1383">
          <w:pPr>
            <w:pStyle w:val="TOC1"/>
            <w:tabs>
              <w:tab w:val="left" w:pos="660"/>
              <w:tab w:val="right" w:leader="dot" w:pos="8270"/>
            </w:tabs>
            <w:rPr>
              <w:rFonts w:eastAsiaTheme="minorEastAsia"/>
              <w:noProof/>
              <w:lang w:eastAsia="en-US"/>
            </w:rPr>
          </w:pPr>
          <w:hyperlink w:anchor="_Toc495662912" w:history="1">
            <w:r w:rsidRPr="00F65DAB">
              <w:rPr>
                <w:rStyle w:val="Hyperlink"/>
                <w:rFonts w:ascii="Microsoft New Tai Lue" w:hAnsi="Microsoft New Tai Lue" w:cs="Microsoft New Tai Lue"/>
                <w:noProof/>
              </w:rPr>
              <w:t>III.</w:t>
            </w:r>
            <w:r>
              <w:rPr>
                <w:rFonts w:eastAsiaTheme="minorEastAsia"/>
                <w:noProof/>
                <w:lang w:eastAsia="en-US"/>
              </w:rPr>
              <w:tab/>
            </w:r>
            <w:r w:rsidRPr="00F65DAB">
              <w:rPr>
                <w:rStyle w:val="Hyperlink"/>
                <w:rFonts w:ascii="Microsoft New Tai Lue" w:hAnsi="Microsoft New Tai Lue" w:cs="Microsoft New Tai Lue"/>
                <w:noProof/>
              </w:rPr>
              <w:t>Objectives</w:t>
            </w:r>
            <w:r>
              <w:rPr>
                <w:noProof/>
                <w:webHidden/>
              </w:rPr>
              <w:tab/>
            </w:r>
            <w:r>
              <w:rPr>
                <w:noProof/>
                <w:webHidden/>
              </w:rPr>
              <w:fldChar w:fldCharType="begin"/>
            </w:r>
            <w:r>
              <w:rPr>
                <w:noProof/>
                <w:webHidden/>
              </w:rPr>
              <w:instrText xml:space="preserve"> PAGEREF _Toc495662912 \h </w:instrText>
            </w:r>
            <w:r>
              <w:rPr>
                <w:noProof/>
                <w:webHidden/>
              </w:rPr>
            </w:r>
            <w:r>
              <w:rPr>
                <w:noProof/>
                <w:webHidden/>
              </w:rPr>
              <w:fldChar w:fldCharType="separate"/>
            </w:r>
            <w:r>
              <w:rPr>
                <w:noProof/>
                <w:webHidden/>
              </w:rPr>
              <w:t>3</w:t>
            </w:r>
            <w:r>
              <w:rPr>
                <w:noProof/>
                <w:webHidden/>
              </w:rPr>
              <w:fldChar w:fldCharType="end"/>
            </w:r>
          </w:hyperlink>
        </w:p>
        <w:p w:rsidR="003B1383" w:rsidRDefault="003B1383">
          <w:pPr>
            <w:pStyle w:val="TOC3"/>
            <w:tabs>
              <w:tab w:val="right" w:leader="dot" w:pos="8270"/>
            </w:tabs>
            <w:rPr>
              <w:rFonts w:eastAsiaTheme="minorEastAsia"/>
              <w:noProof/>
              <w:lang w:eastAsia="en-US"/>
            </w:rPr>
          </w:pPr>
          <w:hyperlink w:anchor="_Toc495662913" w:history="1">
            <w:r w:rsidRPr="00F65DAB">
              <w:rPr>
                <w:rStyle w:val="Hyperlink"/>
                <w:rFonts w:ascii="Microsoft New Tai Lue" w:hAnsi="Microsoft New Tai Lue" w:cs="Microsoft New Tai Lue"/>
                <w:noProof/>
              </w:rPr>
              <w:t>Additional Objectives</w:t>
            </w:r>
            <w:r>
              <w:rPr>
                <w:noProof/>
                <w:webHidden/>
              </w:rPr>
              <w:tab/>
            </w:r>
            <w:r>
              <w:rPr>
                <w:noProof/>
                <w:webHidden/>
              </w:rPr>
              <w:fldChar w:fldCharType="begin"/>
            </w:r>
            <w:r>
              <w:rPr>
                <w:noProof/>
                <w:webHidden/>
              </w:rPr>
              <w:instrText xml:space="preserve"> PAGEREF _Toc495662913 \h </w:instrText>
            </w:r>
            <w:r>
              <w:rPr>
                <w:noProof/>
                <w:webHidden/>
              </w:rPr>
            </w:r>
            <w:r>
              <w:rPr>
                <w:noProof/>
                <w:webHidden/>
              </w:rPr>
              <w:fldChar w:fldCharType="separate"/>
            </w:r>
            <w:r>
              <w:rPr>
                <w:noProof/>
                <w:webHidden/>
              </w:rPr>
              <w:t>3</w:t>
            </w:r>
            <w:r>
              <w:rPr>
                <w:noProof/>
                <w:webHidden/>
              </w:rPr>
              <w:fldChar w:fldCharType="end"/>
            </w:r>
          </w:hyperlink>
        </w:p>
        <w:p w:rsidR="003B1383" w:rsidRDefault="003B1383">
          <w:pPr>
            <w:pStyle w:val="TOC1"/>
            <w:tabs>
              <w:tab w:val="left" w:pos="660"/>
              <w:tab w:val="right" w:leader="dot" w:pos="8270"/>
            </w:tabs>
            <w:rPr>
              <w:rFonts w:eastAsiaTheme="minorEastAsia"/>
              <w:noProof/>
              <w:lang w:eastAsia="en-US"/>
            </w:rPr>
          </w:pPr>
          <w:hyperlink w:anchor="_Toc495662914" w:history="1">
            <w:r w:rsidRPr="00F65DAB">
              <w:rPr>
                <w:rStyle w:val="Hyperlink"/>
                <w:rFonts w:ascii="Microsoft New Tai Lue" w:hAnsi="Microsoft New Tai Lue" w:cs="Microsoft New Tai Lue"/>
                <w:noProof/>
              </w:rPr>
              <w:t>IV.</w:t>
            </w:r>
            <w:r>
              <w:rPr>
                <w:rFonts w:eastAsiaTheme="minorEastAsia"/>
                <w:noProof/>
                <w:lang w:eastAsia="en-US"/>
              </w:rPr>
              <w:tab/>
            </w:r>
            <w:r w:rsidRPr="00F65DAB">
              <w:rPr>
                <w:rStyle w:val="Hyperlink"/>
                <w:rFonts w:ascii="Microsoft New Tai Lue" w:hAnsi="Microsoft New Tai Lue" w:cs="Microsoft New Tai Lue"/>
                <w:noProof/>
              </w:rPr>
              <w:t>Facts and Assumptions</w:t>
            </w:r>
            <w:r>
              <w:rPr>
                <w:noProof/>
                <w:webHidden/>
              </w:rPr>
              <w:tab/>
            </w:r>
            <w:r>
              <w:rPr>
                <w:noProof/>
                <w:webHidden/>
              </w:rPr>
              <w:fldChar w:fldCharType="begin"/>
            </w:r>
            <w:r>
              <w:rPr>
                <w:noProof/>
                <w:webHidden/>
              </w:rPr>
              <w:instrText xml:space="preserve"> PAGEREF _Toc495662914 \h </w:instrText>
            </w:r>
            <w:r>
              <w:rPr>
                <w:noProof/>
                <w:webHidden/>
              </w:rPr>
            </w:r>
            <w:r>
              <w:rPr>
                <w:noProof/>
                <w:webHidden/>
              </w:rPr>
              <w:fldChar w:fldCharType="separate"/>
            </w:r>
            <w:r>
              <w:rPr>
                <w:noProof/>
                <w:webHidden/>
              </w:rPr>
              <w:t>5</w:t>
            </w:r>
            <w:r>
              <w:rPr>
                <w:noProof/>
                <w:webHidden/>
              </w:rPr>
              <w:fldChar w:fldCharType="end"/>
            </w:r>
          </w:hyperlink>
        </w:p>
        <w:p w:rsidR="003B1383" w:rsidRDefault="003B1383">
          <w:pPr>
            <w:pStyle w:val="TOC2"/>
            <w:tabs>
              <w:tab w:val="left" w:pos="660"/>
              <w:tab w:val="right" w:leader="dot" w:pos="8270"/>
            </w:tabs>
            <w:rPr>
              <w:rFonts w:eastAsiaTheme="minorEastAsia"/>
              <w:noProof/>
              <w:lang w:eastAsia="en-US"/>
            </w:rPr>
          </w:pPr>
          <w:hyperlink w:anchor="_Toc495662915" w:history="1">
            <w:r w:rsidRPr="00F65DAB">
              <w:rPr>
                <w:rStyle w:val="Hyperlink"/>
                <w:rFonts w:ascii="Microsoft New Tai Lue" w:hAnsi="Microsoft New Tai Lue" w:cs="Microsoft New Tai Lue"/>
                <w:noProof/>
              </w:rPr>
              <w:t>A.</w:t>
            </w:r>
            <w:r>
              <w:rPr>
                <w:rFonts w:eastAsiaTheme="minorEastAsia"/>
                <w:noProof/>
                <w:lang w:eastAsia="en-US"/>
              </w:rPr>
              <w:tab/>
            </w:r>
            <w:r w:rsidRPr="00F65DAB">
              <w:rPr>
                <w:rStyle w:val="Hyperlink"/>
                <w:rFonts w:ascii="Microsoft New Tai Lue" w:hAnsi="Microsoft New Tai Lue" w:cs="Microsoft New Tai Lue"/>
                <w:noProof/>
              </w:rPr>
              <w:t>Facts:</w:t>
            </w:r>
            <w:r>
              <w:rPr>
                <w:noProof/>
                <w:webHidden/>
              </w:rPr>
              <w:tab/>
            </w:r>
            <w:r>
              <w:rPr>
                <w:noProof/>
                <w:webHidden/>
              </w:rPr>
              <w:fldChar w:fldCharType="begin"/>
            </w:r>
            <w:r>
              <w:rPr>
                <w:noProof/>
                <w:webHidden/>
              </w:rPr>
              <w:instrText xml:space="preserve"> PAGEREF _Toc495662915 \h </w:instrText>
            </w:r>
            <w:r>
              <w:rPr>
                <w:noProof/>
                <w:webHidden/>
              </w:rPr>
            </w:r>
            <w:r>
              <w:rPr>
                <w:noProof/>
                <w:webHidden/>
              </w:rPr>
              <w:fldChar w:fldCharType="separate"/>
            </w:r>
            <w:r>
              <w:rPr>
                <w:noProof/>
                <w:webHidden/>
              </w:rPr>
              <w:t>5</w:t>
            </w:r>
            <w:r>
              <w:rPr>
                <w:noProof/>
                <w:webHidden/>
              </w:rPr>
              <w:fldChar w:fldCharType="end"/>
            </w:r>
          </w:hyperlink>
        </w:p>
        <w:p w:rsidR="003B1383" w:rsidRDefault="003B1383">
          <w:pPr>
            <w:pStyle w:val="TOC2"/>
            <w:tabs>
              <w:tab w:val="left" w:pos="660"/>
              <w:tab w:val="right" w:leader="dot" w:pos="8270"/>
            </w:tabs>
            <w:rPr>
              <w:rFonts w:eastAsiaTheme="minorEastAsia"/>
              <w:noProof/>
              <w:lang w:eastAsia="en-US"/>
            </w:rPr>
          </w:pPr>
          <w:hyperlink w:anchor="_Toc495662916" w:history="1">
            <w:r w:rsidRPr="00F65DAB">
              <w:rPr>
                <w:rStyle w:val="Hyperlink"/>
                <w:rFonts w:ascii="Microsoft New Tai Lue" w:hAnsi="Microsoft New Tai Lue" w:cs="Microsoft New Tai Lue"/>
                <w:noProof/>
              </w:rPr>
              <w:t>B.</w:t>
            </w:r>
            <w:r>
              <w:rPr>
                <w:rFonts w:eastAsiaTheme="minorEastAsia"/>
                <w:noProof/>
                <w:lang w:eastAsia="en-US"/>
              </w:rPr>
              <w:tab/>
            </w:r>
            <w:r w:rsidRPr="00F65DAB">
              <w:rPr>
                <w:rStyle w:val="Hyperlink"/>
                <w:rFonts w:ascii="Microsoft New Tai Lue" w:hAnsi="Microsoft New Tai Lue" w:cs="Microsoft New Tai Lue"/>
                <w:noProof/>
              </w:rPr>
              <w:t>Assumptions:</w:t>
            </w:r>
            <w:r>
              <w:rPr>
                <w:noProof/>
                <w:webHidden/>
              </w:rPr>
              <w:tab/>
            </w:r>
            <w:r>
              <w:rPr>
                <w:noProof/>
                <w:webHidden/>
              </w:rPr>
              <w:fldChar w:fldCharType="begin"/>
            </w:r>
            <w:r>
              <w:rPr>
                <w:noProof/>
                <w:webHidden/>
              </w:rPr>
              <w:instrText xml:space="preserve"> PAGEREF _Toc495662916 \h </w:instrText>
            </w:r>
            <w:r>
              <w:rPr>
                <w:noProof/>
                <w:webHidden/>
              </w:rPr>
            </w:r>
            <w:r>
              <w:rPr>
                <w:noProof/>
                <w:webHidden/>
              </w:rPr>
              <w:fldChar w:fldCharType="separate"/>
            </w:r>
            <w:r>
              <w:rPr>
                <w:noProof/>
                <w:webHidden/>
              </w:rPr>
              <w:t>5</w:t>
            </w:r>
            <w:r>
              <w:rPr>
                <w:noProof/>
                <w:webHidden/>
              </w:rPr>
              <w:fldChar w:fldCharType="end"/>
            </w:r>
          </w:hyperlink>
        </w:p>
        <w:p w:rsidR="003B1383" w:rsidRDefault="003B1383">
          <w:pPr>
            <w:pStyle w:val="TOC1"/>
            <w:tabs>
              <w:tab w:val="left" w:pos="440"/>
              <w:tab w:val="right" w:leader="dot" w:pos="8270"/>
            </w:tabs>
            <w:rPr>
              <w:rFonts w:eastAsiaTheme="minorEastAsia"/>
              <w:noProof/>
              <w:lang w:eastAsia="en-US"/>
            </w:rPr>
          </w:pPr>
          <w:hyperlink w:anchor="_Toc495662917" w:history="1">
            <w:r w:rsidRPr="00F65DAB">
              <w:rPr>
                <w:rStyle w:val="Hyperlink"/>
                <w:rFonts w:ascii="Microsoft New Tai Lue" w:hAnsi="Microsoft New Tai Lue" w:cs="Microsoft New Tai Lue"/>
                <w:noProof/>
              </w:rPr>
              <w:t>V.</w:t>
            </w:r>
            <w:r>
              <w:rPr>
                <w:rFonts w:eastAsiaTheme="minorEastAsia"/>
                <w:noProof/>
                <w:lang w:eastAsia="en-US"/>
              </w:rPr>
              <w:tab/>
            </w:r>
            <w:r w:rsidRPr="00F65DAB">
              <w:rPr>
                <w:rStyle w:val="Hyperlink"/>
                <w:rFonts w:ascii="Microsoft New Tai Lue" w:hAnsi="Microsoft New Tai Lue" w:cs="Microsoft New Tai Lue"/>
                <w:noProof/>
              </w:rPr>
              <w:t>Authorities and References</w:t>
            </w:r>
            <w:r>
              <w:rPr>
                <w:noProof/>
                <w:webHidden/>
              </w:rPr>
              <w:tab/>
            </w:r>
            <w:r>
              <w:rPr>
                <w:noProof/>
                <w:webHidden/>
              </w:rPr>
              <w:fldChar w:fldCharType="begin"/>
            </w:r>
            <w:r>
              <w:rPr>
                <w:noProof/>
                <w:webHidden/>
              </w:rPr>
              <w:instrText xml:space="preserve"> PAGEREF _Toc495662917 \h </w:instrText>
            </w:r>
            <w:r>
              <w:rPr>
                <w:noProof/>
                <w:webHidden/>
              </w:rPr>
            </w:r>
            <w:r>
              <w:rPr>
                <w:noProof/>
                <w:webHidden/>
              </w:rPr>
              <w:fldChar w:fldCharType="separate"/>
            </w:r>
            <w:r>
              <w:rPr>
                <w:noProof/>
                <w:webHidden/>
              </w:rPr>
              <w:t>7</w:t>
            </w:r>
            <w:r>
              <w:rPr>
                <w:noProof/>
                <w:webHidden/>
              </w:rPr>
              <w:fldChar w:fldCharType="end"/>
            </w:r>
          </w:hyperlink>
        </w:p>
        <w:p w:rsidR="003B1383" w:rsidRDefault="003B1383">
          <w:pPr>
            <w:pStyle w:val="TOC2"/>
            <w:tabs>
              <w:tab w:val="left" w:pos="660"/>
              <w:tab w:val="right" w:leader="dot" w:pos="8270"/>
            </w:tabs>
            <w:rPr>
              <w:rFonts w:eastAsiaTheme="minorEastAsia"/>
              <w:noProof/>
              <w:lang w:eastAsia="en-US"/>
            </w:rPr>
          </w:pPr>
          <w:hyperlink w:anchor="_Toc495662918" w:history="1">
            <w:r w:rsidRPr="00F65DAB">
              <w:rPr>
                <w:rStyle w:val="Hyperlink"/>
                <w:rFonts w:ascii="Microsoft New Tai Lue" w:hAnsi="Microsoft New Tai Lue" w:cs="Microsoft New Tai Lue"/>
                <w:noProof/>
              </w:rPr>
              <w:t>A.</w:t>
            </w:r>
            <w:r>
              <w:rPr>
                <w:rFonts w:eastAsiaTheme="minorEastAsia"/>
                <w:noProof/>
                <w:lang w:eastAsia="en-US"/>
              </w:rPr>
              <w:tab/>
            </w:r>
            <w:r w:rsidRPr="00F65DAB">
              <w:rPr>
                <w:rStyle w:val="Hyperlink"/>
                <w:rFonts w:ascii="Microsoft New Tai Lue" w:hAnsi="Microsoft New Tai Lue" w:cs="Microsoft New Tai Lue"/>
                <w:noProof/>
              </w:rPr>
              <w:t>&lt;Jurisdiction&gt;</w:t>
            </w:r>
            <w:r>
              <w:rPr>
                <w:noProof/>
                <w:webHidden/>
              </w:rPr>
              <w:tab/>
            </w:r>
            <w:r>
              <w:rPr>
                <w:noProof/>
                <w:webHidden/>
              </w:rPr>
              <w:fldChar w:fldCharType="begin"/>
            </w:r>
            <w:r>
              <w:rPr>
                <w:noProof/>
                <w:webHidden/>
              </w:rPr>
              <w:instrText xml:space="preserve"> PAGEREF _Toc495662918 \h </w:instrText>
            </w:r>
            <w:r>
              <w:rPr>
                <w:noProof/>
                <w:webHidden/>
              </w:rPr>
            </w:r>
            <w:r>
              <w:rPr>
                <w:noProof/>
                <w:webHidden/>
              </w:rPr>
              <w:fldChar w:fldCharType="separate"/>
            </w:r>
            <w:r>
              <w:rPr>
                <w:noProof/>
                <w:webHidden/>
              </w:rPr>
              <w:t>7</w:t>
            </w:r>
            <w:r>
              <w:rPr>
                <w:noProof/>
                <w:webHidden/>
              </w:rPr>
              <w:fldChar w:fldCharType="end"/>
            </w:r>
          </w:hyperlink>
        </w:p>
        <w:p w:rsidR="003B1383" w:rsidRDefault="003B1383">
          <w:pPr>
            <w:pStyle w:val="TOC2"/>
            <w:tabs>
              <w:tab w:val="left" w:pos="660"/>
              <w:tab w:val="right" w:leader="dot" w:pos="8270"/>
            </w:tabs>
            <w:rPr>
              <w:rFonts w:eastAsiaTheme="minorEastAsia"/>
              <w:noProof/>
              <w:lang w:eastAsia="en-US"/>
            </w:rPr>
          </w:pPr>
          <w:hyperlink w:anchor="_Toc495662919" w:history="1">
            <w:r w:rsidRPr="00F65DAB">
              <w:rPr>
                <w:rStyle w:val="Hyperlink"/>
                <w:rFonts w:ascii="Microsoft New Tai Lue" w:hAnsi="Microsoft New Tai Lue" w:cs="Microsoft New Tai Lue"/>
                <w:noProof/>
              </w:rPr>
              <w:t>B.</w:t>
            </w:r>
            <w:r>
              <w:rPr>
                <w:rFonts w:eastAsiaTheme="minorEastAsia"/>
                <w:noProof/>
                <w:lang w:eastAsia="en-US"/>
              </w:rPr>
              <w:tab/>
            </w:r>
            <w:r w:rsidRPr="00F65DAB">
              <w:rPr>
                <w:rStyle w:val="Hyperlink"/>
                <w:rFonts w:ascii="Microsoft New Tai Lue" w:hAnsi="Microsoft New Tai Lue" w:cs="Microsoft New Tai Lue"/>
                <w:noProof/>
              </w:rPr>
              <w:t>State of Maryland</w:t>
            </w:r>
            <w:r>
              <w:rPr>
                <w:noProof/>
                <w:webHidden/>
              </w:rPr>
              <w:tab/>
            </w:r>
            <w:r>
              <w:rPr>
                <w:noProof/>
                <w:webHidden/>
              </w:rPr>
              <w:fldChar w:fldCharType="begin"/>
            </w:r>
            <w:r>
              <w:rPr>
                <w:noProof/>
                <w:webHidden/>
              </w:rPr>
              <w:instrText xml:space="preserve"> PAGEREF _Toc495662919 \h </w:instrText>
            </w:r>
            <w:r>
              <w:rPr>
                <w:noProof/>
                <w:webHidden/>
              </w:rPr>
            </w:r>
            <w:r>
              <w:rPr>
                <w:noProof/>
                <w:webHidden/>
              </w:rPr>
              <w:fldChar w:fldCharType="separate"/>
            </w:r>
            <w:r>
              <w:rPr>
                <w:noProof/>
                <w:webHidden/>
              </w:rPr>
              <w:t>7</w:t>
            </w:r>
            <w:r>
              <w:rPr>
                <w:noProof/>
                <w:webHidden/>
              </w:rPr>
              <w:fldChar w:fldCharType="end"/>
            </w:r>
          </w:hyperlink>
        </w:p>
        <w:p w:rsidR="003B1383" w:rsidRDefault="003B1383">
          <w:pPr>
            <w:pStyle w:val="TOC1"/>
            <w:tabs>
              <w:tab w:val="left" w:pos="660"/>
              <w:tab w:val="right" w:leader="dot" w:pos="8270"/>
            </w:tabs>
            <w:rPr>
              <w:rFonts w:eastAsiaTheme="minorEastAsia"/>
              <w:noProof/>
              <w:lang w:eastAsia="en-US"/>
            </w:rPr>
          </w:pPr>
          <w:hyperlink w:anchor="_Toc495662920" w:history="1">
            <w:r w:rsidRPr="00F65DAB">
              <w:rPr>
                <w:rStyle w:val="Hyperlink"/>
                <w:rFonts w:ascii="Microsoft New Tai Lue" w:hAnsi="Microsoft New Tai Lue" w:cs="Microsoft New Tai Lue"/>
                <w:noProof/>
              </w:rPr>
              <w:t>VI.</w:t>
            </w:r>
            <w:r>
              <w:rPr>
                <w:rFonts w:eastAsiaTheme="minorEastAsia"/>
                <w:noProof/>
                <w:lang w:eastAsia="en-US"/>
              </w:rPr>
              <w:tab/>
            </w:r>
            <w:r w:rsidRPr="00F65DAB">
              <w:rPr>
                <w:rStyle w:val="Hyperlink"/>
                <w:rFonts w:ascii="Microsoft New Tai Lue" w:hAnsi="Microsoft New Tai Lue" w:cs="Microsoft New Tai Lue"/>
                <w:noProof/>
              </w:rPr>
              <w:t>&lt;Jurisdiction&gt; Overview</w:t>
            </w:r>
            <w:r>
              <w:rPr>
                <w:noProof/>
                <w:webHidden/>
              </w:rPr>
              <w:tab/>
            </w:r>
            <w:r>
              <w:rPr>
                <w:noProof/>
                <w:webHidden/>
              </w:rPr>
              <w:fldChar w:fldCharType="begin"/>
            </w:r>
            <w:r>
              <w:rPr>
                <w:noProof/>
                <w:webHidden/>
              </w:rPr>
              <w:instrText xml:space="preserve"> PAGEREF _Toc495662920 \h </w:instrText>
            </w:r>
            <w:r>
              <w:rPr>
                <w:noProof/>
                <w:webHidden/>
              </w:rPr>
            </w:r>
            <w:r>
              <w:rPr>
                <w:noProof/>
                <w:webHidden/>
              </w:rPr>
              <w:fldChar w:fldCharType="separate"/>
            </w:r>
            <w:r>
              <w:rPr>
                <w:noProof/>
                <w:webHidden/>
              </w:rPr>
              <w:t>8</w:t>
            </w:r>
            <w:r>
              <w:rPr>
                <w:noProof/>
                <w:webHidden/>
              </w:rPr>
              <w:fldChar w:fldCharType="end"/>
            </w:r>
          </w:hyperlink>
        </w:p>
        <w:p w:rsidR="003B1383" w:rsidRDefault="003B1383">
          <w:pPr>
            <w:pStyle w:val="TOC3"/>
            <w:tabs>
              <w:tab w:val="left" w:pos="880"/>
              <w:tab w:val="right" w:leader="dot" w:pos="8270"/>
            </w:tabs>
            <w:rPr>
              <w:rFonts w:eastAsiaTheme="minorEastAsia"/>
              <w:noProof/>
              <w:lang w:eastAsia="en-US"/>
            </w:rPr>
          </w:pPr>
          <w:hyperlink w:anchor="_Toc495662921" w:history="1">
            <w:r w:rsidRPr="00F65DAB">
              <w:rPr>
                <w:rStyle w:val="Hyperlink"/>
                <w:rFonts w:ascii="Microsoft New Tai Lue" w:hAnsi="Microsoft New Tai Lue" w:cs="Microsoft New Tai Lue"/>
                <w:noProof/>
              </w:rPr>
              <w:t>1.</w:t>
            </w:r>
            <w:r>
              <w:rPr>
                <w:rFonts w:eastAsiaTheme="minorEastAsia"/>
                <w:noProof/>
                <w:lang w:eastAsia="en-US"/>
              </w:rPr>
              <w:tab/>
            </w:r>
            <w:r w:rsidRPr="00F65DAB">
              <w:rPr>
                <w:rStyle w:val="Hyperlink"/>
                <w:rFonts w:ascii="Microsoft New Tai Lue" w:hAnsi="Microsoft New Tai Lue" w:cs="Microsoft New Tai Lue"/>
                <w:noProof/>
              </w:rPr>
              <w:t>Major Hazards</w:t>
            </w:r>
            <w:r>
              <w:rPr>
                <w:noProof/>
                <w:webHidden/>
              </w:rPr>
              <w:tab/>
            </w:r>
            <w:r>
              <w:rPr>
                <w:noProof/>
                <w:webHidden/>
              </w:rPr>
              <w:fldChar w:fldCharType="begin"/>
            </w:r>
            <w:r>
              <w:rPr>
                <w:noProof/>
                <w:webHidden/>
              </w:rPr>
              <w:instrText xml:space="preserve"> PAGEREF _Toc495662921 \h </w:instrText>
            </w:r>
            <w:r>
              <w:rPr>
                <w:noProof/>
                <w:webHidden/>
              </w:rPr>
            </w:r>
            <w:r>
              <w:rPr>
                <w:noProof/>
                <w:webHidden/>
              </w:rPr>
              <w:fldChar w:fldCharType="separate"/>
            </w:r>
            <w:r>
              <w:rPr>
                <w:noProof/>
                <w:webHidden/>
              </w:rPr>
              <w:t>8</w:t>
            </w:r>
            <w:r>
              <w:rPr>
                <w:noProof/>
                <w:webHidden/>
              </w:rPr>
              <w:fldChar w:fldCharType="end"/>
            </w:r>
          </w:hyperlink>
        </w:p>
        <w:p w:rsidR="003B1383" w:rsidRDefault="003B1383">
          <w:pPr>
            <w:pStyle w:val="TOC3"/>
            <w:tabs>
              <w:tab w:val="left" w:pos="880"/>
              <w:tab w:val="right" w:leader="dot" w:pos="8270"/>
            </w:tabs>
            <w:rPr>
              <w:rFonts w:eastAsiaTheme="minorEastAsia"/>
              <w:noProof/>
              <w:lang w:eastAsia="en-US"/>
            </w:rPr>
          </w:pPr>
          <w:hyperlink w:anchor="_Toc495662922" w:history="1">
            <w:r w:rsidRPr="00F65DAB">
              <w:rPr>
                <w:rStyle w:val="Hyperlink"/>
                <w:rFonts w:ascii="Microsoft New Tai Lue" w:hAnsi="Microsoft New Tai Lue" w:cs="Microsoft New Tai Lue"/>
                <w:noProof/>
              </w:rPr>
              <w:t>2.</w:t>
            </w:r>
            <w:r>
              <w:rPr>
                <w:rFonts w:eastAsiaTheme="minorEastAsia"/>
                <w:noProof/>
                <w:lang w:eastAsia="en-US"/>
              </w:rPr>
              <w:tab/>
            </w:r>
            <w:r w:rsidRPr="00F65DAB">
              <w:rPr>
                <w:rStyle w:val="Hyperlink"/>
                <w:rFonts w:ascii="Microsoft New Tai Lue" w:hAnsi="Microsoft New Tai Lue" w:cs="Microsoft New Tai Lue"/>
                <w:noProof/>
              </w:rPr>
              <w:t>Geography</w:t>
            </w:r>
            <w:r>
              <w:rPr>
                <w:noProof/>
                <w:webHidden/>
              </w:rPr>
              <w:tab/>
            </w:r>
            <w:r>
              <w:rPr>
                <w:noProof/>
                <w:webHidden/>
              </w:rPr>
              <w:fldChar w:fldCharType="begin"/>
            </w:r>
            <w:r>
              <w:rPr>
                <w:noProof/>
                <w:webHidden/>
              </w:rPr>
              <w:instrText xml:space="preserve"> PAGEREF _Toc495662922 \h </w:instrText>
            </w:r>
            <w:r>
              <w:rPr>
                <w:noProof/>
                <w:webHidden/>
              </w:rPr>
            </w:r>
            <w:r>
              <w:rPr>
                <w:noProof/>
                <w:webHidden/>
              </w:rPr>
              <w:fldChar w:fldCharType="separate"/>
            </w:r>
            <w:r>
              <w:rPr>
                <w:noProof/>
                <w:webHidden/>
              </w:rPr>
              <w:t>8</w:t>
            </w:r>
            <w:r>
              <w:rPr>
                <w:noProof/>
                <w:webHidden/>
              </w:rPr>
              <w:fldChar w:fldCharType="end"/>
            </w:r>
          </w:hyperlink>
        </w:p>
        <w:p w:rsidR="003B1383" w:rsidRDefault="003B1383">
          <w:pPr>
            <w:pStyle w:val="TOC3"/>
            <w:tabs>
              <w:tab w:val="left" w:pos="880"/>
              <w:tab w:val="right" w:leader="dot" w:pos="8270"/>
            </w:tabs>
            <w:rPr>
              <w:rFonts w:eastAsiaTheme="minorEastAsia"/>
              <w:noProof/>
              <w:lang w:eastAsia="en-US"/>
            </w:rPr>
          </w:pPr>
          <w:hyperlink w:anchor="_Toc495662923" w:history="1">
            <w:r w:rsidRPr="00F65DAB">
              <w:rPr>
                <w:rStyle w:val="Hyperlink"/>
                <w:rFonts w:ascii="Microsoft New Tai Lue" w:hAnsi="Microsoft New Tai Lue" w:cs="Microsoft New Tai Lue"/>
                <w:noProof/>
              </w:rPr>
              <w:t>3.</w:t>
            </w:r>
            <w:r>
              <w:rPr>
                <w:rFonts w:eastAsiaTheme="minorEastAsia"/>
                <w:noProof/>
                <w:lang w:eastAsia="en-US"/>
              </w:rPr>
              <w:tab/>
            </w:r>
            <w:r w:rsidRPr="00F65DAB">
              <w:rPr>
                <w:rStyle w:val="Hyperlink"/>
                <w:rFonts w:ascii="Microsoft New Tai Lue" w:hAnsi="Microsoft New Tai Lue" w:cs="Microsoft New Tai Lue"/>
                <w:noProof/>
              </w:rPr>
              <w:t>&lt;Jurisdiction&gt; Government</w:t>
            </w:r>
            <w:r>
              <w:rPr>
                <w:noProof/>
                <w:webHidden/>
              </w:rPr>
              <w:tab/>
            </w:r>
            <w:r>
              <w:rPr>
                <w:noProof/>
                <w:webHidden/>
              </w:rPr>
              <w:fldChar w:fldCharType="begin"/>
            </w:r>
            <w:r>
              <w:rPr>
                <w:noProof/>
                <w:webHidden/>
              </w:rPr>
              <w:instrText xml:space="preserve"> PAGEREF _Toc495662923 \h </w:instrText>
            </w:r>
            <w:r>
              <w:rPr>
                <w:noProof/>
                <w:webHidden/>
              </w:rPr>
            </w:r>
            <w:r>
              <w:rPr>
                <w:noProof/>
                <w:webHidden/>
              </w:rPr>
              <w:fldChar w:fldCharType="separate"/>
            </w:r>
            <w:r>
              <w:rPr>
                <w:noProof/>
                <w:webHidden/>
              </w:rPr>
              <w:t>8</w:t>
            </w:r>
            <w:r>
              <w:rPr>
                <w:noProof/>
                <w:webHidden/>
              </w:rPr>
              <w:fldChar w:fldCharType="end"/>
            </w:r>
          </w:hyperlink>
        </w:p>
        <w:p w:rsidR="003B1383" w:rsidRDefault="003B1383">
          <w:pPr>
            <w:pStyle w:val="TOC3"/>
            <w:tabs>
              <w:tab w:val="left" w:pos="880"/>
              <w:tab w:val="right" w:leader="dot" w:pos="8270"/>
            </w:tabs>
            <w:rPr>
              <w:rFonts w:eastAsiaTheme="minorEastAsia"/>
              <w:noProof/>
              <w:lang w:eastAsia="en-US"/>
            </w:rPr>
          </w:pPr>
          <w:hyperlink w:anchor="_Toc495662924" w:history="1">
            <w:r w:rsidRPr="00F65DAB">
              <w:rPr>
                <w:rStyle w:val="Hyperlink"/>
                <w:rFonts w:ascii="Microsoft New Tai Lue" w:hAnsi="Microsoft New Tai Lue" w:cs="Microsoft New Tai Lue"/>
                <w:noProof/>
              </w:rPr>
              <w:t>4.</w:t>
            </w:r>
            <w:r>
              <w:rPr>
                <w:rFonts w:eastAsiaTheme="minorEastAsia"/>
                <w:noProof/>
                <w:lang w:eastAsia="en-US"/>
              </w:rPr>
              <w:tab/>
            </w:r>
            <w:r w:rsidRPr="00F65DAB">
              <w:rPr>
                <w:rStyle w:val="Hyperlink"/>
                <w:rFonts w:ascii="Microsoft New Tai Lue" w:hAnsi="Microsoft New Tai Lue" w:cs="Microsoft New Tai Lue"/>
                <w:noProof/>
              </w:rPr>
              <w:t>Demographics</w:t>
            </w:r>
            <w:r>
              <w:rPr>
                <w:noProof/>
                <w:webHidden/>
              </w:rPr>
              <w:tab/>
            </w:r>
            <w:r>
              <w:rPr>
                <w:noProof/>
                <w:webHidden/>
              </w:rPr>
              <w:fldChar w:fldCharType="begin"/>
            </w:r>
            <w:r>
              <w:rPr>
                <w:noProof/>
                <w:webHidden/>
              </w:rPr>
              <w:instrText xml:space="preserve"> PAGEREF _Toc495662924 \h </w:instrText>
            </w:r>
            <w:r>
              <w:rPr>
                <w:noProof/>
                <w:webHidden/>
              </w:rPr>
            </w:r>
            <w:r>
              <w:rPr>
                <w:noProof/>
                <w:webHidden/>
              </w:rPr>
              <w:fldChar w:fldCharType="separate"/>
            </w:r>
            <w:r>
              <w:rPr>
                <w:noProof/>
                <w:webHidden/>
              </w:rPr>
              <w:t>8</w:t>
            </w:r>
            <w:r>
              <w:rPr>
                <w:noProof/>
                <w:webHidden/>
              </w:rPr>
              <w:fldChar w:fldCharType="end"/>
            </w:r>
          </w:hyperlink>
        </w:p>
        <w:p w:rsidR="003B1383" w:rsidRDefault="003B1383">
          <w:pPr>
            <w:pStyle w:val="TOC3"/>
            <w:tabs>
              <w:tab w:val="left" w:pos="880"/>
              <w:tab w:val="right" w:leader="dot" w:pos="8270"/>
            </w:tabs>
            <w:rPr>
              <w:rFonts w:eastAsiaTheme="minorEastAsia"/>
              <w:noProof/>
              <w:lang w:eastAsia="en-US"/>
            </w:rPr>
          </w:pPr>
          <w:hyperlink w:anchor="_Toc495662925" w:history="1">
            <w:r w:rsidRPr="00F65DAB">
              <w:rPr>
                <w:rStyle w:val="Hyperlink"/>
                <w:rFonts w:ascii="Microsoft New Tai Lue" w:hAnsi="Microsoft New Tai Lue" w:cs="Microsoft New Tai Lue"/>
                <w:noProof/>
              </w:rPr>
              <w:t>5.</w:t>
            </w:r>
            <w:r>
              <w:rPr>
                <w:rFonts w:eastAsiaTheme="minorEastAsia"/>
                <w:noProof/>
                <w:lang w:eastAsia="en-US"/>
              </w:rPr>
              <w:tab/>
            </w:r>
            <w:r w:rsidRPr="00F65DAB">
              <w:rPr>
                <w:rStyle w:val="Hyperlink"/>
                <w:rFonts w:ascii="Microsoft New Tai Lue" w:hAnsi="Microsoft New Tai Lue" w:cs="Microsoft New Tai Lue"/>
                <w:noProof/>
              </w:rPr>
              <w:t>Economic Information</w:t>
            </w:r>
            <w:r>
              <w:rPr>
                <w:noProof/>
                <w:webHidden/>
              </w:rPr>
              <w:tab/>
            </w:r>
            <w:r>
              <w:rPr>
                <w:noProof/>
                <w:webHidden/>
              </w:rPr>
              <w:fldChar w:fldCharType="begin"/>
            </w:r>
            <w:r>
              <w:rPr>
                <w:noProof/>
                <w:webHidden/>
              </w:rPr>
              <w:instrText xml:space="preserve"> PAGEREF _Toc495662925 \h </w:instrText>
            </w:r>
            <w:r>
              <w:rPr>
                <w:noProof/>
                <w:webHidden/>
              </w:rPr>
            </w:r>
            <w:r>
              <w:rPr>
                <w:noProof/>
                <w:webHidden/>
              </w:rPr>
              <w:fldChar w:fldCharType="separate"/>
            </w:r>
            <w:r>
              <w:rPr>
                <w:noProof/>
                <w:webHidden/>
              </w:rPr>
              <w:t>8</w:t>
            </w:r>
            <w:r>
              <w:rPr>
                <w:noProof/>
                <w:webHidden/>
              </w:rPr>
              <w:fldChar w:fldCharType="end"/>
            </w:r>
          </w:hyperlink>
        </w:p>
        <w:p w:rsidR="003B1383" w:rsidRDefault="003B1383">
          <w:pPr>
            <w:pStyle w:val="TOC1"/>
            <w:tabs>
              <w:tab w:val="left" w:pos="660"/>
              <w:tab w:val="right" w:leader="dot" w:pos="8270"/>
            </w:tabs>
            <w:rPr>
              <w:rFonts w:eastAsiaTheme="minorEastAsia"/>
              <w:noProof/>
              <w:lang w:eastAsia="en-US"/>
            </w:rPr>
          </w:pPr>
          <w:hyperlink w:anchor="_Toc495662926" w:history="1">
            <w:r w:rsidRPr="00F65DAB">
              <w:rPr>
                <w:rStyle w:val="Hyperlink"/>
                <w:rFonts w:ascii="Microsoft New Tai Lue" w:hAnsi="Microsoft New Tai Lue" w:cs="Microsoft New Tai Lue"/>
                <w:noProof/>
              </w:rPr>
              <w:t>VII.</w:t>
            </w:r>
            <w:r>
              <w:rPr>
                <w:rFonts w:eastAsiaTheme="minorEastAsia"/>
                <w:noProof/>
                <w:lang w:eastAsia="en-US"/>
              </w:rPr>
              <w:tab/>
            </w:r>
            <w:r w:rsidRPr="00F65DAB">
              <w:rPr>
                <w:rStyle w:val="Hyperlink"/>
                <w:rFonts w:ascii="Microsoft New Tai Lue" w:hAnsi="Microsoft New Tai Lue" w:cs="Microsoft New Tai Lue"/>
                <w:noProof/>
              </w:rPr>
              <w:t>Concept of Coordination</w:t>
            </w:r>
            <w:r>
              <w:rPr>
                <w:noProof/>
                <w:webHidden/>
              </w:rPr>
              <w:tab/>
            </w:r>
            <w:r>
              <w:rPr>
                <w:noProof/>
                <w:webHidden/>
              </w:rPr>
              <w:fldChar w:fldCharType="begin"/>
            </w:r>
            <w:r>
              <w:rPr>
                <w:noProof/>
                <w:webHidden/>
              </w:rPr>
              <w:instrText xml:space="preserve"> PAGEREF _Toc495662926 \h </w:instrText>
            </w:r>
            <w:r>
              <w:rPr>
                <w:noProof/>
                <w:webHidden/>
              </w:rPr>
            </w:r>
            <w:r>
              <w:rPr>
                <w:noProof/>
                <w:webHidden/>
              </w:rPr>
              <w:fldChar w:fldCharType="separate"/>
            </w:r>
            <w:r>
              <w:rPr>
                <w:noProof/>
                <w:webHidden/>
              </w:rPr>
              <w:t>9</w:t>
            </w:r>
            <w:r>
              <w:rPr>
                <w:noProof/>
                <w:webHidden/>
              </w:rPr>
              <w:fldChar w:fldCharType="end"/>
            </w:r>
          </w:hyperlink>
        </w:p>
        <w:p w:rsidR="003B1383" w:rsidRDefault="003B1383">
          <w:pPr>
            <w:pStyle w:val="TOC2"/>
            <w:tabs>
              <w:tab w:val="left" w:pos="660"/>
              <w:tab w:val="right" w:leader="dot" w:pos="8270"/>
            </w:tabs>
            <w:rPr>
              <w:rFonts w:eastAsiaTheme="minorEastAsia"/>
              <w:noProof/>
              <w:lang w:eastAsia="en-US"/>
            </w:rPr>
          </w:pPr>
          <w:hyperlink w:anchor="_Toc495662927" w:history="1">
            <w:r w:rsidRPr="00F65DAB">
              <w:rPr>
                <w:rStyle w:val="Hyperlink"/>
                <w:rFonts w:ascii="Microsoft New Tai Lue" w:hAnsi="Microsoft New Tai Lue" w:cs="Microsoft New Tai Lue"/>
                <w:noProof/>
              </w:rPr>
              <w:t>A.</w:t>
            </w:r>
            <w:r>
              <w:rPr>
                <w:rFonts w:eastAsiaTheme="minorEastAsia"/>
                <w:noProof/>
                <w:lang w:eastAsia="en-US"/>
              </w:rPr>
              <w:tab/>
            </w:r>
            <w:r w:rsidRPr="00F65DAB">
              <w:rPr>
                <w:rStyle w:val="Hyperlink"/>
                <w:rFonts w:ascii="Microsoft New Tai Lue" w:hAnsi="Microsoft New Tai Lue" w:cs="Microsoft New Tai Lue"/>
                <w:noProof/>
              </w:rPr>
              <w:t>&lt;Jurisdiction&gt; Recovery Organization</w:t>
            </w:r>
            <w:r>
              <w:rPr>
                <w:noProof/>
                <w:webHidden/>
              </w:rPr>
              <w:tab/>
            </w:r>
            <w:r>
              <w:rPr>
                <w:noProof/>
                <w:webHidden/>
              </w:rPr>
              <w:fldChar w:fldCharType="begin"/>
            </w:r>
            <w:r>
              <w:rPr>
                <w:noProof/>
                <w:webHidden/>
              </w:rPr>
              <w:instrText xml:space="preserve"> PAGEREF _Toc495662927 \h </w:instrText>
            </w:r>
            <w:r>
              <w:rPr>
                <w:noProof/>
                <w:webHidden/>
              </w:rPr>
            </w:r>
            <w:r>
              <w:rPr>
                <w:noProof/>
                <w:webHidden/>
              </w:rPr>
              <w:fldChar w:fldCharType="separate"/>
            </w:r>
            <w:r>
              <w:rPr>
                <w:noProof/>
                <w:webHidden/>
              </w:rPr>
              <w:t>9</w:t>
            </w:r>
            <w:r>
              <w:rPr>
                <w:noProof/>
                <w:webHidden/>
              </w:rPr>
              <w:fldChar w:fldCharType="end"/>
            </w:r>
          </w:hyperlink>
        </w:p>
        <w:p w:rsidR="003B1383" w:rsidRDefault="003B1383">
          <w:pPr>
            <w:pStyle w:val="TOC3"/>
            <w:tabs>
              <w:tab w:val="left" w:pos="880"/>
              <w:tab w:val="right" w:leader="dot" w:pos="8270"/>
            </w:tabs>
            <w:rPr>
              <w:rFonts w:eastAsiaTheme="minorEastAsia"/>
              <w:noProof/>
              <w:lang w:eastAsia="en-US"/>
            </w:rPr>
          </w:pPr>
          <w:hyperlink w:anchor="_Toc495662928" w:history="1">
            <w:r w:rsidRPr="00F65DAB">
              <w:rPr>
                <w:rStyle w:val="Hyperlink"/>
                <w:rFonts w:ascii="Microsoft New Tai Lue" w:hAnsi="Microsoft New Tai Lue" w:cs="Microsoft New Tai Lue"/>
                <w:noProof/>
              </w:rPr>
              <w:t>1.</w:t>
            </w:r>
            <w:r>
              <w:rPr>
                <w:rFonts w:eastAsiaTheme="minorEastAsia"/>
                <w:noProof/>
                <w:lang w:eastAsia="en-US"/>
              </w:rPr>
              <w:tab/>
            </w:r>
            <w:r w:rsidRPr="00F65DAB">
              <w:rPr>
                <w:rStyle w:val="Hyperlink"/>
                <w:rFonts w:ascii="Microsoft New Tai Lue" w:hAnsi="Microsoft New Tai Lue" w:cs="Microsoft New Tai Lue"/>
                <w:noProof/>
              </w:rPr>
              <w:t>Jurisdiction Executive</w:t>
            </w:r>
            <w:r>
              <w:rPr>
                <w:noProof/>
                <w:webHidden/>
              </w:rPr>
              <w:tab/>
            </w:r>
            <w:r>
              <w:rPr>
                <w:noProof/>
                <w:webHidden/>
              </w:rPr>
              <w:fldChar w:fldCharType="begin"/>
            </w:r>
            <w:r>
              <w:rPr>
                <w:noProof/>
                <w:webHidden/>
              </w:rPr>
              <w:instrText xml:space="preserve"> PAGEREF _Toc495662928 \h </w:instrText>
            </w:r>
            <w:r>
              <w:rPr>
                <w:noProof/>
                <w:webHidden/>
              </w:rPr>
            </w:r>
            <w:r>
              <w:rPr>
                <w:noProof/>
                <w:webHidden/>
              </w:rPr>
              <w:fldChar w:fldCharType="separate"/>
            </w:r>
            <w:r>
              <w:rPr>
                <w:noProof/>
                <w:webHidden/>
              </w:rPr>
              <w:t>10</w:t>
            </w:r>
            <w:r>
              <w:rPr>
                <w:noProof/>
                <w:webHidden/>
              </w:rPr>
              <w:fldChar w:fldCharType="end"/>
            </w:r>
          </w:hyperlink>
        </w:p>
        <w:p w:rsidR="003B1383" w:rsidRDefault="003B1383">
          <w:pPr>
            <w:pStyle w:val="TOC3"/>
            <w:tabs>
              <w:tab w:val="left" w:pos="880"/>
              <w:tab w:val="right" w:leader="dot" w:pos="8270"/>
            </w:tabs>
            <w:rPr>
              <w:rFonts w:eastAsiaTheme="minorEastAsia"/>
              <w:noProof/>
              <w:lang w:eastAsia="en-US"/>
            </w:rPr>
          </w:pPr>
          <w:hyperlink w:anchor="_Toc495662929" w:history="1">
            <w:r w:rsidRPr="00F65DAB">
              <w:rPr>
                <w:rStyle w:val="Hyperlink"/>
                <w:rFonts w:ascii="Microsoft New Tai Lue" w:hAnsi="Microsoft New Tai Lue" w:cs="Microsoft New Tai Lue"/>
                <w:noProof/>
              </w:rPr>
              <w:t>2.</w:t>
            </w:r>
            <w:r>
              <w:rPr>
                <w:rFonts w:eastAsiaTheme="minorEastAsia"/>
                <w:noProof/>
                <w:lang w:eastAsia="en-US"/>
              </w:rPr>
              <w:tab/>
            </w:r>
            <w:r w:rsidRPr="00F65DAB">
              <w:rPr>
                <w:rStyle w:val="Hyperlink"/>
                <w:rFonts w:ascii="Microsoft New Tai Lue" w:hAnsi="Microsoft New Tai Lue" w:cs="Microsoft New Tai Lue"/>
                <w:noProof/>
              </w:rPr>
              <w:t>Recovery Manager</w:t>
            </w:r>
            <w:r>
              <w:rPr>
                <w:noProof/>
                <w:webHidden/>
              </w:rPr>
              <w:tab/>
            </w:r>
            <w:r>
              <w:rPr>
                <w:noProof/>
                <w:webHidden/>
              </w:rPr>
              <w:fldChar w:fldCharType="begin"/>
            </w:r>
            <w:r>
              <w:rPr>
                <w:noProof/>
                <w:webHidden/>
              </w:rPr>
              <w:instrText xml:space="preserve"> PAGEREF _Toc495662929 \h </w:instrText>
            </w:r>
            <w:r>
              <w:rPr>
                <w:noProof/>
                <w:webHidden/>
              </w:rPr>
            </w:r>
            <w:r>
              <w:rPr>
                <w:noProof/>
                <w:webHidden/>
              </w:rPr>
              <w:fldChar w:fldCharType="separate"/>
            </w:r>
            <w:r>
              <w:rPr>
                <w:noProof/>
                <w:webHidden/>
              </w:rPr>
              <w:t>10</w:t>
            </w:r>
            <w:r>
              <w:rPr>
                <w:noProof/>
                <w:webHidden/>
              </w:rPr>
              <w:fldChar w:fldCharType="end"/>
            </w:r>
          </w:hyperlink>
        </w:p>
        <w:p w:rsidR="003B1383" w:rsidRDefault="003B1383">
          <w:pPr>
            <w:pStyle w:val="TOC3"/>
            <w:tabs>
              <w:tab w:val="left" w:pos="880"/>
              <w:tab w:val="right" w:leader="dot" w:pos="8270"/>
            </w:tabs>
            <w:rPr>
              <w:rFonts w:eastAsiaTheme="minorEastAsia"/>
              <w:noProof/>
              <w:lang w:eastAsia="en-US"/>
            </w:rPr>
          </w:pPr>
          <w:hyperlink w:anchor="_Toc495662930" w:history="1">
            <w:r w:rsidRPr="00F65DAB">
              <w:rPr>
                <w:rStyle w:val="Hyperlink"/>
                <w:rFonts w:ascii="Microsoft New Tai Lue" w:hAnsi="Microsoft New Tai Lue" w:cs="Microsoft New Tai Lue"/>
                <w:noProof/>
              </w:rPr>
              <w:t>3.</w:t>
            </w:r>
            <w:r>
              <w:rPr>
                <w:rFonts w:eastAsiaTheme="minorEastAsia"/>
                <w:noProof/>
                <w:lang w:eastAsia="en-US"/>
              </w:rPr>
              <w:tab/>
            </w:r>
            <w:r w:rsidRPr="00F65DAB">
              <w:rPr>
                <w:rStyle w:val="Hyperlink"/>
                <w:rFonts w:ascii="Microsoft New Tai Lue" w:hAnsi="Microsoft New Tai Lue" w:cs="Microsoft New Tai Lue"/>
                <w:noProof/>
              </w:rPr>
              <w:t>Recovery Support Functions</w:t>
            </w:r>
            <w:r>
              <w:rPr>
                <w:noProof/>
                <w:webHidden/>
              </w:rPr>
              <w:tab/>
            </w:r>
            <w:r>
              <w:rPr>
                <w:noProof/>
                <w:webHidden/>
              </w:rPr>
              <w:fldChar w:fldCharType="begin"/>
            </w:r>
            <w:r>
              <w:rPr>
                <w:noProof/>
                <w:webHidden/>
              </w:rPr>
              <w:instrText xml:space="preserve"> PAGEREF _Toc495662930 \h </w:instrText>
            </w:r>
            <w:r>
              <w:rPr>
                <w:noProof/>
                <w:webHidden/>
              </w:rPr>
            </w:r>
            <w:r>
              <w:rPr>
                <w:noProof/>
                <w:webHidden/>
              </w:rPr>
              <w:fldChar w:fldCharType="separate"/>
            </w:r>
            <w:r>
              <w:rPr>
                <w:noProof/>
                <w:webHidden/>
              </w:rPr>
              <w:t>11</w:t>
            </w:r>
            <w:r>
              <w:rPr>
                <w:noProof/>
                <w:webHidden/>
              </w:rPr>
              <w:fldChar w:fldCharType="end"/>
            </w:r>
          </w:hyperlink>
        </w:p>
        <w:p w:rsidR="003B1383" w:rsidRDefault="003B1383">
          <w:pPr>
            <w:pStyle w:val="TOC3"/>
            <w:tabs>
              <w:tab w:val="left" w:pos="880"/>
              <w:tab w:val="right" w:leader="dot" w:pos="8270"/>
            </w:tabs>
            <w:rPr>
              <w:rFonts w:eastAsiaTheme="minorEastAsia"/>
              <w:noProof/>
              <w:lang w:eastAsia="en-US"/>
            </w:rPr>
          </w:pPr>
          <w:hyperlink w:anchor="_Toc495662931" w:history="1">
            <w:r w:rsidRPr="00F65DAB">
              <w:rPr>
                <w:rStyle w:val="Hyperlink"/>
                <w:rFonts w:ascii="Microsoft New Tai Lue" w:hAnsi="Microsoft New Tai Lue" w:cs="Microsoft New Tai Lue"/>
                <w:noProof/>
              </w:rPr>
              <w:t>4.</w:t>
            </w:r>
            <w:r>
              <w:rPr>
                <w:rFonts w:eastAsiaTheme="minorEastAsia"/>
                <w:noProof/>
                <w:lang w:eastAsia="en-US"/>
              </w:rPr>
              <w:tab/>
            </w:r>
            <w:r w:rsidRPr="00F65DAB">
              <w:rPr>
                <w:rStyle w:val="Hyperlink"/>
                <w:rFonts w:ascii="Microsoft New Tai Lue" w:hAnsi="Microsoft New Tai Lue" w:cs="Microsoft New Tai Lue"/>
                <w:noProof/>
              </w:rPr>
              <w:t>State Disaster Recovery Coordinator</w:t>
            </w:r>
            <w:r>
              <w:rPr>
                <w:noProof/>
                <w:webHidden/>
              </w:rPr>
              <w:tab/>
            </w:r>
            <w:r>
              <w:rPr>
                <w:noProof/>
                <w:webHidden/>
              </w:rPr>
              <w:fldChar w:fldCharType="begin"/>
            </w:r>
            <w:r>
              <w:rPr>
                <w:noProof/>
                <w:webHidden/>
              </w:rPr>
              <w:instrText xml:space="preserve"> PAGEREF _Toc495662931 \h </w:instrText>
            </w:r>
            <w:r>
              <w:rPr>
                <w:noProof/>
                <w:webHidden/>
              </w:rPr>
            </w:r>
            <w:r>
              <w:rPr>
                <w:noProof/>
                <w:webHidden/>
              </w:rPr>
              <w:fldChar w:fldCharType="separate"/>
            </w:r>
            <w:r>
              <w:rPr>
                <w:noProof/>
                <w:webHidden/>
              </w:rPr>
              <w:t>11</w:t>
            </w:r>
            <w:r>
              <w:rPr>
                <w:noProof/>
                <w:webHidden/>
              </w:rPr>
              <w:fldChar w:fldCharType="end"/>
            </w:r>
          </w:hyperlink>
        </w:p>
        <w:p w:rsidR="003B1383" w:rsidRDefault="003B1383">
          <w:pPr>
            <w:pStyle w:val="TOC3"/>
            <w:tabs>
              <w:tab w:val="left" w:pos="880"/>
              <w:tab w:val="right" w:leader="dot" w:pos="8270"/>
            </w:tabs>
            <w:rPr>
              <w:rFonts w:eastAsiaTheme="minorEastAsia"/>
              <w:noProof/>
              <w:lang w:eastAsia="en-US"/>
            </w:rPr>
          </w:pPr>
          <w:hyperlink w:anchor="_Toc495662932" w:history="1">
            <w:r w:rsidRPr="00F65DAB">
              <w:rPr>
                <w:rStyle w:val="Hyperlink"/>
                <w:rFonts w:ascii="Microsoft New Tai Lue" w:hAnsi="Microsoft New Tai Lue" w:cs="Microsoft New Tai Lue"/>
                <w:noProof/>
              </w:rPr>
              <w:t>5.</w:t>
            </w:r>
            <w:r>
              <w:rPr>
                <w:rFonts w:eastAsiaTheme="minorEastAsia"/>
                <w:noProof/>
                <w:lang w:eastAsia="en-US"/>
              </w:rPr>
              <w:tab/>
            </w:r>
            <w:r w:rsidRPr="00F65DAB">
              <w:rPr>
                <w:rStyle w:val="Hyperlink"/>
                <w:rFonts w:ascii="Microsoft New Tai Lue" w:hAnsi="Microsoft New Tai Lue" w:cs="Microsoft New Tai Lue"/>
                <w:noProof/>
              </w:rPr>
              <w:t>State Recovery Organization</w:t>
            </w:r>
            <w:r>
              <w:rPr>
                <w:noProof/>
                <w:webHidden/>
              </w:rPr>
              <w:tab/>
            </w:r>
            <w:r>
              <w:rPr>
                <w:noProof/>
                <w:webHidden/>
              </w:rPr>
              <w:fldChar w:fldCharType="begin"/>
            </w:r>
            <w:r>
              <w:rPr>
                <w:noProof/>
                <w:webHidden/>
              </w:rPr>
              <w:instrText xml:space="preserve"> PAGEREF _Toc495662932 \h </w:instrText>
            </w:r>
            <w:r>
              <w:rPr>
                <w:noProof/>
                <w:webHidden/>
              </w:rPr>
            </w:r>
            <w:r>
              <w:rPr>
                <w:noProof/>
                <w:webHidden/>
              </w:rPr>
              <w:fldChar w:fldCharType="separate"/>
            </w:r>
            <w:r>
              <w:rPr>
                <w:noProof/>
                <w:webHidden/>
              </w:rPr>
              <w:t>11</w:t>
            </w:r>
            <w:r>
              <w:rPr>
                <w:noProof/>
                <w:webHidden/>
              </w:rPr>
              <w:fldChar w:fldCharType="end"/>
            </w:r>
          </w:hyperlink>
        </w:p>
        <w:p w:rsidR="003B1383" w:rsidRDefault="003B1383">
          <w:pPr>
            <w:pStyle w:val="TOC2"/>
            <w:tabs>
              <w:tab w:val="left" w:pos="660"/>
              <w:tab w:val="right" w:leader="dot" w:pos="8270"/>
            </w:tabs>
            <w:rPr>
              <w:rFonts w:eastAsiaTheme="minorEastAsia"/>
              <w:noProof/>
              <w:lang w:eastAsia="en-US"/>
            </w:rPr>
          </w:pPr>
          <w:hyperlink w:anchor="_Toc495662933" w:history="1">
            <w:r w:rsidRPr="00F65DAB">
              <w:rPr>
                <w:rStyle w:val="Hyperlink"/>
                <w:rFonts w:ascii="Microsoft New Tai Lue" w:hAnsi="Microsoft New Tai Lue" w:cs="Microsoft New Tai Lue"/>
                <w:noProof/>
              </w:rPr>
              <w:t>B.</w:t>
            </w:r>
            <w:r>
              <w:rPr>
                <w:rFonts w:eastAsiaTheme="minorEastAsia"/>
                <w:noProof/>
                <w:lang w:eastAsia="en-US"/>
              </w:rPr>
              <w:tab/>
            </w:r>
            <w:r w:rsidRPr="00F65DAB">
              <w:rPr>
                <w:rStyle w:val="Hyperlink"/>
                <w:rFonts w:ascii="Microsoft New Tai Lue" w:hAnsi="Microsoft New Tai Lue" w:cs="Microsoft New Tai Lue"/>
                <w:noProof/>
              </w:rPr>
              <w:t>Long-term Recovery Structure</w:t>
            </w:r>
            <w:r>
              <w:rPr>
                <w:noProof/>
                <w:webHidden/>
              </w:rPr>
              <w:tab/>
            </w:r>
            <w:r>
              <w:rPr>
                <w:noProof/>
                <w:webHidden/>
              </w:rPr>
              <w:fldChar w:fldCharType="begin"/>
            </w:r>
            <w:r>
              <w:rPr>
                <w:noProof/>
                <w:webHidden/>
              </w:rPr>
              <w:instrText xml:space="preserve"> PAGEREF _Toc495662933 \h </w:instrText>
            </w:r>
            <w:r>
              <w:rPr>
                <w:noProof/>
                <w:webHidden/>
              </w:rPr>
            </w:r>
            <w:r>
              <w:rPr>
                <w:noProof/>
                <w:webHidden/>
              </w:rPr>
              <w:fldChar w:fldCharType="separate"/>
            </w:r>
            <w:r>
              <w:rPr>
                <w:noProof/>
                <w:webHidden/>
              </w:rPr>
              <w:t>12</w:t>
            </w:r>
            <w:r>
              <w:rPr>
                <w:noProof/>
                <w:webHidden/>
              </w:rPr>
              <w:fldChar w:fldCharType="end"/>
            </w:r>
          </w:hyperlink>
        </w:p>
        <w:p w:rsidR="003B1383" w:rsidRDefault="003B1383">
          <w:pPr>
            <w:pStyle w:val="TOC1"/>
            <w:tabs>
              <w:tab w:val="left" w:pos="660"/>
              <w:tab w:val="right" w:leader="dot" w:pos="8270"/>
            </w:tabs>
            <w:rPr>
              <w:rFonts w:eastAsiaTheme="minorEastAsia"/>
              <w:noProof/>
              <w:lang w:eastAsia="en-US"/>
            </w:rPr>
          </w:pPr>
          <w:hyperlink w:anchor="_Toc495662934" w:history="1">
            <w:r w:rsidRPr="00F65DAB">
              <w:rPr>
                <w:rStyle w:val="Hyperlink"/>
                <w:rFonts w:ascii="Microsoft New Tai Lue" w:hAnsi="Microsoft New Tai Lue" w:cs="Microsoft New Tai Lue"/>
                <w:noProof/>
              </w:rPr>
              <w:t>VIII.</w:t>
            </w:r>
            <w:r>
              <w:rPr>
                <w:rFonts w:eastAsiaTheme="minorEastAsia"/>
                <w:noProof/>
                <w:lang w:eastAsia="en-US"/>
              </w:rPr>
              <w:tab/>
            </w:r>
            <w:r w:rsidRPr="00F65DAB">
              <w:rPr>
                <w:rStyle w:val="Hyperlink"/>
                <w:rFonts w:ascii="Microsoft New Tai Lue" w:hAnsi="Microsoft New Tai Lue" w:cs="Microsoft New Tai Lue"/>
                <w:noProof/>
              </w:rPr>
              <w:t>Concept of Operations</w:t>
            </w:r>
            <w:r>
              <w:rPr>
                <w:noProof/>
                <w:webHidden/>
              </w:rPr>
              <w:tab/>
            </w:r>
            <w:r>
              <w:rPr>
                <w:noProof/>
                <w:webHidden/>
              </w:rPr>
              <w:fldChar w:fldCharType="begin"/>
            </w:r>
            <w:r>
              <w:rPr>
                <w:noProof/>
                <w:webHidden/>
              </w:rPr>
              <w:instrText xml:space="preserve"> PAGEREF _Toc495662934 \h </w:instrText>
            </w:r>
            <w:r>
              <w:rPr>
                <w:noProof/>
                <w:webHidden/>
              </w:rPr>
            </w:r>
            <w:r>
              <w:rPr>
                <w:noProof/>
                <w:webHidden/>
              </w:rPr>
              <w:fldChar w:fldCharType="separate"/>
            </w:r>
            <w:r>
              <w:rPr>
                <w:noProof/>
                <w:webHidden/>
              </w:rPr>
              <w:t>13</w:t>
            </w:r>
            <w:r>
              <w:rPr>
                <w:noProof/>
                <w:webHidden/>
              </w:rPr>
              <w:fldChar w:fldCharType="end"/>
            </w:r>
          </w:hyperlink>
        </w:p>
        <w:p w:rsidR="003B1383" w:rsidRDefault="003B1383">
          <w:pPr>
            <w:pStyle w:val="TOC2"/>
            <w:tabs>
              <w:tab w:val="left" w:pos="660"/>
              <w:tab w:val="right" w:leader="dot" w:pos="8270"/>
            </w:tabs>
            <w:rPr>
              <w:rFonts w:eastAsiaTheme="minorEastAsia"/>
              <w:noProof/>
              <w:lang w:eastAsia="en-US"/>
            </w:rPr>
          </w:pPr>
          <w:hyperlink w:anchor="_Toc495662935" w:history="1">
            <w:r w:rsidRPr="00F65DAB">
              <w:rPr>
                <w:rStyle w:val="Hyperlink"/>
                <w:rFonts w:ascii="Microsoft New Tai Lue" w:hAnsi="Microsoft New Tai Lue" w:cs="Microsoft New Tai Lue"/>
                <w:noProof/>
              </w:rPr>
              <w:t>A.</w:t>
            </w:r>
            <w:r>
              <w:rPr>
                <w:rFonts w:eastAsiaTheme="minorEastAsia"/>
                <w:noProof/>
                <w:lang w:eastAsia="en-US"/>
              </w:rPr>
              <w:tab/>
            </w:r>
            <w:r w:rsidRPr="00F65DAB">
              <w:rPr>
                <w:rStyle w:val="Hyperlink"/>
                <w:rFonts w:ascii="Microsoft New Tai Lue" w:hAnsi="Microsoft New Tai Lue" w:cs="Microsoft New Tai Lue"/>
                <w:noProof/>
              </w:rPr>
              <w:t>Transition from Response to Recovery</w:t>
            </w:r>
            <w:r>
              <w:rPr>
                <w:noProof/>
                <w:webHidden/>
              </w:rPr>
              <w:tab/>
            </w:r>
            <w:r>
              <w:rPr>
                <w:noProof/>
                <w:webHidden/>
              </w:rPr>
              <w:fldChar w:fldCharType="begin"/>
            </w:r>
            <w:r>
              <w:rPr>
                <w:noProof/>
                <w:webHidden/>
              </w:rPr>
              <w:instrText xml:space="preserve"> PAGEREF _Toc495662935 \h </w:instrText>
            </w:r>
            <w:r>
              <w:rPr>
                <w:noProof/>
                <w:webHidden/>
              </w:rPr>
            </w:r>
            <w:r>
              <w:rPr>
                <w:noProof/>
                <w:webHidden/>
              </w:rPr>
              <w:fldChar w:fldCharType="separate"/>
            </w:r>
            <w:r>
              <w:rPr>
                <w:noProof/>
                <w:webHidden/>
              </w:rPr>
              <w:t>13</w:t>
            </w:r>
            <w:r>
              <w:rPr>
                <w:noProof/>
                <w:webHidden/>
              </w:rPr>
              <w:fldChar w:fldCharType="end"/>
            </w:r>
          </w:hyperlink>
        </w:p>
        <w:p w:rsidR="003B1383" w:rsidRDefault="003B1383">
          <w:pPr>
            <w:pStyle w:val="TOC2"/>
            <w:tabs>
              <w:tab w:val="left" w:pos="660"/>
              <w:tab w:val="right" w:leader="dot" w:pos="8270"/>
            </w:tabs>
            <w:rPr>
              <w:rFonts w:eastAsiaTheme="minorEastAsia"/>
              <w:noProof/>
              <w:lang w:eastAsia="en-US"/>
            </w:rPr>
          </w:pPr>
          <w:hyperlink w:anchor="_Toc495662936" w:history="1">
            <w:r w:rsidRPr="00F65DAB">
              <w:rPr>
                <w:rStyle w:val="Hyperlink"/>
                <w:rFonts w:ascii="Microsoft New Tai Lue" w:hAnsi="Microsoft New Tai Lue" w:cs="Microsoft New Tai Lue"/>
                <w:noProof/>
              </w:rPr>
              <w:t>B.</w:t>
            </w:r>
            <w:r>
              <w:rPr>
                <w:rFonts w:eastAsiaTheme="minorEastAsia"/>
                <w:noProof/>
                <w:lang w:eastAsia="en-US"/>
              </w:rPr>
              <w:tab/>
            </w:r>
            <w:r w:rsidRPr="00F65DAB">
              <w:rPr>
                <w:rStyle w:val="Hyperlink"/>
                <w:rFonts w:ascii="Microsoft New Tai Lue" w:hAnsi="Microsoft New Tai Lue" w:cs="Microsoft New Tai Lue"/>
                <w:noProof/>
              </w:rPr>
              <w:t>Short Term Recovery</w:t>
            </w:r>
            <w:r>
              <w:rPr>
                <w:noProof/>
                <w:webHidden/>
              </w:rPr>
              <w:tab/>
            </w:r>
            <w:r>
              <w:rPr>
                <w:noProof/>
                <w:webHidden/>
              </w:rPr>
              <w:fldChar w:fldCharType="begin"/>
            </w:r>
            <w:r>
              <w:rPr>
                <w:noProof/>
                <w:webHidden/>
              </w:rPr>
              <w:instrText xml:space="preserve"> PAGEREF _Toc495662936 \h </w:instrText>
            </w:r>
            <w:r>
              <w:rPr>
                <w:noProof/>
                <w:webHidden/>
              </w:rPr>
            </w:r>
            <w:r>
              <w:rPr>
                <w:noProof/>
                <w:webHidden/>
              </w:rPr>
              <w:fldChar w:fldCharType="separate"/>
            </w:r>
            <w:r>
              <w:rPr>
                <w:noProof/>
                <w:webHidden/>
              </w:rPr>
              <w:t>14</w:t>
            </w:r>
            <w:r>
              <w:rPr>
                <w:noProof/>
                <w:webHidden/>
              </w:rPr>
              <w:fldChar w:fldCharType="end"/>
            </w:r>
          </w:hyperlink>
        </w:p>
        <w:p w:rsidR="003B1383" w:rsidRDefault="003B1383">
          <w:pPr>
            <w:pStyle w:val="TOC2"/>
            <w:tabs>
              <w:tab w:val="left" w:pos="660"/>
              <w:tab w:val="right" w:leader="dot" w:pos="8270"/>
            </w:tabs>
            <w:rPr>
              <w:rFonts w:eastAsiaTheme="minorEastAsia"/>
              <w:noProof/>
              <w:lang w:eastAsia="en-US"/>
            </w:rPr>
          </w:pPr>
          <w:hyperlink w:anchor="_Toc495662937" w:history="1">
            <w:r w:rsidRPr="00F65DAB">
              <w:rPr>
                <w:rStyle w:val="Hyperlink"/>
                <w:rFonts w:ascii="Microsoft New Tai Lue" w:hAnsi="Microsoft New Tai Lue" w:cs="Microsoft New Tai Lue"/>
                <w:noProof/>
              </w:rPr>
              <w:t>C.</w:t>
            </w:r>
            <w:r>
              <w:rPr>
                <w:rFonts w:eastAsiaTheme="minorEastAsia"/>
                <w:noProof/>
                <w:lang w:eastAsia="en-US"/>
              </w:rPr>
              <w:tab/>
            </w:r>
            <w:r w:rsidRPr="00F65DAB">
              <w:rPr>
                <w:rStyle w:val="Hyperlink"/>
                <w:rFonts w:ascii="Microsoft New Tai Lue" w:hAnsi="Microsoft New Tai Lue" w:cs="Microsoft New Tai Lue"/>
                <w:noProof/>
              </w:rPr>
              <w:t>Intermediate Recovery</w:t>
            </w:r>
            <w:r>
              <w:rPr>
                <w:noProof/>
                <w:webHidden/>
              </w:rPr>
              <w:tab/>
            </w:r>
            <w:r>
              <w:rPr>
                <w:noProof/>
                <w:webHidden/>
              </w:rPr>
              <w:fldChar w:fldCharType="begin"/>
            </w:r>
            <w:r>
              <w:rPr>
                <w:noProof/>
                <w:webHidden/>
              </w:rPr>
              <w:instrText xml:space="preserve"> PAGEREF _Toc495662937 \h </w:instrText>
            </w:r>
            <w:r>
              <w:rPr>
                <w:noProof/>
                <w:webHidden/>
              </w:rPr>
            </w:r>
            <w:r>
              <w:rPr>
                <w:noProof/>
                <w:webHidden/>
              </w:rPr>
              <w:fldChar w:fldCharType="separate"/>
            </w:r>
            <w:r>
              <w:rPr>
                <w:noProof/>
                <w:webHidden/>
              </w:rPr>
              <w:t>15</w:t>
            </w:r>
            <w:r>
              <w:rPr>
                <w:noProof/>
                <w:webHidden/>
              </w:rPr>
              <w:fldChar w:fldCharType="end"/>
            </w:r>
          </w:hyperlink>
        </w:p>
        <w:p w:rsidR="003B1383" w:rsidRDefault="003B1383">
          <w:pPr>
            <w:pStyle w:val="TOC2"/>
            <w:tabs>
              <w:tab w:val="left" w:pos="660"/>
              <w:tab w:val="right" w:leader="dot" w:pos="8270"/>
            </w:tabs>
            <w:rPr>
              <w:rFonts w:eastAsiaTheme="minorEastAsia"/>
              <w:noProof/>
              <w:lang w:eastAsia="en-US"/>
            </w:rPr>
          </w:pPr>
          <w:hyperlink w:anchor="_Toc495662938" w:history="1">
            <w:r w:rsidRPr="00F65DAB">
              <w:rPr>
                <w:rStyle w:val="Hyperlink"/>
                <w:rFonts w:ascii="Microsoft New Tai Lue" w:hAnsi="Microsoft New Tai Lue" w:cs="Microsoft New Tai Lue"/>
                <w:noProof/>
              </w:rPr>
              <w:t>D.</w:t>
            </w:r>
            <w:r>
              <w:rPr>
                <w:rFonts w:eastAsiaTheme="minorEastAsia"/>
                <w:noProof/>
                <w:lang w:eastAsia="en-US"/>
              </w:rPr>
              <w:tab/>
            </w:r>
            <w:r w:rsidRPr="00F65DAB">
              <w:rPr>
                <w:rStyle w:val="Hyperlink"/>
                <w:rFonts w:ascii="Microsoft New Tai Lue" w:hAnsi="Microsoft New Tai Lue" w:cs="Microsoft New Tai Lue"/>
                <w:noProof/>
              </w:rPr>
              <w:t>Long-Term Recovery</w:t>
            </w:r>
            <w:r>
              <w:rPr>
                <w:noProof/>
                <w:webHidden/>
              </w:rPr>
              <w:tab/>
            </w:r>
            <w:r>
              <w:rPr>
                <w:noProof/>
                <w:webHidden/>
              </w:rPr>
              <w:fldChar w:fldCharType="begin"/>
            </w:r>
            <w:r>
              <w:rPr>
                <w:noProof/>
                <w:webHidden/>
              </w:rPr>
              <w:instrText xml:space="preserve"> PAGEREF _Toc495662938 \h </w:instrText>
            </w:r>
            <w:r>
              <w:rPr>
                <w:noProof/>
                <w:webHidden/>
              </w:rPr>
            </w:r>
            <w:r>
              <w:rPr>
                <w:noProof/>
                <w:webHidden/>
              </w:rPr>
              <w:fldChar w:fldCharType="separate"/>
            </w:r>
            <w:r>
              <w:rPr>
                <w:noProof/>
                <w:webHidden/>
              </w:rPr>
              <w:t>15</w:t>
            </w:r>
            <w:r>
              <w:rPr>
                <w:noProof/>
                <w:webHidden/>
              </w:rPr>
              <w:fldChar w:fldCharType="end"/>
            </w:r>
          </w:hyperlink>
        </w:p>
        <w:p w:rsidR="003B1383" w:rsidRDefault="003B1383">
          <w:pPr>
            <w:pStyle w:val="TOC2"/>
            <w:tabs>
              <w:tab w:val="left" w:pos="660"/>
              <w:tab w:val="right" w:leader="dot" w:pos="8270"/>
            </w:tabs>
            <w:rPr>
              <w:rFonts w:eastAsiaTheme="minorEastAsia"/>
              <w:noProof/>
              <w:lang w:eastAsia="en-US"/>
            </w:rPr>
          </w:pPr>
          <w:hyperlink w:anchor="_Toc495662939" w:history="1">
            <w:r w:rsidRPr="00F65DAB">
              <w:rPr>
                <w:rStyle w:val="Hyperlink"/>
                <w:rFonts w:ascii="Microsoft New Tai Lue" w:hAnsi="Microsoft New Tai Lue" w:cs="Microsoft New Tai Lue"/>
                <w:noProof/>
              </w:rPr>
              <w:t>E.</w:t>
            </w:r>
            <w:r>
              <w:rPr>
                <w:rFonts w:eastAsiaTheme="minorEastAsia"/>
                <w:noProof/>
                <w:lang w:eastAsia="en-US"/>
              </w:rPr>
              <w:tab/>
            </w:r>
            <w:r w:rsidRPr="00F65DAB">
              <w:rPr>
                <w:rStyle w:val="Hyperlink"/>
                <w:rFonts w:ascii="Microsoft New Tai Lue" w:hAnsi="Microsoft New Tai Lue" w:cs="Microsoft New Tai Lue"/>
                <w:noProof/>
              </w:rPr>
              <w:t>Demobilization of Recovery:</w:t>
            </w:r>
            <w:r>
              <w:rPr>
                <w:noProof/>
                <w:webHidden/>
              </w:rPr>
              <w:tab/>
            </w:r>
            <w:r>
              <w:rPr>
                <w:noProof/>
                <w:webHidden/>
              </w:rPr>
              <w:fldChar w:fldCharType="begin"/>
            </w:r>
            <w:r>
              <w:rPr>
                <w:noProof/>
                <w:webHidden/>
              </w:rPr>
              <w:instrText xml:space="preserve"> PAGEREF _Toc495662939 \h </w:instrText>
            </w:r>
            <w:r>
              <w:rPr>
                <w:noProof/>
                <w:webHidden/>
              </w:rPr>
            </w:r>
            <w:r>
              <w:rPr>
                <w:noProof/>
                <w:webHidden/>
              </w:rPr>
              <w:fldChar w:fldCharType="separate"/>
            </w:r>
            <w:r>
              <w:rPr>
                <w:noProof/>
                <w:webHidden/>
              </w:rPr>
              <w:t>16</w:t>
            </w:r>
            <w:r>
              <w:rPr>
                <w:noProof/>
                <w:webHidden/>
              </w:rPr>
              <w:fldChar w:fldCharType="end"/>
            </w:r>
          </w:hyperlink>
        </w:p>
        <w:p w:rsidR="003B1383" w:rsidRDefault="003B1383">
          <w:pPr>
            <w:pStyle w:val="TOC1"/>
            <w:tabs>
              <w:tab w:val="left" w:pos="660"/>
              <w:tab w:val="right" w:leader="dot" w:pos="8270"/>
            </w:tabs>
            <w:rPr>
              <w:rFonts w:eastAsiaTheme="minorEastAsia"/>
              <w:noProof/>
              <w:lang w:eastAsia="en-US"/>
            </w:rPr>
          </w:pPr>
          <w:hyperlink w:anchor="_Toc495662940" w:history="1">
            <w:r w:rsidRPr="00F65DAB">
              <w:rPr>
                <w:rStyle w:val="Hyperlink"/>
                <w:rFonts w:ascii="Microsoft New Tai Lue" w:hAnsi="Microsoft New Tai Lue" w:cs="Microsoft New Tai Lue"/>
                <w:noProof/>
              </w:rPr>
              <w:t>IX.</w:t>
            </w:r>
            <w:r>
              <w:rPr>
                <w:rFonts w:eastAsiaTheme="minorEastAsia"/>
                <w:noProof/>
                <w:lang w:eastAsia="en-US"/>
              </w:rPr>
              <w:tab/>
            </w:r>
            <w:r w:rsidRPr="00F65DAB">
              <w:rPr>
                <w:rStyle w:val="Hyperlink"/>
                <w:rFonts w:ascii="Microsoft New Tai Lue" w:hAnsi="Microsoft New Tai Lue" w:cs="Microsoft New Tai Lue"/>
                <w:noProof/>
              </w:rPr>
              <w:t>Plan Development and Maintenance</w:t>
            </w:r>
            <w:r>
              <w:rPr>
                <w:noProof/>
                <w:webHidden/>
              </w:rPr>
              <w:tab/>
            </w:r>
            <w:r>
              <w:rPr>
                <w:noProof/>
                <w:webHidden/>
              </w:rPr>
              <w:fldChar w:fldCharType="begin"/>
            </w:r>
            <w:r>
              <w:rPr>
                <w:noProof/>
                <w:webHidden/>
              </w:rPr>
              <w:instrText xml:space="preserve"> PAGEREF _Toc495662940 \h </w:instrText>
            </w:r>
            <w:r>
              <w:rPr>
                <w:noProof/>
                <w:webHidden/>
              </w:rPr>
            </w:r>
            <w:r>
              <w:rPr>
                <w:noProof/>
                <w:webHidden/>
              </w:rPr>
              <w:fldChar w:fldCharType="separate"/>
            </w:r>
            <w:r>
              <w:rPr>
                <w:noProof/>
                <w:webHidden/>
              </w:rPr>
              <w:t>17</w:t>
            </w:r>
            <w:r>
              <w:rPr>
                <w:noProof/>
                <w:webHidden/>
              </w:rPr>
              <w:fldChar w:fldCharType="end"/>
            </w:r>
          </w:hyperlink>
        </w:p>
        <w:p w:rsidR="003B1383" w:rsidRDefault="003B1383">
          <w:pPr>
            <w:pStyle w:val="TOC1"/>
            <w:tabs>
              <w:tab w:val="right" w:leader="dot" w:pos="8270"/>
            </w:tabs>
            <w:rPr>
              <w:rFonts w:eastAsiaTheme="minorEastAsia"/>
              <w:noProof/>
              <w:lang w:eastAsia="en-US"/>
            </w:rPr>
          </w:pPr>
          <w:hyperlink w:anchor="_Toc495662941" w:history="1">
            <w:r w:rsidRPr="00F65DAB">
              <w:rPr>
                <w:rStyle w:val="Hyperlink"/>
                <w:rFonts w:ascii="Microsoft New Tai Lue" w:hAnsi="Microsoft New Tai Lue" w:cs="Microsoft New Tai Lue"/>
                <w:noProof/>
              </w:rPr>
              <w:t>Appendix A: Local Declaration of a State of Emergency Template</w:t>
            </w:r>
            <w:r>
              <w:rPr>
                <w:noProof/>
                <w:webHidden/>
              </w:rPr>
              <w:tab/>
            </w:r>
            <w:r>
              <w:rPr>
                <w:noProof/>
                <w:webHidden/>
              </w:rPr>
              <w:fldChar w:fldCharType="begin"/>
            </w:r>
            <w:r>
              <w:rPr>
                <w:noProof/>
                <w:webHidden/>
              </w:rPr>
              <w:instrText xml:space="preserve"> PAGEREF _Toc495662941 \h </w:instrText>
            </w:r>
            <w:r>
              <w:rPr>
                <w:noProof/>
                <w:webHidden/>
              </w:rPr>
            </w:r>
            <w:r>
              <w:rPr>
                <w:noProof/>
                <w:webHidden/>
              </w:rPr>
              <w:fldChar w:fldCharType="separate"/>
            </w:r>
            <w:r>
              <w:rPr>
                <w:noProof/>
                <w:webHidden/>
              </w:rPr>
              <w:t>18</w:t>
            </w:r>
            <w:r>
              <w:rPr>
                <w:noProof/>
                <w:webHidden/>
              </w:rPr>
              <w:fldChar w:fldCharType="end"/>
            </w:r>
          </w:hyperlink>
        </w:p>
        <w:p w:rsidR="003B1383" w:rsidRDefault="003B1383">
          <w:pPr>
            <w:pStyle w:val="TOC1"/>
            <w:tabs>
              <w:tab w:val="right" w:leader="dot" w:pos="8270"/>
            </w:tabs>
            <w:rPr>
              <w:rFonts w:eastAsiaTheme="minorEastAsia"/>
              <w:noProof/>
              <w:lang w:eastAsia="en-US"/>
            </w:rPr>
          </w:pPr>
          <w:hyperlink w:anchor="_Toc495662942" w:history="1">
            <w:r>
              <w:rPr>
                <w:noProof/>
                <w:webHidden/>
              </w:rPr>
              <w:tab/>
            </w:r>
            <w:r>
              <w:rPr>
                <w:noProof/>
                <w:webHidden/>
              </w:rPr>
              <w:fldChar w:fldCharType="begin"/>
            </w:r>
            <w:r>
              <w:rPr>
                <w:noProof/>
                <w:webHidden/>
              </w:rPr>
              <w:instrText xml:space="preserve"> PAGEREF _Toc495662942 \h </w:instrText>
            </w:r>
            <w:r>
              <w:rPr>
                <w:noProof/>
                <w:webHidden/>
              </w:rPr>
            </w:r>
            <w:r>
              <w:rPr>
                <w:noProof/>
                <w:webHidden/>
              </w:rPr>
              <w:fldChar w:fldCharType="separate"/>
            </w:r>
            <w:r>
              <w:rPr>
                <w:noProof/>
                <w:webHidden/>
              </w:rPr>
              <w:t>18</w:t>
            </w:r>
            <w:r>
              <w:rPr>
                <w:noProof/>
                <w:webHidden/>
              </w:rPr>
              <w:fldChar w:fldCharType="end"/>
            </w:r>
          </w:hyperlink>
        </w:p>
        <w:p w:rsidR="003B1383" w:rsidRDefault="003B1383">
          <w:pPr>
            <w:pStyle w:val="TOC1"/>
            <w:tabs>
              <w:tab w:val="right" w:leader="dot" w:pos="8270"/>
            </w:tabs>
            <w:rPr>
              <w:rFonts w:eastAsiaTheme="minorEastAsia"/>
              <w:noProof/>
              <w:lang w:eastAsia="en-US"/>
            </w:rPr>
          </w:pPr>
          <w:hyperlink w:anchor="_Toc495662943" w:history="1">
            <w:r w:rsidRPr="00F65DAB">
              <w:rPr>
                <w:rStyle w:val="Hyperlink"/>
                <w:rFonts w:ascii="Microsoft New Tai Lue" w:hAnsi="Microsoft New Tai Lue" w:cs="Microsoft New Tai Lue"/>
                <w:noProof/>
              </w:rPr>
              <w:t>Appendix B: RSF Annexes</w:t>
            </w:r>
            <w:r>
              <w:rPr>
                <w:noProof/>
                <w:webHidden/>
              </w:rPr>
              <w:tab/>
            </w:r>
            <w:r>
              <w:rPr>
                <w:noProof/>
                <w:webHidden/>
              </w:rPr>
              <w:fldChar w:fldCharType="begin"/>
            </w:r>
            <w:r>
              <w:rPr>
                <w:noProof/>
                <w:webHidden/>
              </w:rPr>
              <w:instrText xml:space="preserve"> PAGEREF _Toc495662943 \h </w:instrText>
            </w:r>
            <w:r>
              <w:rPr>
                <w:noProof/>
                <w:webHidden/>
              </w:rPr>
            </w:r>
            <w:r>
              <w:rPr>
                <w:noProof/>
                <w:webHidden/>
              </w:rPr>
              <w:fldChar w:fldCharType="separate"/>
            </w:r>
            <w:r>
              <w:rPr>
                <w:noProof/>
                <w:webHidden/>
              </w:rPr>
              <w:t>19</w:t>
            </w:r>
            <w:r>
              <w:rPr>
                <w:noProof/>
                <w:webHidden/>
              </w:rPr>
              <w:fldChar w:fldCharType="end"/>
            </w:r>
          </w:hyperlink>
        </w:p>
        <w:p w:rsidR="005277B6" w:rsidRPr="0097333E" w:rsidRDefault="00BA1100" w:rsidP="005277B6">
          <w:pPr>
            <w:rPr>
              <w:rFonts w:ascii="Microsoft New Tai Lue" w:hAnsi="Microsoft New Tai Lue" w:cs="Microsoft New Tai Lue"/>
              <w:b/>
              <w:bCs/>
              <w:noProof/>
            </w:rPr>
          </w:pPr>
          <w:r w:rsidRPr="0097333E">
            <w:rPr>
              <w:rFonts w:ascii="Microsoft New Tai Lue" w:hAnsi="Microsoft New Tai Lue" w:cs="Microsoft New Tai Lue"/>
              <w:b/>
              <w:bCs/>
              <w:noProof/>
            </w:rPr>
            <w:fldChar w:fldCharType="end"/>
          </w:r>
        </w:p>
      </w:sdtContent>
    </w:sdt>
    <w:p w:rsidR="000945E8" w:rsidRPr="0097333E" w:rsidRDefault="000945E8" w:rsidP="000945E8">
      <w:pPr>
        <w:pStyle w:val="Heading1"/>
        <w:numPr>
          <w:ilvl w:val="0"/>
          <w:numId w:val="0"/>
        </w:numPr>
        <w:rPr>
          <w:rFonts w:ascii="Microsoft New Tai Lue" w:hAnsi="Microsoft New Tai Lue" w:cs="Microsoft New Tai Lue"/>
        </w:rPr>
      </w:pPr>
      <w:bookmarkStart w:id="4" w:name="_Toc495662903"/>
      <w:r w:rsidRPr="0097333E">
        <w:rPr>
          <w:rFonts w:ascii="Microsoft New Tai Lue" w:hAnsi="Microsoft New Tai Lue" w:cs="Microsoft New Tai Lue"/>
        </w:rPr>
        <w:t>Table of Figures</w:t>
      </w:r>
      <w:bookmarkEnd w:id="4"/>
    </w:p>
    <w:p w:rsidR="003B1383" w:rsidRDefault="000945E8">
      <w:pPr>
        <w:pStyle w:val="TableofFigures"/>
        <w:tabs>
          <w:tab w:val="right" w:leader="dot" w:pos="8270"/>
        </w:tabs>
        <w:rPr>
          <w:rFonts w:eastAsiaTheme="minorEastAsia"/>
          <w:noProof/>
          <w:lang w:eastAsia="en-US"/>
        </w:rPr>
      </w:pPr>
      <w:r w:rsidRPr="0097333E">
        <w:rPr>
          <w:rFonts w:ascii="Microsoft New Tai Lue" w:hAnsi="Microsoft New Tai Lue" w:cs="Microsoft New Tai Lue"/>
        </w:rPr>
        <w:fldChar w:fldCharType="begin"/>
      </w:r>
      <w:r w:rsidRPr="0097333E">
        <w:rPr>
          <w:rFonts w:ascii="Microsoft New Tai Lue" w:hAnsi="Microsoft New Tai Lue" w:cs="Microsoft New Tai Lue"/>
        </w:rPr>
        <w:instrText xml:space="preserve"> TOC \h \z \c "Figure" </w:instrText>
      </w:r>
      <w:r w:rsidRPr="0097333E">
        <w:rPr>
          <w:rFonts w:ascii="Microsoft New Tai Lue" w:hAnsi="Microsoft New Tai Lue" w:cs="Microsoft New Tai Lue"/>
        </w:rPr>
        <w:fldChar w:fldCharType="separate"/>
      </w:r>
      <w:hyperlink w:anchor="_Toc495662949" w:history="1">
        <w:r w:rsidR="003B1383" w:rsidRPr="00F56C73">
          <w:rPr>
            <w:rStyle w:val="Hyperlink"/>
            <w:rFonts w:ascii="Microsoft New Tai Lue" w:hAnsi="Microsoft New Tai Lue" w:cs="Microsoft New Tai Lue"/>
            <w:noProof/>
          </w:rPr>
          <w:t>EXAMPLE - Figure 1: &lt;Jurisdiction&gt; Recovery Organization</w:t>
        </w:r>
        <w:r w:rsidR="003B1383">
          <w:rPr>
            <w:noProof/>
            <w:webHidden/>
          </w:rPr>
          <w:tab/>
        </w:r>
        <w:r w:rsidR="003B1383">
          <w:rPr>
            <w:noProof/>
            <w:webHidden/>
          </w:rPr>
          <w:fldChar w:fldCharType="begin"/>
        </w:r>
        <w:r w:rsidR="003B1383">
          <w:rPr>
            <w:noProof/>
            <w:webHidden/>
          </w:rPr>
          <w:instrText xml:space="preserve"> PAGEREF _Toc495662949 \h </w:instrText>
        </w:r>
        <w:r w:rsidR="003B1383">
          <w:rPr>
            <w:noProof/>
            <w:webHidden/>
          </w:rPr>
        </w:r>
        <w:r w:rsidR="003B1383">
          <w:rPr>
            <w:noProof/>
            <w:webHidden/>
          </w:rPr>
          <w:fldChar w:fldCharType="separate"/>
        </w:r>
        <w:r w:rsidR="003B1383">
          <w:rPr>
            <w:noProof/>
            <w:webHidden/>
          </w:rPr>
          <w:t>10</w:t>
        </w:r>
        <w:r w:rsidR="003B1383">
          <w:rPr>
            <w:noProof/>
            <w:webHidden/>
          </w:rPr>
          <w:fldChar w:fldCharType="end"/>
        </w:r>
      </w:hyperlink>
    </w:p>
    <w:p w:rsidR="003B1383" w:rsidRDefault="003B1383">
      <w:pPr>
        <w:pStyle w:val="TableofFigures"/>
        <w:tabs>
          <w:tab w:val="right" w:leader="dot" w:pos="8270"/>
        </w:tabs>
        <w:rPr>
          <w:rFonts w:eastAsiaTheme="minorEastAsia"/>
          <w:noProof/>
          <w:lang w:eastAsia="en-US"/>
        </w:rPr>
      </w:pPr>
      <w:hyperlink r:id="rId9" w:anchor="_Toc495662950" w:history="1">
        <w:r w:rsidRPr="00F56C73">
          <w:rPr>
            <w:rStyle w:val="Hyperlink"/>
            <w:rFonts w:ascii="Microsoft New Tai Lue" w:hAnsi="Microsoft New Tai Lue" w:cs="Microsoft New Tai Lue"/>
            <w:noProof/>
          </w:rPr>
          <w:t>Figure 2: Maryland Recovery Framework</w:t>
        </w:r>
        <w:r>
          <w:rPr>
            <w:noProof/>
            <w:webHidden/>
          </w:rPr>
          <w:tab/>
        </w:r>
        <w:r>
          <w:rPr>
            <w:noProof/>
            <w:webHidden/>
          </w:rPr>
          <w:fldChar w:fldCharType="begin"/>
        </w:r>
        <w:r>
          <w:rPr>
            <w:noProof/>
            <w:webHidden/>
          </w:rPr>
          <w:instrText xml:space="preserve"> PAGEREF _Toc495662950 \h </w:instrText>
        </w:r>
        <w:r>
          <w:rPr>
            <w:noProof/>
            <w:webHidden/>
          </w:rPr>
        </w:r>
        <w:r>
          <w:rPr>
            <w:noProof/>
            <w:webHidden/>
          </w:rPr>
          <w:fldChar w:fldCharType="separate"/>
        </w:r>
        <w:r>
          <w:rPr>
            <w:noProof/>
            <w:webHidden/>
          </w:rPr>
          <w:t>12</w:t>
        </w:r>
        <w:r>
          <w:rPr>
            <w:noProof/>
            <w:webHidden/>
          </w:rPr>
          <w:fldChar w:fldCharType="end"/>
        </w:r>
      </w:hyperlink>
    </w:p>
    <w:p w:rsidR="003B1383" w:rsidRDefault="003B1383">
      <w:pPr>
        <w:pStyle w:val="TableofFigures"/>
        <w:tabs>
          <w:tab w:val="right" w:leader="dot" w:pos="8270"/>
        </w:tabs>
        <w:rPr>
          <w:rFonts w:eastAsiaTheme="minorEastAsia"/>
          <w:noProof/>
          <w:lang w:eastAsia="en-US"/>
        </w:rPr>
      </w:pPr>
      <w:hyperlink r:id="rId10" w:anchor="_Toc495662951" w:history="1">
        <w:r w:rsidRPr="00F56C73">
          <w:rPr>
            <w:rStyle w:val="Hyperlink"/>
            <w:rFonts w:ascii="Microsoft New Tai Lue" w:hAnsi="Microsoft New Tai Lue" w:cs="Microsoft New Tai Lue"/>
            <w:noProof/>
          </w:rPr>
          <w:t>Figure 4: Focus Areas of Recovery Phases</w:t>
        </w:r>
        <w:r>
          <w:rPr>
            <w:noProof/>
            <w:webHidden/>
          </w:rPr>
          <w:tab/>
        </w:r>
        <w:r>
          <w:rPr>
            <w:noProof/>
            <w:webHidden/>
          </w:rPr>
          <w:fldChar w:fldCharType="begin"/>
        </w:r>
        <w:r>
          <w:rPr>
            <w:noProof/>
            <w:webHidden/>
          </w:rPr>
          <w:instrText xml:space="preserve"> PAGEREF _Toc495662951 \h </w:instrText>
        </w:r>
        <w:r>
          <w:rPr>
            <w:noProof/>
            <w:webHidden/>
          </w:rPr>
        </w:r>
        <w:r>
          <w:rPr>
            <w:noProof/>
            <w:webHidden/>
          </w:rPr>
          <w:fldChar w:fldCharType="separate"/>
        </w:r>
        <w:r>
          <w:rPr>
            <w:noProof/>
            <w:webHidden/>
          </w:rPr>
          <w:t>14</w:t>
        </w:r>
        <w:r>
          <w:rPr>
            <w:noProof/>
            <w:webHidden/>
          </w:rPr>
          <w:fldChar w:fldCharType="end"/>
        </w:r>
      </w:hyperlink>
    </w:p>
    <w:p w:rsidR="000945E8" w:rsidRPr="0097333E" w:rsidRDefault="000945E8" w:rsidP="005277B6">
      <w:pPr>
        <w:rPr>
          <w:rFonts w:ascii="Microsoft New Tai Lue" w:hAnsi="Microsoft New Tai Lue" w:cs="Microsoft New Tai Lue"/>
        </w:rPr>
      </w:pPr>
      <w:r w:rsidRPr="0097333E">
        <w:rPr>
          <w:rFonts w:ascii="Microsoft New Tai Lue" w:hAnsi="Microsoft New Tai Lue" w:cs="Microsoft New Tai Lue"/>
        </w:rPr>
        <w:fldChar w:fldCharType="end"/>
      </w:r>
    </w:p>
    <w:p w:rsidR="005277B6" w:rsidRPr="0097333E" w:rsidRDefault="005277B6" w:rsidP="005277B6">
      <w:pPr>
        <w:rPr>
          <w:rFonts w:ascii="Microsoft New Tai Lue" w:hAnsi="Microsoft New Tai Lue" w:cs="Microsoft New Tai Lue"/>
          <w:b/>
          <w:bCs/>
          <w:noProof/>
        </w:rPr>
      </w:pPr>
      <w:bookmarkStart w:id="5" w:name="_GoBack"/>
      <w:bookmarkEnd w:id="5"/>
      <w:r w:rsidRPr="0097333E">
        <w:rPr>
          <w:rFonts w:ascii="Microsoft New Tai Lue" w:hAnsi="Microsoft New Tai Lue" w:cs="Microsoft New Tai Lue"/>
        </w:rPr>
        <w:br w:type="page"/>
      </w:r>
    </w:p>
    <w:p w:rsidR="005277B6" w:rsidRPr="0097333E" w:rsidRDefault="005277B6" w:rsidP="00AA1EAA">
      <w:pPr>
        <w:pStyle w:val="Heading1"/>
        <w:numPr>
          <w:ilvl w:val="0"/>
          <w:numId w:val="0"/>
        </w:numPr>
        <w:rPr>
          <w:rFonts w:ascii="Microsoft New Tai Lue" w:hAnsi="Microsoft New Tai Lue" w:cs="Microsoft New Tai Lue"/>
        </w:rPr>
      </w:pPr>
      <w:bookmarkStart w:id="6" w:name="_Toc495662905"/>
      <w:r w:rsidRPr="0097333E">
        <w:rPr>
          <w:rFonts w:ascii="Microsoft New Tai Lue" w:hAnsi="Microsoft New Tai Lue" w:cs="Microsoft New Tai Lue"/>
        </w:rPr>
        <w:t>Record of Changes</w:t>
      </w:r>
      <w:bookmarkEnd w:id="6"/>
    </w:p>
    <w:p w:rsidR="005277B6" w:rsidRPr="0097333E" w:rsidRDefault="005277B6" w:rsidP="005277B6">
      <w:pPr>
        <w:rPr>
          <w:rFonts w:ascii="Microsoft New Tai Lue" w:hAnsi="Microsoft New Tai Lue" w:cs="Microsoft New Tai Lue"/>
        </w:rPr>
      </w:pPr>
      <w:r w:rsidRPr="0097333E">
        <w:rPr>
          <w:rFonts w:ascii="Microsoft New Tai Lue" w:hAnsi="Microsoft New Tai Lue" w:cs="Microsoft New Tai Lue"/>
        </w:rPr>
        <w:t xml:space="preserve">Updates to the </w:t>
      </w:r>
      <w:r w:rsidR="00200EC1" w:rsidRPr="0097333E">
        <w:rPr>
          <w:rFonts w:ascii="Microsoft New Tai Lue" w:hAnsi="Microsoft New Tai Lue" w:cs="Microsoft New Tai Lue"/>
          <w:color w:val="FF0000"/>
        </w:rPr>
        <w:t xml:space="preserve">&lt;Jurisdiction&gt; </w:t>
      </w:r>
      <w:r w:rsidR="00200EC1" w:rsidRPr="0097333E">
        <w:rPr>
          <w:rFonts w:ascii="Microsoft New Tai Lue" w:hAnsi="Microsoft New Tai Lue" w:cs="Microsoft New Tai Lue"/>
        </w:rPr>
        <w:t>R</w:t>
      </w:r>
      <w:r w:rsidRPr="0097333E">
        <w:rPr>
          <w:rFonts w:ascii="Microsoft New Tai Lue" w:hAnsi="Microsoft New Tai Lue" w:cs="Microsoft New Tai Lue"/>
        </w:rPr>
        <w:t>ecovery Plan are documented in the table below.</w:t>
      </w:r>
    </w:p>
    <w:tbl>
      <w:tblPr>
        <w:tblStyle w:val="TableGrid"/>
        <w:tblW w:w="0" w:type="auto"/>
        <w:jc w:val="center"/>
        <w:tblLook w:val="04A0" w:firstRow="1" w:lastRow="0" w:firstColumn="1" w:lastColumn="0" w:noHBand="0" w:noVBand="1"/>
      </w:tblPr>
      <w:tblGrid>
        <w:gridCol w:w="1603"/>
        <w:gridCol w:w="1629"/>
        <w:gridCol w:w="1730"/>
        <w:gridCol w:w="1738"/>
        <w:gridCol w:w="1796"/>
      </w:tblGrid>
      <w:tr w:rsidR="005277B6" w:rsidRPr="0097333E" w:rsidTr="005277B6">
        <w:trPr>
          <w:trHeight w:val="773"/>
          <w:jc w:val="center"/>
        </w:trPr>
        <w:tc>
          <w:tcPr>
            <w:tcW w:w="1603" w:type="dxa"/>
            <w:vAlign w:val="center"/>
          </w:tcPr>
          <w:p w:rsidR="005277B6" w:rsidRPr="0097333E" w:rsidRDefault="005277B6" w:rsidP="005277B6">
            <w:pPr>
              <w:jc w:val="center"/>
              <w:rPr>
                <w:rFonts w:ascii="Microsoft New Tai Lue" w:hAnsi="Microsoft New Tai Lue" w:cs="Microsoft New Tai Lue"/>
              </w:rPr>
            </w:pPr>
            <w:r w:rsidRPr="0097333E">
              <w:rPr>
                <w:rFonts w:ascii="Microsoft New Tai Lue" w:hAnsi="Microsoft New Tai Lue" w:cs="Microsoft New Tai Lue"/>
              </w:rPr>
              <w:t>REV #</w:t>
            </w:r>
          </w:p>
        </w:tc>
        <w:tc>
          <w:tcPr>
            <w:tcW w:w="1629" w:type="dxa"/>
            <w:vAlign w:val="center"/>
          </w:tcPr>
          <w:p w:rsidR="005277B6" w:rsidRPr="0097333E" w:rsidRDefault="005277B6" w:rsidP="005277B6">
            <w:pPr>
              <w:jc w:val="center"/>
              <w:rPr>
                <w:rFonts w:ascii="Microsoft New Tai Lue" w:hAnsi="Microsoft New Tai Lue" w:cs="Microsoft New Tai Lue"/>
              </w:rPr>
            </w:pPr>
            <w:r w:rsidRPr="0097333E">
              <w:rPr>
                <w:rFonts w:ascii="Microsoft New Tai Lue" w:hAnsi="Microsoft New Tai Lue" w:cs="Microsoft New Tai Lue"/>
              </w:rPr>
              <w:t>DATE</w:t>
            </w:r>
          </w:p>
        </w:tc>
        <w:tc>
          <w:tcPr>
            <w:tcW w:w="1730" w:type="dxa"/>
            <w:vAlign w:val="center"/>
          </w:tcPr>
          <w:p w:rsidR="005277B6" w:rsidRPr="0097333E" w:rsidRDefault="005277B6" w:rsidP="005277B6">
            <w:pPr>
              <w:jc w:val="center"/>
              <w:rPr>
                <w:rFonts w:ascii="Microsoft New Tai Lue" w:hAnsi="Microsoft New Tai Lue" w:cs="Microsoft New Tai Lue"/>
              </w:rPr>
            </w:pPr>
            <w:r w:rsidRPr="0097333E">
              <w:rPr>
                <w:rFonts w:ascii="Microsoft New Tai Lue" w:hAnsi="Microsoft New Tai Lue" w:cs="Microsoft New Tai Lue"/>
              </w:rPr>
              <w:t>NAME OF RECORDER</w:t>
            </w:r>
          </w:p>
        </w:tc>
        <w:tc>
          <w:tcPr>
            <w:tcW w:w="1738" w:type="dxa"/>
            <w:vAlign w:val="center"/>
          </w:tcPr>
          <w:p w:rsidR="005277B6" w:rsidRPr="0097333E" w:rsidRDefault="005277B6" w:rsidP="005277B6">
            <w:pPr>
              <w:jc w:val="center"/>
              <w:rPr>
                <w:rFonts w:ascii="Microsoft New Tai Lue" w:hAnsi="Microsoft New Tai Lue" w:cs="Microsoft New Tai Lue"/>
              </w:rPr>
            </w:pPr>
            <w:r w:rsidRPr="0097333E">
              <w:rPr>
                <w:rFonts w:ascii="Microsoft New Tai Lue" w:hAnsi="Microsoft New Tai Lue" w:cs="Microsoft New Tai Lue"/>
              </w:rPr>
              <w:t>SECTION(S) CHANGED</w:t>
            </w:r>
          </w:p>
        </w:tc>
        <w:tc>
          <w:tcPr>
            <w:tcW w:w="1796" w:type="dxa"/>
            <w:vAlign w:val="center"/>
          </w:tcPr>
          <w:p w:rsidR="005277B6" w:rsidRPr="0097333E" w:rsidRDefault="005277B6" w:rsidP="005277B6">
            <w:pPr>
              <w:jc w:val="center"/>
              <w:rPr>
                <w:rFonts w:ascii="Microsoft New Tai Lue" w:hAnsi="Microsoft New Tai Lue" w:cs="Microsoft New Tai Lue"/>
              </w:rPr>
            </w:pPr>
            <w:r w:rsidRPr="0097333E">
              <w:rPr>
                <w:rFonts w:ascii="Microsoft New Tai Lue" w:hAnsi="Microsoft New Tai Lue" w:cs="Microsoft New Tai Lue"/>
              </w:rPr>
              <w:t>DISTRIBUTION (Full/Ltd/No)*</w:t>
            </w:r>
          </w:p>
        </w:tc>
      </w:tr>
      <w:tr w:rsidR="005277B6" w:rsidRPr="0097333E" w:rsidTr="005277B6">
        <w:trPr>
          <w:trHeight w:val="930"/>
          <w:jc w:val="center"/>
        </w:trPr>
        <w:tc>
          <w:tcPr>
            <w:tcW w:w="1603" w:type="dxa"/>
            <w:vAlign w:val="center"/>
          </w:tcPr>
          <w:p w:rsidR="005277B6" w:rsidRPr="0097333E" w:rsidRDefault="005277B6" w:rsidP="005277B6">
            <w:pPr>
              <w:jc w:val="center"/>
              <w:rPr>
                <w:rFonts w:ascii="Microsoft New Tai Lue" w:hAnsi="Microsoft New Tai Lue" w:cs="Microsoft New Tai Lue"/>
              </w:rPr>
            </w:pPr>
          </w:p>
        </w:tc>
        <w:tc>
          <w:tcPr>
            <w:tcW w:w="1629" w:type="dxa"/>
            <w:vAlign w:val="center"/>
          </w:tcPr>
          <w:p w:rsidR="005277B6" w:rsidRPr="0097333E" w:rsidRDefault="005277B6" w:rsidP="005277B6">
            <w:pPr>
              <w:jc w:val="center"/>
              <w:rPr>
                <w:rFonts w:ascii="Microsoft New Tai Lue" w:hAnsi="Microsoft New Tai Lue" w:cs="Microsoft New Tai Lue"/>
              </w:rPr>
            </w:pPr>
          </w:p>
        </w:tc>
        <w:tc>
          <w:tcPr>
            <w:tcW w:w="1730" w:type="dxa"/>
            <w:vAlign w:val="center"/>
          </w:tcPr>
          <w:p w:rsidR="005277B6" w:rsidRPr="0097333E" w:rsidRDefault="005277B6" w:rsidP="005277B6">
            <w:pPr>
              <w:jc w:val="center"/>
              <w:rPr>
                <w:rFonts w:ascii="Microsoft New Tai Lue" w:hAnsi="Microsoft New Tai Lue" w:cs="Microsoft New Tai Lue"/>
              </w:rPr>
            </w:pPr>
          </w:p>
        </w:tc>
        <w:tc>
          <w:tcPr>
            <w:tcW w:w="1738" w:type="dxa"/>
            <w:vAlign w:val="center"/>
          </w:tcPr>
          <w:p w:rsidR="005277B6" w:rsidRPr="0097333E" w:rsidRDefault="005277B6" w:rsidP="005277B6">
            <w:pPr>
              <w:jc w:val="center"/>
              <w:rPr>
                <w:rFonts w:ascii="Microsoft New Tai Lue" w:hAnsi="Microsoft New Tai Lue" w:cs="Microsoft New Tai Lue"/>
              </w:rPr>
            </w:pPr>
          </w:p>
        </w:tc>
        <w:tc>
          <w:tcPr>
            <w:tcW w:w="1796" w:type="dxa"/>
            <w:vAlign w:val="center"/>
          </w:tcPr>
          <w:p w:rsidR="005277B6" w:rsidRPr="0097333E" w:rsidRDefault="005277B6" w:rsidP="005277B6">
            <w:pPr>
              <w:jc w:val="center"/>
              <w:rPr>
                <w:rFonts w:ascii="Microsoft New Tai Lue" w:hAnsi="Microsoft New Tai Lue" w:cs="Microsoft New Tai Lue"/>
              </w:rPr>
            </w:pPr>
          </w:p>
        </w:tc>
      </w:tr>
      <w:tr w:rsidR="005277B6" w:rsidRPr="0097333E" w:rsidTr="005277B6">
        <w:trPr>
          <w:trHeight w:val="930"/>
          <w:jc w:val="center"/>
        </w:trPr>
        <w:tc>
          <w:tcPr>
            <w:tcW w:w="1603" w:type="dxa"/>
            <w:vAlign w:val="center"/>
          </w:tcPr>
          <w:p w:rsidR="005277B6" w:rsidRPr="0097333E" w:rsidRDefault="005277B6" w:rsidP="005277B6">
            <w:pPr>
              <w:jc w:val="center"/>
              <w:rPr>
                <w:rFonts w:ascii="Microsoft New Tai Lue" w:hAnsi="Microsoft New Tai Lue" w:cs="Microsoft New Tai Lue"/>
              </w:rPr>
            </w:pPr>
          </w:p>
        </w:tc>
        <w:tc>
          <w:tcPr>
            <w:tcW w:w="1629" w:type="dxa"/>
            <w:vAlign w:val="center"/>
          </w:tcPr>
          <w:p w:rsidR="005277B6" w:rsidRPr="0097333E" w:rsidRDefault="005277B6" w:rsidP="005277B6">
            <w:pPr>
              <w:jc w:val="center"/>
              <w:rPr>
                <w:rFonts w:ascii="Microsoft New Tai Lue" w:hAnsi="Microsoft New Tai Lue" w:cs="Microsoft New Tai Lue"/>
              </w:rPr>
            </w:pPr>
          </w:p>
        </w:tc>
        <w:tc>
          <w:tcPr>
            <w:tcW w:w="1730" w:type="dxa"/>
            <w:vAlign w:val="center"/>
          </w:tcPr>
          <w:p w:rsidR="005277B6" w:rsidRPr="0097333E" w:rsidRDefault="005277B6" w:rsidP="005277B6">
            <w:pPr>
              <w:jc w:val="center"/>
              <w:rPr>
                <w:rFonts w:ascii="Microsoft New Tai Lue" w:hAnsi="Microsoft New Tai Lue" w:cs="Microsoft New Tai Lue"/>
              </w:rPr>
            </w:pPr>
          </w:p>
        </w:tc>
        <w:tc>
          <w:tcPr>
            <w:tcW w:w="1738" w:type="dxa"/>
            <w:vAlign w:val="center"/>
          </w:tcPr>
          <w:p w:rsidR="005277B6" w:rsidRPr="0097333E" w:rsidRDefault="005277B6" w:rsidP="005277B6">
            <w:pPr>
              <w:jc w:val="center"/>
              <w:rPr>
                <w:rFonts w:ascii="Microsoft New Tai Lue" w:hAnsi="Microsoft New Tai Lue" w:cs="Microsoft New Tai Lue"/>
              </w:rPr>
            </w:pPr>
          </w:p>
        </w:tc>
        <w:tc>
          <w:tcPr>
            <w:tcW w:w="1796" w:type="dxa"/>
            <w:vAlign w:val="center"/>
          </w:tcPr>
          <w:p w:rsidR="005277B6" w:rsidRPr="0097333E" w:rsidRDefault="005277B6" w:rsidP="005277B6">
            <w:pPr>
              <w:jc w:val="center"/>
              <w:rPr>
                <w:rFonts w:ascii="Microsoft New Tai Lue" w:hAnsi="Microsoft New Tai Lue" w:cs="Microsoft New Tai Lue"/>
              </w:rPr>
            </w:pPr>
          </w:p>
        </w:tc>
      </w:tr>
      <w:tr w:rsidR="005277B6" w:rsidRPr="0097333E" w:rsidTr="005277B6">
        <w:trPr>
          <w:trHeight w:val="930"/>
          <w:jc w:val="center"/>
        </w:trPr>
        <w:tc>
          <w:tcPr>
            <w:tcW w:w="1603" w:type="dxa"/>
            <w:vAlign w:val="center"/>
          </w:tcPr>
          <w:p w:rsidR="005277B6" w:rsidRPr="0097333E" w:rsidRDefault="005277B6" w:rsidP="005277B6">
            <w:pPr>
              <w:jc w:val="center"/>
              <w:rPr>
                <w:rFonts w:ascii="Microsoft New Tai Lue" w:hAnsi="Microsoft New Tai Lue" w:cs="Microsoft New Tai Lue"/>
              </w:rPr>
            </w:pPr>
          </w:p>
        </w:tc>
        <w:tc>
          <w:tcPr>
            <w:tcW w:w="1629" w:type="dxa"/>
            <w:vAlign w:val="center"/>
          </w:tcPr>
          <w:p w:rsidR="005277B6" w:rsidRPr="0097333E" w:rsidRDefault="005277B6" w:rsidP="005277B6">
            <w:pPr>
              <w:jc w:val="center"/>
              <w:rPr>
                <w:rFonts w:ascii="Microsoft New Tai Lue" w:hAnsi="Microsoft New Tai Lue" w:cs="Microsoft New Tai Lue"/>
              </w:rPr>
            </w:pPr>
          </w:p>
        </w:tc>
        <w:tc>
          <w:tcPr>
            <w:tcW w:w="1730" w:type="dxa"/>
            <w:vAlign w:val="center"/>
          </w:tcPr>
          <w:p w:rsidR="005277B6" w:rsidRPr="0097333E" w:rsidRDefault="005277B6" w:rsidP="005277B6">
            <w:pPr>
              <w:jc w:val="center"/>
              <w:rPr>
                <w:rFonts w:ascii="Microsoft New Tai Lue" w:hAnsi="Microsoft New Tai Lue" w:cs="Microsoft New Tai Lue"/>
              </w:rPr>
            </w:pPr>
          </w:p>
        </w:tc>
        <w:tc>
          <w:tcPr>
            <w:tcW w:w="1738" w:type="dxa"/>
            <w:vAlign w:val="center"/>
          </w:tcPr>
          <w:p w:rsidR="005277B6" w:rsidRPr="0097333E" w:rsidRDefault="005277B6" w:rsidP="005277B6">
            <w:pPr>
              <w:jc w:val="center"/>
              <w:rPr>
                <w:rFonts w:ascii="Microsoft New Tai Lue" w:hAnsi="Microsoft New Tai Lue" w:cs="Microsoft New Tai Lue"/>
              </w:rPr>
            </w:pPr>
          </w:p>
        </w:tc>
        <w:tc>
          <w:tcPr>
            <w:tcW w:w="1796" w:type="dxa"/>
            <w:vAlign w:val="center"/>
          </w:tcPr>
          <w:p w:rsidR="005277B6" w:rsidRPr="0097333E" w:rsidRDefault="005277B6" w:rsidP="005277B6">
            <w:pPr>
              <w:jc w:val="center"/>
              <w:rPr>
                <w:rFonts w:ascii="Microsoft New Tai Lue" w:hAnsi="Microsoft New Tai Lue" w:cs="Microsoft New Tai Lue"/>
              </w:rPr>
            </w:pPr>
          </w:p>
        </w:tc>
      </w:tr>
      <w:tr w:rsidR="005277B6" w:rsidRPr="0097333E" w:rsidTr="005277B6">
        <w:trPr>
          <w:trHeight w:val="930"/>
          <w:jc w:val="center"/>
        </w:trPr>
        <w:tc>
          <w:tcPr>
            <w:tcW w:w="1603" w:type="dxa"/>
            <w:vAlign w:val="center"/>
          </w:tcPr>
          <w:p w:rsidR="005277B6" w:rsidRPr="0097333E" w:rsidRDefault="005277B6" w:rsidP="005277B6">
            <w:pPr>
              <w:jc w:val="center"/>
              <w:rPr>
                <w:rFonts w:ascii="Microsoft New Tai Lue" w:hAnsi="Microsoft New Tai Lue" w:cs="Microsoft New Tai Lue"/>
              </w:rPr>
            </w:pPr>
          </w:p>
        </w:tc>
        <w:tc>
          <w:tcPr>
            <w:tcW w:w="1629" w:type="dxa"/>
            <w:vAlign w:val="center"/>
          </w:tcPr>
          <w:p w:rsidR="005277B6" w:rsidRPr="0097333E" w:rsidRDefault="005277B6" w:rsidP="005277B6">
            <w:pPr>
              <w:jc w:val="center"/>
              <w:rPr>
                <w:rFonts w:ascii="Microsoft New Tai Lue" w:hAnsi="Microsoft New Tai Lue" w:cs="Microsoft New Tai Lue"/>
              </w:rPr>
            </w:pPr>
          </w:p>
        </w:tc>
        <w:tc>
          <w:tcPr>
            <w:tcW w:w="1730" w:type="dxa"/>
            <w:vAlign w:val="center"/>
          </w:tcPr>
          <w:p w:rsidR="005277B6" w:rsidRPr="0097333E" w:rsidRDefault="005277B6" w:rsidP="005277B6">
            <w:pPr>
              <w:jc w:val="center"/>
              <w:rPr>
                <w:rFonts w:ascii="Microsoft New Tai Lue" w:hAnsi="Microsoft New Tai Lue" w:cs="Microsoft New Tai Lue"/>
              </w:rPr>
            </w:pPr>
          </w:p>
        </w:tc>
        <w:tc>
          <w:tcPr>
            <w:tcW w:w="1738" w:type="dxa"/>
            <w:vAlign w:val="center"/>
          </w:tcPr>
          <w:p w:rsidR="005277B6" w:rsidRPr="0097333E" w:rsidRDefault="005277B6" w:rsidP="005277B6">
            <w:pPr>
              <w:jc w:val="center"/>
              <w:rPr>
                <w:rFonts w:ascii="Microsoft New Tai Lue" w:hAnsi="Microsoft New Tai Lue" w:cs="Microsoft New Tai Lue"/>
              </w:rPr>
            </w:pPr>
          </w:p>
        </w:tc>
        <w:tc>
          <w:tcPr>
            <w:tcW w:w="1796" w:type="dxa"/>
            <w:vAlign w:val="center"/>
          </w:tcPr>
          <w:p w:rsidR="005277B6" w:rsidRPr="0097333E" w:rsidRDefault="005277B6" w:rsidP="005277B6">
            <w:pPr>
              <w:jc w:val="center"/>
              <w:rPr>
                <w:rFonts w:ascii="Microsoft New Tai Lue" w:hAnsi="Microsoft New Tai Lue" w:cs="Microsoft New Tai Lue"/>
              </w:rPr>
            </w:pPr>
          </w:p>
        </w:tc>
      </w:tr>
      <w:tr w:rsidR="005277B6" w:rsidRPr="0097333E" w:rsidTr="005277B6">
        <w:trPr>
          <w:trHeight w:val="930"/>
          <w:jc w:val="center"/>
        </w:trPr>
        <w:tc>
          <w:tcPr>
            <w:tcW w:w="1603" w:type="dxa"/>
            <w:vAlign w:val="center"/>
          </w:tcPr>
          <w:p w:rsidR="005277B6" w:rsidRPr="0097333E" w:rsidRDefault="005277B6" w:rsidP="005277B6">
            <w:pPr>
              <w:jc w:val="center"/>
              <w:rPr>
                <w:rFonts w:ascii="Microsoft New Tai Lue" w:hAnsi="Microsoft New Tai Lue" w:cs="Microsoft New Tai Lue"/>
              </w:rPr>
            </w:pPr>
          </w:p>
        </w:tc>
        <w:tc>
          <w:tcPr>
            <w:tcW w:w="1629" w:type="dxa"/>
            <w:vAlign w:val="center"/>
          </w:tcPr>
          <w:p w:rsidR="005277B6" w:rsidRPr="0097333E" w:rsidRDefault="005277B6" w:rsidP="005277B6">
            <w:pPr>
              <w:jc w:val="center"/>
              <w:rPr>
                <w:rFonts w:ascii="Microsoft New Tai Lue" w:hAnsi="Microsoft New Tai Lue" w:cs="Microsoft New Tai Lue"/>
              </w:rPr>
            </w:pPr>
          </w:p>
        </w:tc>
        <w:tc>
          <w:tcPr>
            <w:tcW w:w="1730" w:type="dxa"/>
            <w:vAlign w:val="center"/>
          </w:tcPr>
          <w:p w:rsidR="005277B6" w:rsidRPr="0097333E" w:rsidRDefault="005277B6" w:rsidP="005277B6">
            <w:pPr>
              <w:jc w:val="center"/>
              <w:rPr>
                <w:rFonts w:ascii="Microsoft New Tai Lue" w:hAnsi="Microsoft New Tai Lue" w:cs="Microsoft New Tai Lue"/>
              </w:rPr>
            </w:pPr>
          </w:p>
        </w:tc>
        <w:tc>
          <w:tcPr>
            <w:tcW w:w="1738" w:type="dxa"/>
            <w:vAlign w:val="center"/>
          </w:tcPr>
          <w:p w:rsidR="005277B6" w:rsidRPr="0097333E" w:rsidRDefault="005277B6" w:rsidP="005277B6">
            <w:pPr>
              <w:jc w:val="center"/>
              <w:rPr>
                <w:rFonts w:ascii="Microsoft New Tai Lue" w:hAnsi="Microsoft New Tai Lue" w:cs="Microsoft New Tai Lue"/>
              </w:rPr>
            </w:pPr>
          </w:p>
        </w:tc>
        <w:tc>
          <w:tcPr>
            <w:tcW w:w="1796" w:type="dxa"/>
            <w:vAlign w:val="center"/>
          </w:tcPr>
          <w:p w:rsidR="005277B6" w:rsidRPr="0097333E" w:rsidRDefault="005277B6" w:rsidP="005277B6">
            <w:pPr>
              <w:jc w:val="center"/>
              <w:rPr>
                <w:rFonts w:ascii="Microsoft New Tai Lue" w:hAnsi="Microsoft New Tai Lue" w:cs="Microsoft New Tai Lue"/>
              </w:rPr>
            </w:pPr>
          </w:p>
        </w:tc>
      </w:tr>
      <w:tr w:rsidR="005277B6" w:rsidRPr="0097333E" w:rsidTr="005277B6">
        <w:trPr>
          <w:trHeight w:val="930"/>
          <w:jc w:val="center"/>
        </w:trPr>
        <w:tc>
          <w:tcPr>
            <w:tcW w:w="1603" w:type="dxa"/>
            <w:vAlign w:val="center"/>
          </w:tcPr>
          <w:p w:rsidR="005277B6" w:rsidRPr="0097333E" w:rsidRDefault="005277B6" w:rsidP="005277B6">
            <w:pPr>
              <w:jc w:val="center"/>
              <w:rPr>
                <w:rFonts w:ascii="Microsoft New Tai Lue" w:hAnsi="Microsoft New Tai Lue" w:cs="Microsoft New Tai Lue"/>
              </w:rPr>
            </w:pPr>
          </w:p>
        </w:tc>
        <w:tc>
          <w:tcPr>
            <w:tcW w:w="1629" w:type="dxa"/>
            <w:vAlign w:val="center"/>
          </w:tcPr>
          <w:p w:rsidR="005277B6" w:rsidRPr="0097333E" w:rsidRDefault="005277B6" w:rsidP="005277B6">
            <w:pPr>
              <w:jc w:val="center"/>
              <w:rPr>
                <w:rFonts w:ascii="Microsoft New Tai Lue" w:hAnsi="Microsoft New Tai Lue" w:cs="Microsoft New Tai Lue"/>
              </w:rPr>
            </w:pPr>
          </w:p>
        </w:tc>
        <w:tc>
          <w:tcPr>
            <w:tcW w:w="1730" w:type="dxa"/>
            <w:vAlign w:val="center"/>
          </w:tcPr>
          <w:p w:rsidR="005277B6" w:rsidRPr="0097333E" w:rsidRDefault="005277B6" w:rsidP="005277B6">
            <w:pPr>
              <w:jc w:val="center"/>
              <w:rPr>
                <w:rFonts w:ascii="Microsoft New Tai Lue" w:hAnsi="Microsoft New Tai Lue" w:cs="Microsoft New Tai Lue"/>
              </w:rPr>
            </w:pPr>
          </w:p>
        </w:tc>
        <w:tc>
          <w:tcPr>
            <w:tcW w:w="1738" w:type="dxa"/>
            <w:vAlign w:val="center"/>
          </w:tcPr>
          <w:p w:rsidR="005277B6" w:rsidRPr="0097333E" w:rsidRDefault="005277B6" w:rsidP="005277B6">
            <w:pPr>
              <w:jc w:val="center"/>
              <w:rPr>
                <w:rFonts w:ascii="Microsoft New Tai Lue" w:hAnsi="Microsoft New Tai Lue" w:cs="Microsoft New Tai Lue"/>
              </w:rPr>
            </w:pPr>
          </w:p>
        </w:tc>
        <w:tc>
          <w:tcPr>
            <w:tcW w:w="1796" w:type="dxa"/>
            <w:vAlign w:val="center"/>
          </w:tcPr>
          <w:p w:rsidR="005277B6" w:rsidRPr="0097333E" w:rsidRDefault="005277B6" w:rsidP="005277B6">
            <w:pPr>
              <w:jc w:val="center"/>
              <w:rPr>
                <w:rFonts w:ascii="Microsoft New Tai Lue" w:hAnsi="Microsoft New Tai Lue" w:cs="Microsoft New Tai Lue"/>
              </w:rPr>
            </w:pPr>
          </w:p>
        </w:tc>
      </w:tr>
      <w:tr w:rsidR="005277B6" w:rsidRPr="0097333E" w:rsidTr="005277B6">
        <w:trPr>
          <w:trHeight w:val="930"/>
          <w:jc w:val="center"/>
        </w:trPr>
        <w:tc>
          <w:tcPr>
            <w:tcW w:w="1603" w:type="dxa"/>
            <w:vAlign w:val="center"/>
          </w:tcPr>
          <w:p w:rsidR="005277B6" w:rsidRPr="0097333E" w:rsidRDefault="005277B6" w:rsidP="005277B6">
            <w:pPr>
              <w:jc w:val="center"/>
              <w:rPr>
                <w:rFonts w:ascii="Microsoft New Tai Lue" w:hAnsi="Microsoft New Tai Lue" w:cs="Microsoft New Tai Lue"/>
              </w:rPr>
            </w:pPr>
          </w:p>
        </w:tc>
        <w:tc>
          <w:tcPr>
            <w:tcW w:w="1629" w:type="dxa"/>
            <w:vAlign w:val="center"/>
          </w:tcPr>
          <w:p w:rsidR="005277B6" w:rsidRPr="0097333E" w:rsidRDefault="005277B6" w:rsidP="005277B6">
            <w:pPr>
              <w:jc w:val="center"/>
              <w:rPr>
                <w:rFonts w:ascii="Microsoft New Tai Lue" w:hAnsi="Microsoft New Tai Lue" w:cs="Microsoft New Tai Lue"/>
              </w:rPr>
            </w:pPr>
          </w:p>
        </w:tc>
        <w:tc>
          <w:tcPr>
            <w:tcW w:w="1730" w:type="dxa"/>
            <w:vAlign w:val="center"/>
          </w:tcPr>
          <w:p w:rsidR="005277B6" w:rsidRPr="0097333E" w:rsidRDefault="005277B6" w:rsidP="005277B6">
            <w:pPr>
              <w:jc w:val="center"/>
              <w:rPr>
                <w:rFonts w:ascii="Microsoft New Tai Lue" w:hAnsi="Microsoft New Tai Lue" w:cs="Microsoft New Tai Lue"/>
              </w:rPr>
            </w:pPr>
          </w:p>
        </w:tc>
        <w:tc>
          <w:tcPr>
            <w:tcW w:w="1738" w:type="dxa"/>
            <w:vAlign w:val="center"/>
          </w:tcPr>
          <w:p w:rsidR="005277B6" w:rsidRPr="0097333E" w:rsidRDefault="005277B6" w:rsidP="005277B6">
            <w:pPr>
              <w:jc w:val="center"/>
              <w:rPr>
                <w:rFonts w:ascii="Microsoft New Tai Lue" w:hAnsi="Microsoft New Tai Lue" w:cs="Microsoft New Tai Lue"/>
              </w:rPr>
            </w:pPr>
          </w:p>
        </w:tc>
        <w:tc>
          <w:tcPr>
            <w:tcW w:w="1796" w:type="dxa"/>
            <w:vAlign w:val="center"/>
          </w:tcPr>
          <w:p w:rsidR="005277B6" w:rsidRPr="0097333E" w:rsidRDefault="005277B6" w:rsidP="005277B6">
            <w:pPr>
              <w:jc w:val="center"/>
              <w:rPr>
                <w:rFonts w:ascii="Microsoft New Tai Lue" w:hAnsi="Microsoft New Tai Lue" w:cs="Microsoft New Tai Lue"/>
              </w:rPr>
            </w:pPr>
          </w:p>
        </w:tc>
      </w:tr>
      <w:tr w:rsidR="005277B6" w:rsidRPr="0097333E" w:rsidTr="005277B6">
        <w:trPr>
          <w:trHeight w:val="930"/>
          <w:jc w:val="center"/>
        </w:trPr>
        <w:tc>
          <w:tcPr>
            <w:tcW w:w="1603" w:type="dxa"/>
            <w:vAlign w:val="center"/>
          </w:tcPr>
          <w:p w:rsidR="005277B6" w:rsidRPr="0097333E" w:rsidRDefault="005277B6" w:rsidP="005277B6">
            <w:pPr>
              <w:jc w:val="center"/>
              <w:rPr>
                <w:rFonts w:ascii="Microsoft New Tai Lue" w:hAnsi="Microsoft New Tai Lue" w:cs="Microsoft New Tai Lue"/>
              </w:rPr>
            </w:pPr>
          </w:p>
        </w:tc>
        <w:tc>
          <w:tcPr>
            <w:tcW w:w="1629" w:type="dxa"/>
            <w:vAlign w:val="center"/>
          </w:tcPr>
          <w:p w:rsidR="005277B6" w:rsidRPr="0097333E" w:rsidRDefault="005277B6" w:rsidP="005277B6">
            <w:pPr>
              <w:jc w:val="center"/>
              <w:rPr>
                <w:rFonts w:ascii="Microsoft New Tai Lue" w:hAnsi="Microsoft New Tai Lue" w:cs="Microsoft New Tai Lue"/>
              </w:rPr>
            </w:pPr>
          </w:p>
        </w:tc>
        <w:tc>
          <w:tcPr>
            <w:tcW w:w="1730" w:type="dxa"/>
            <w:vAlign w:val="center"/>
          </w:tcPr>
          <w:p w:rsidR="005277B6" w:rsidRPr="0097333E" w:rsidRDefault="005277B6" w:rsidP="005277B6">
            <w:pPr>
              <w:jc w:val="center"/>
              <w:rPr>
                <w:rFonts w:ascii="Microsoft New Tai Lue" w:hAnsi="Microsoft New Tai Lue" w:cs="Microsoft New Tai Lue"/>
              </w:rPr>
            </w:pPr>
          </w:p>
        </w:tc>
        <w:tc>
          <w:tcPr>
            <w:tcW w:w="1738" w:type="dxa"/>
            <w:vAlign w:val="center"/>
          </w:tcPr>
          <w:p w:rsidR="005277B6" w:rsidRPr="0097333E" w:rsidRDefault="005277B6" w:rsidP="005277B6">
            <w:pPr>
              <w:jc w:val="center"/>
              <w:rPr>
                <w:rFonts w:ascii="Microsoft New Tai Lue" w:hAnsi="Microsoft New Tai Lue" w:cs="Microsoft New Tai Lue"/>
              </w:rPr>
            </w:pPr>
          </w:p>
        </w:tc>
        <w:tc>
          <w:tcPr>
            <w:tcW w:w="1796" w:type="dxa"/>
            <w:vAlign w:val="center"/>
          </w:tcPr>
          <w:p w:rsidR="005277B6" w:rsidRPr="0097333E" w:rsidRDefault="005277B6" w:rsidP="005277B6">
            <w:pPr>
              <w:jc w:val="center"/>
              <w:rPr>
                <w:rFonts w:ascii="Microsoft New Tai Lue" w:hAnsi="Microsoft New Tai Lue" w:cs="Microsoft New Tai Lue"/>
              </w:rPr>
            </w:pPr>
          </w:p>
        </w:tc>
      </w:tr>
      <w:tr w:rsidR="005277B6" w:rsidRPr="0097333E" w:rsidTr="005277B6">
        <w:trPr>
          <w:trHeight w:val="930"/>
          <w:jc w:val="center"/>
        </w:trPr>
        <w:tc>
          <w:tcPr>
            <w:tcW w:w="1603" w:type="dxa"/>
            <w:vAlign w:val="center"/>
          </w:tcPr>
          <w:p w:rsidR="005277B6" w:rsidRPr="0097333E" w:rsidRDefault="005277B6" w:rsidP="005277B6">
            <w:pPr>
              <w:jc w:val="center"/>
              <w:rPr>
                <w:rFonts w:ascii="Microsoft New Tai Lue" w:hAnsi="Microsoft New Tai Lue" w:cs="Microsoft New Tai Lue"/>
              </w:rPr>
            </w:pPr>
          </w:p>
        </w:tc>
        <w:tc>
          <w:tcPr>
            <w:tcW w:w="1629" w:type="dxa"/>
            <w:vAlign w:val="center"/>
          </w:tcPr>
          <w:p w:rsidR="005277B6" w:rsidRPr="0097333E" w:rsidRDefault="005277B6" w:rsidP="005277B6">
            <w:pPr>
              <w:jc w:val="center"/>
              <w:rPr>
                <w:rFonts w:ascii="Microsoft New Tai Lue" w:hAnsi="Microsoft New Tai Lue" w:cs="Microsoft New Tai Lue"/>
              </w:rPr>
            </w:pPr>
          </w:p>
        </w:tc>
        <w:tc>
          <w:tcPr>
            <w:tcW w:w="1730" w:type="dxa"/>
            <w:vAlign w:val="center"/>
          </w:tcPr>
          <w:p w:rsidR="005277B6" w:rsidRPr="0097333E" w:rsidRDefault="005277B6" w:rsidP="005277B6">
            <w:pPr>
              <w:jc w:val="center"/>
              <w:rPr>
                <w:rFonts w:ascii="Microsoft New Tai Lue" w:hAnsi="Microsoft New Tai Lue" w:cs="Microsoft New Tai Lue"/>
              </w:rPr>
            </w:pPr>
          </w:p>
        </w:tc>
        <w:tc>
          <w:tcPr>
            <w:tcW w:w="1738" w:type="dxa"/>
            <w:vAlign w:val="center"/>
          </w:tcPr>
          <w:p w:rsidR="005277B6" w:rsidRPr="0097333E" w:rsidRDefault="005277B6" w:rsidP="005277B6">
            <w:pPr>
              <w:jc w:val="center"/>
              <w:rPr>
                <w:rFonts w:ascii="Microsoft New Tai Lue" w:hAnsi="Microsoft New Tai Lue" w:cs="Microsoft New Tai Lue"/>
              </w:rPr>
            </w:pPr>
          </w:p>
        </w:tc>
        <w:tc>
          <w:tcPr>
            <w:tcW w:w="1796" w:type="dxa"/>
            <w:vAlign w:val="center"/>
          </w:tcPr>
          <w:p w:rsidR="005277B6" w:rsidRPr="0097333E" w:rsidRDefault="005277B6" w:rsidP="005277B6">
            <w:pPr>
              <w:jc w:val="center"/>
              <w:rPr>
                <w:rFonts w:ascii="Microsoft New Tai Lue" w:hAnsi="Microsoft New Tai Lue" w:cs="Microsoft New Tai Lue"/>
              </w:rPr>
            </w:pPr>
          </w:p>
        </w:tc>
      </w:tr>
      <w:tr w:rsidR="005277B6" w:rsidRPr="0097333E" w:rsidTr="005277B6">
        <w:trPr>
          <w:trHeight w:val="930"/>
          <w:jc w:val="center"/>
        </w:trPr>
        <w:tc>
          <w:tcPr>
            <w:tcW w:w="1603" w:type="dxa"/>
            <w:vAlign w:val="center"/>
          </w:tcPr>
          <w:p w:rsidR="005277B6" w:rsidRPr="0097333E" w:rsidRDefault="005277B6" w:rsidP="005277B6">
            <w:pPr>
              <w:jc w:val="center"/>
              <w:rPr>
                <w:rFonts w:ascii="Microsoft New Tai Lue" w:hAnsi="Microsoft New Tai Lue" w:cs="Microsoft New Tai Lue"/>
              </w:rPr>
            </w:pPr>
          </w:p>
        </w:tc>
        <w:tc>
          <w:tcPr>
            <w:tcW w:w="1629" w:type="dxa"/>
            <w:vAlign w:val="center"/>
          </w:tcPr>
          <w:p w:rsidR="005277B6" w:rsidRPr="0097333E" w:rsidRDefault="005277B6" w:rsidP="005277B6">
            <w:pPr>
              <w:jc w:val="center"/>
              <w:rPr>
                <w:rFonts w:ascii="Microsoft New Tai Lue" w:hAnsi="Microsoft New Tai Lue" w:cs="Microsoft New Tai Lue"/>
              </w:rPr>
            </w:pPr>
          </w:p>
        </w:tc>
        <w:tc>
          <w:tcPr>
            <w:tcW w:w="1730" w:type="dxa"/>
            <w:vAlign w:val="center"/>
          </w:tcPr>
          <w:p w:rsidR="005277B6" w:rsidRPr="0097333E" w:rsidRDefault="005277B6" w:rsidP="005277B6">
            <w:pPr>
              <w:jc w:val="center"/>
              <w:rPr>
                <w:rFonts w:ascii="Microsoft New Tai Lue" w:hAnsi="Microsoft New Tai Lue" w:cs="Microsoft New Tai Lue"/>
              </w:rPr>
            </w:pPr>
          </w:p>
        </w:tc>
        <w:tc>
          <w:tcPr>
            <w:tcW w:w="1738" w:type="dxa"/>
            <w:vAlign w:val="center"/>
          </w:tcPr>
          <w:p w:rsidR="005277B6" w:rsidRPr="0097333E" w:rsidRDefault="005277B6" w:rsidP="005277B6">
            <w:pPr>
              <w:jc w:val="center"/>
              <w:rPr>
                <w:rFonts w:ascii="Microsoft New Tai Lue" w:hAnsi="Microsoft New Tai Lue" w:cs="Microsoft New Tai Lue"/>
              </w:rPr>
            </w:pPr>
          </w:p>
        </w:tc>
        <w:tc>
          <w:tcPr>
            <w:tcW w:w="1796" w:type="dxa"/>
            <w:vAlign w:val="center"/>
          </w:tcPr>
          <w:p w:rsidR="005277B6" w:rsidRPr="0097333E" w:rsidRDefault="005277B6" w:rsidP="005277B6">
            <w:pPr>
              <w:jc w:val="center"/>
              <w:rPr>
                <w:rFonts w:ascii="Microsoft New Tai Lue" w:hAnsi="Microsoft New Tai Lue" w:cs="Microsoft New Tai Lue"/>
              </w:rPr>
            </w:pPr>
          </w:p>
        </w:tc>
      </w:tr>
      <w:tr w:rsidR="005277B6" w:rsidRPr="0097333E" w:rsidTr="005277B6">
        <w:trPr>
          <w:trHeight w:val="930"/>
          <w:jc w:val="center"/>
        </w:trPr>
        <w:tc>
          <w:tcPr>
            <w:tcW w:w="1603" w:type="dxa"/>
            <w:vAlign w:val="center"/>
          </w:tcPr>
          <w:p w:rsidR="005277B6" w:rsidRPr="0097333E" w:rsidRDefault="005277B6" w:rsidP="005277B6">
            <w:pPr>
              <w:jc w:val="center"/>
              <w:rPr>
                <w:rFonts w:ascii="Microsoft New Tai Lue" w:hAnsi="Microsoft New Tai Lue" w:cs="Microsoft New Tai Lue"/>
              </w:rPr>
            </w:pPr>
          </w:p>
        </w:tc>
        <w:tc>
          <w:tcPr>
            <w:tcW w:w="1629" w:type="dxa"/>
            <w:vAlign w:val="center"/>
          </w:tcPr>
          <w:p w:rsidR="005277B6" w:rsidRPr="0097333E" w:rsidRDefault="005277B6" w:rsidP="005277B6">
            <w:pPr>
              <w:jc w:val="center"/>
              <w:rPr>
                <w:rFonts w:ascii="Microsoft New Tai Lue" w:hAnsi="Microsoft New Tai Lue" w:cs="Microsoft New Tai Lue"/>
              </w:rPr>
            </w:pPr>
          </w:p>
        </w:tc>
        <w:tc>
          <w:tcPr>
            <w:tcW w:w="1730" w:type="dxa"/>
            <w:vAlign w:val="center"/>
          </w:tcPr>
          <w:p w:rsidR="005277B6" w:rsidRPr="0097333E" w:rsidRDefault="005277B6" w:rsidP="005277B6">
            <w:pPr>
              <w:jc w:val="center"/>
              <w:rPr>
                <w:rFonts w:ascii="Microsoft New Tai Lue" w:hAnsi="Microsoft New Tai Lue" w:cs="Microsoft New Tai Lue"/>
              </w:rPr>
            </w:pPr>
          </w:p>
        </w:tc>
        <w:tc>
          <w:tcPr>
            <w:tcW w:w="1738" w:type="dxa"/>
            <w:vAlign w:val="center"/>
          </w:tcPr>
          <w:p w:rsidR="005277B6" w:rsidRPr="0097333E" w:rsidRDefault="005277B6" w:rsidP="005277B6">
            <w:pPr>
              <w:jc w:val="center"/>
              <w:rPr>
                <w:rFonts w:ascii="Microsoft New Tai Lue" w:hAnsi="Microsoft New Tai Lue" w:cs="Microsoft New Tai Lue"/>
              </w:rPr>
            </w:pPr>
          </w:p>
        </w:tc>
        <w:tc>
          <w:tcPr>
            <w:tcW w:w="1796" w:type="dxa"/>
            <w:vAlign w:val="center"/>
          </w:tcPr>
          <w:p w:rsidR="005277B6" w:rsidRPr="0097333E" w:rsidRDefault="005277B6" w:rsidP="005277B6">
            <w:pPr>
              <w:jc w:val="center"/>
              <w:rPr>
                <w:rFonts w:ascii="Microsoft New Tai Lue" w:hAnsi="Microsoft New Tai Lue" w:cs="Microsoft New Tai Lue"/>
              </w:rPr>
            </w:pPr>
          </w:p>
        </w:tc>
      </w:tr>
    </w:tbl>
    <w:p w:rsidR="005277B6" w:rsidRPr="0097333E" w:rsidRDefault="005277B6" w:rsidP="005277B6">
      <w:pPr>
        <w:rPr>
          <w:rFonts w:ascii="Microsoft New Tai Lue" w:hAnsi="Microsoft New Tai Lue" w:cs="Microsoft New Tai Lue"/>
        </w:rPr>
      </w:pPr>
    </w:p>
    <w:p w:rsidR="00BA1100" w:rsidRPr="0097333E" w:rsidRDefault="005277B6" w:rsidP="00AA1EAA">
      <w:pPr>
        <w:pStyle w:val="Heading1"/>
        <w:numPr>
          <w:ilvl w:val="0"/>
          <w:numId w:val="0"/>
        </w:numPr>
        <w:rPr>
          <w:rFonts w:ascii="Microsoft New Tai Lue" w:hAnsi="Microsoft New Tai Lue" w:cs="Microsoft New Tai Lue"/>
        </w:rPr>
      </w:pPr>
      <w:bookmarkStart w:id="7" w:name="_Toc495662906"/>
      <w:r w:rsidRPr="0097333E">
        <w:rPr>
          <w:rFonts w:ascii="Microsoft New Tai Lue" w:hAnsi="Microsoft New Tai Lue" w:cs="Microsoft New Tai Lue"/>
        </w:rPr>
        <w:t>Acronyms and Definitions</w:t>
      </w:r>
      <w:bookmarkEnd w:id="7"/>
    </w:p>
    <w:p w:rsidR="005277B6" w:rsidRPr="0097333E" w:rsidRDefault="005277B6" w:rsidP="005277B6">
      <w:pPr>
        <w:rPr>
          <w:rFonts w:ascii="Microsoft New Tai Lue" w:hAnsi="Microsoft New Tai Lue" w:cs="Microsoft New Tai Lue"/>
        </w:rPr>
      </w:pPr>
      <w:r w:rsidRPr="0097333E">
        <w:rPr>
          <w:rFonts w:ascii="Microsoft New Tai Lue" w:hAnsi="Microsoft New Tai Lue" w:cs="Microsoft New Tai Lue"/>
        </w:rPr>
        <w:t>The following acronyms and definitions reflect only those acronyms or terms used in this document:</w:t>
      </w:r>
    </w:p>
    <w:p w:rsidR="005277B6" w:rsidRPr="0097333E" w:rsidRDefault="005277B6" w:rsidP="005277B6">
      <w:pPr>
        <w:pStyle w:val="ListParagraph"/>
        <w:numPr>
          <w:ilvl w:val="0"/>
          <w:numId w:val="26"/>
        </w:numPr>
        <w:rPr>
          <w:rFonts w:ascii="Microsoft New Tai Lue" w:hAnsi="Microsoft New Tai Lue" w:cs="Microsoft New Tai Lue"/>
          <w:highlight w:val="yellow"/>
        </w:rPr>
        <w:sectPr w:rsidR="005277B6" w:rsidRPr="0097333E" w:rsidSect="00766567">
          <w:footerReference w:type="default" r:id="rId11"/>
          <w:footerReference w:type="first" r:id="rId12"/>
          <w:pgSz w:w="12240" w:h="15840" w:code="1"/>
          <w:pgMar w:top="1440" w:right="2160" w:bottom="1440" w:left="1800" w:header="0" w:footer="720" w:gutter="0"/>
          <w:lnNumType w:countBy="1" w:restart="continuous"/>
          <w:pgNumType w:start="1"/>
          <w:cols w:space="720"/>
          <w:docGrid w:linePitch="360"/>
        </w:sectPr>
      </w:pPr>
      <w:r w:rsidRPr="0097333E">
        <w:rPr>
          <w:rFonts w:ascii="Microsoft New Tai Lue" w:hAnsi="Microsoft New Tai Lue" w:cs="Microsoft New Tai Lue"/>
          <w:highlight w:val="yellow"/>
        </w:rPr>
        <w:t>To be developed upon completion of the plan.</w:t>
      </w:r>
    </w:p>
    <w:p w:rsidR="00200EC1" w:rsidRPr="0097333E" w:rsidRDefault="00200EC1" w:rsidP="00200EC1">
      <w:pPr>
        <w:pStyle w:val="Heading1"/>
        <w:keepNext w:val="0"/>
        <w:keepLines w:val="0"/>
        <w:numPr>
          <w:ilvl w:val="0"/>
          <w:numId w:val="34"/>
        </w:numPr>
        <w:spacing w:before="0" w:after="120"/>
        <w:jc w:val="both"/>
        <w:rPr>
          <w:rFonts w:ascii="Microsoft New Tai Lue" w:hAnsi="Microsoft New Tai Lue" w:cs="Microsoft New Tai Lue"/>
        </w:rPr>
      </w:pPr>
      <w:bookmarkStart w:id="8" w:name="_Toc495662907"/>
      <w:r w:rsidRPr="0097333E">
        <w:rPr>
          <w:rFonts w:ascii="Microsoft New Tai Lue" w:hAnsi="Microsoft New Tai Lue" w:cs="Microsoft New Tai Lue"/>
        </w:rPr>
        <w:t>Primary Agencies</w:t>
      </w:r>
      <w:bookmarkEnd w:id="8"/>
    </w:p>
    <w:p w:rsidR="00200EC1" w:rsidRPr="0097333E" w:rsidRDefault="00200EC1" w:rsidP="00200EC1">
      <w:pPr>
        <w:ind w:left="720"/>
        <w:rPr>
          <w:rFonts w:ascii="Microsoft New Tai Lue" w:hAnsi="Microsoft New Tai Lue" w:cs="Microsoft New Tai Lue"/>
          <w:iCs/>
        </w:rPr>
      </w:pPr>
      <w:r w:rsidRPr="0097333E">
        <w:rPr>
          <w:rFonts w:ascii="Microsoft New Tai Lue" w:hAnsi="Microsoft New Tai Lue" w:cs="Microsoft New Tai Lue"/>
          <w:iCs/>
        </w:rPr>
        <w:t xml:space="preserve">The primary </w:t>
      </w:r>
      <w:r w:rsidRPr="0097333E">
        <w:rPr>
          <w:rFonts w:ascii="Microsoft New Tai Lue" w:hAnsi="Microsoft New Tai Lue" w:cs="Microsoft New Tai Lue"/>
          <w:iCs/>
          <w:color w:val="FF0000"/>
        </w:rPr>
        <w:t>&lt;department, agency, office&gt;</w:t>
      </w:r>
      <w:r w:rsidRPr="0097333E">
        <w:rPr>
          <w:rFonts w:ascii="Microsoft New Tai Lue" w:hAnsi="Microsoft New Tai Lue" w:cs="Microsoft New Tai Lue"/>
          <w:iCs/>
        </w:rPr>
        <w:t xml:space="preserve"> responsible for the implementation and coordination of this </w:t>
      </w:r>
      <w:r w:rsidRPr="0097333E">
        <w:rPr>
          <w:rFonts w:ascii="Microsoft New Tai Lue" w:hAnsi="Microsoft New Tai Lue" w:cs="Microsoft New Tai Lue"/>
          <w:iCs/>
          <w:color w:val="FF0000"/>
        </w:rPr>
        <w:t>&lt;Jurisdiction&gt;</w:t>
      </w:r>
      <w:r w:rsidRPr="0097333E">
        <w:rPr>
          <w:rFonts w:ascii="Microsoft New Tai Lue" w:hAnsi="Microsoft New Tai Lue" w:cs="Microsoft New Tai Lue"/>
          <w:iCs/>
        </w:rPr>
        <w:t xml:space="preserve"> Recovery Plan is the </w:t>
      </w:r>
      <w:r w:rsidRPr="0097333E">
        <w:rPr>
          <w:rFonts w:ascii="Microsoft New Tai Lue" w:hAnsi="Microsoft New Tai Lue" w:cs="Microsoft New Tai Lue"/>
          <w:iCs/>
          <w:color w:val="FF0000"/>
        </w:rPr>
        <w:t>&lt;insert Jurisdiction emergency management office&gt;.</w:t>
      </w:r>
    </w:p>
    <w:p w:rsidR="00200EC1" w:rsidRPr="0097333E" w:rsidRDefault="00200EC1" w:rsidP="00200EC1">
      <w:pPr>
        <w:rPr>
          <w:rFonts w:ascii="Microsoft New Tai Lue" w:hAnsi="Microsoft New Tai Lue" w:cs="Microsoft New Tai Lue"/>
        </w:rPr>
      </w:pPr>
    </w:p>
    <w:p w:rsidR="00200EC1" w:rsidRPr="0097333E" w:rsidRDefault="00200EC1" w:rsidP="00200EC1">
      <w:pPr>
        <w:pStyle w:val="Heading1"/>
        <w:keepNext w:val="0"/>
        <w:keepLines w:val="0"/>
        <w:numPr>
          <w:ilvl w:val="0"/>
          <w:numId w:val="34"/>
        </w:numPr>
        <w:spacing w:before="0" w:after="120"/>
        <w:jc w:val="both"/>
        <w:rPr>
          <w:rFonts w:ascii="Microsoft New Tai Lue" w:hAnsi="Microsoft New Tai Lue" w:cs="Microsoft New Tai Lue"/>
        </w:rPr>
      </w:pPr>
      <w:bookmarkStart w:id="9" w:name="_Toc495662908"/>
      <w:r w:rsidRPr="0097333E">
        <w:rPr>
          <w:rFonts w:ascii="Microsoft New Tai Lue" w:hAnsi="Microsoft New Tai Lue" w:cs="Microsoft New Tai Lue"/>
        </w:rPr>
        <w:t>Supporting Departments, Agencies, and Organizations</w:t>
      </w:r>
      <w:bookmarkEnd w:id="9"/>
    </w:p>
    <w:p w:rsidR="00200EC1" w:rsidRPr="0097333E" w:rsidRDefault="00200EC1" w:rsidP="00ED7424">
      <w:pPr>
        <w:spacing w:after="240"/>
        <w:ind w:left="720"/>
        <w:rPr>
          <w:rFonts w:ascii="Microsoft New Tai Lue" w:hAnsi="Microsoft New Tai Lue" w:cs="Microsoft New Tai Lue"/>
        </w:rPr>
      </w:pPr>
      <w:r w:rsidRPr="0097333E">
        <w:rPr>
          <w:rFonts w:ascii="Microsoft New Tai Lue" w:hAnsi="Microsoft New Tai Lue" w:cs="Microsoft New Tai Lue"/>
        </w:rPr>
        <w:t xml:space="preserve">The following </w:t>
      </w:r>
      <w:r w:rsidRPr="0097333E">
        <w:rPr>
          <w:rFonts w:ascii="Microsoft New Tai Lue" w:hAnsi="Microsoft New Tai Lue" w:cs="Microsoft New Tai Lue"/>
          <w:iCs/>
          <w:color w:val="FF0000"/>
        </w:rPr>
        <w:t>&lt;Jurisdiction&gt;</w:t>
      </w:r>
      <w:r w:rsidRPr="0097333E">
        <w:rPr>
          <w:rFonts w:ascii="Microsoft New Tai Lue" w:hAnsi="Microsoft New Tai Lue" w:cs="Microsoft New Tai Lue"/>
        </w:rPr>
        <w:t xml:space="preserve"> departments/agencies, private sector, non-profit, and/or faith-based partners that support</w:t>
      </w:r>
      <w:r w:rsidR="00ED7424" w:rsidRPr="0097333E">
        <w:rPr>
          <w:rFonts w:ascii="Microsoft New Tai Lue" w:hAnsi="Microsoft New Tai Lue" w:cs="Microsoft New Tai Lue"/>
        </w:rPr>
        <w:t xml:space="preserve"> </w:t>
      </w:r>
      <w:r w:rsidR="00ED7424" w:rsidRPr="0097333E">
        <w:rPr>
          <w:rFonts w:ascii="Microsoft New Tai Lue" w:hAnsi="Microsoft New Tai Lue" w:cs="Microsoft New Tai Lue"/>
          <w:iCs/>
          <w:color w:val="FF0000"/>
        </w:rPr>
        <w:t xml:space="preserve">&lt;insert Jurisdiction emergency management office&gt; </w:t>
      </w:r>
      <w:r w:rsidRPr="0097333E">
        <w:rPr>
          <w:rFonts w:ascii="Microsoft New Tai Lue" w:hAnsi="Microsoft New Tai Lue" w:cs="Microsoft New Tai Lue"/>
        </w:rPr>
        <w:t xml:space="preserve">in </w:t>
      </w:r>
      <w:r w:rsidR="00ED7424" w:rsidRPr="0097333E">
        <w:rPr>
          <w:rFonts w:ascii="Microsoft New Tai Lue" w:hAnsi="Microsoft New Tai Lue" w:cs="Microsoft New Tai Lue"/>
        </w:rPr>
        <w:t>post-disaster recovery operations</w:t>
      </w:r>
      <w:r w:rsidRPr="0097333E">
        <w:rPr>
          <w:rFonts w:ascii="Microsoft New Tai Lue" w:hAnsi="Microsoft New Tai Lue" w:cs="Microsoft New Tai Lue"/>
        </w:rPr>
        <w:t xml:space="preserve"> include but may not be limited to:</w:t>
      </w:r>
    </w:p>
    <w:p w:rsidR="00200EC1" w:rsidRPr="0097333E" w:rsidRDefault="00200EC1" w:rsidP="00200EC1">
      <w:pPr>
        <w:pStyle w:val="ListParagraph"/>
        <w:numPr>
          <w:ilvl w:val="0"/>
          <w:numId w:val="35"/>
        </w:numPr>
        <w:spacing w:after="120"/>
        <w:jc w:val="both"/>
        <w:rPr>
          <w:rFonts w:ascii="Microsoft New Tai Lue" w:hAnsi="Microsoft New Tai Lue" w:cs="Microsoft New Tai Lue"/>
          <w:i/>
        </w:rPr>
      </w:pPr>
      <w:r w:rsidRPr="0097333E">
        <w:rPr>
          <w:rFonts w:ascii="Microsoft New Tai Lue" w:hAnsi="Microsoft New Tai Lue" w:cs="Microsoft New Tai Lue"/>
          <w:i/>
        </w:rPr>
        <w:t>Dept./Agency</w:t>
      </w:r>
      <w:r w:rsidR="00ED7424" w:rsidRPr="0097333E">
        <w:rPr>
          <w:rFonts w:ascii="Microsoft New Tai Lue" w:hAnsi="Microsoft New Tai Lue" w:cs="Microsoft New Tai Lue"/>
          <w:i/>
          <w:color w:val="FF0000"/>
        </w:rPr>
        <w:t>(or Recovery Support Function)</w:t>
      </w:r>
    </w:p>
    <w:p w:rsidR="00200EC1" w:rsidRPr="0097333E" w:rsidRDefault="00200EC1" w:rsidP="00200EC1">
      <w:pPr>
        <w:pStyle w:val="ListParagraph"/>
        <w:numPr>
          <w:ilvl w:val="0"/>
          <w:numId w:val="35"/>
        </w:numPr>
        <w:spacing w:after="120"/>
        <w:jc w:val="both"/>
        <w:rPr>
          <w:rFonts w:ascii="Microsoft New Tai Lue" w:hAnsi="Microsoft New Tai Lue" w:cs="Microsoft New Tai Lue"/>
          <w:i/>
        </w:rPr>
      </w:pPr>
      <w:r w:rsidRPr="0097333E">
        <w:rPr>
          <w:rFonts w:ascii="Microsoft New Tai Lue" w:hAnsi="Microsoft New Tai Lue" w:cs="Microsoft New Tai Lue"/>
          <w:i/>
        </w:rPr>
        <w:t>Dept./Agency</w:t>
      </w:r>
      <w:r w:rsidR="00ED7424" w:rsidRPr="0097333E">
        <w:rPr>
          <w:rFonts w:ascii="Microsoft New Tai Lue" w:hAnsi="Microsoft New Tai Lue" w:cs="Microsoft New Tai Lue"/>
          <w:i/>
          <w:color w:val="FF0000"/>
        </w:rPr>
        <w:t>(or Recovery Support Function)</w:t>
      </w:r>
    </w:p>
    <w:p w:rsidR="00200EC1" w:rsidRPr="0097333E" w:rsidRDefault="00200EC1" w:rsidP="00200EC1">
      <w:pPr>
        <w:pStyle w:val="ListParagraph"/>
        <w:numPr>
          <w:ilvl w:val="0"/>
          <w:numId w:val="35"/>
        </w:numPr>
        <w:spacing w:after="120"/>
        <w:contextualSpacing w:val="0"/>
        <w:jc w:val="both"/>
        <w:rPr>
          <w:rFonts w:ascii="Microsoft New Tai Lue" w:hAnsi="Microsoft New Tai Lue" w:cs="Microsoft New Tai Lue"/>
          <w:i/>
        </w:rPr>
      </w:pPr>
      <w:r w:rsidRPr="0097333E">
        <w:rPr>
          <w:rFonts w:ascii="Microsoft New Tai Lue" w:hAnsi="Microsoft New Tai Lue" w:cs="Microsoft New Tai Lue"/>
          <w:i/>
        </w:rPr>
        <w:t>Dept./Agency</w:t>
      </w:r>
      <w:r w:rsidR="00ED7424" w:rsidRPr="0097333E">
        <w:rPr>
          <w:rFonts w:ascii="Microsoft New Tai Lue" w:hAnsi="Microsoft New Tai Lue" w:cs="Microsoft New Tai Lue"/>
          <w:i/>
          <w:color w:val="FF0000"/>
        </w:rPr>
        <w:t>(or Recovery Support Function)</w:t>
      </w:r>
    </w:p>
    <w:p w:rsidR="005231E5" w:rsidRPr="0097333E" w:rsidRDefault="005231E5" w:rsidP="00993131">
      <w:pPr>
        <w:pStyle w:val="Heading1"/>
        <w:numPr>
          <w:ilvl w:val="0"/>
          <w:numId w:val="0"/>
        </w:numPr>
        <w:rPr>
          <w:rFonts w:ascii="Microsoft New Tai Lue" w:hAnsi="Microsoft New Tai Lue" w:cs="Microsoft New Tai Lue"/>
        </w:rPr>
      </w:pPr>
      <w:bookmarkStart w:id="10" w:name="_Toc495662909"/>
      <w:r w:rsidRPr="0097333E">
        <w:rPr>
          <w:rFonts w:ascii="Microsoft New Tai Lue" w:hAnsi="Microsoft New Tai Lue" w:cs="Microsoft New Tai Lue"/>
        </w:rPr>
        <w:t>Mission Statement</w:t>
      </w:r>
      <w:bookmarkEnd w:id="10"/>
    </w:p>
    <w:p w:rsidR="00553AAC" w:rsidRPr="0097333E" w:rsidRDefault="00ED7424" w:rsidP="00553AAC">
      <w:pPr>
        <w:rPr>
          <w:rFonts w:ascii="Microsoft New Tai Lue" w:hAnsi="Microsoft New Tai Lue" w:cs="Microsoft New Tai Lue"/>
        </w:rPr>
      </w:pPr>
      <w:r w:rsidRPr="0097333E">
        <w:rPr>
          <w:rFonts w:ascii="Microsoft New Tai Lue" w:hAnsi="Microsoft New Tai Lue" w:cs="Microsoft New Tai Lue"/>
          <w:noProof/>
          <w:lang w:eastAsia="en-US"/>
        </w:rPr>
        <mc:AlternateContent>
          <mc:Choice Requires="wps">
            <w:drawing>
              <wp:inline distT="0" distB="0" distL="0" distR="0" wp14:anchorId="3F804A51" wp14:editId="37AFD83A">
                <wp:extent cx="5257800" cy="475013"/>
                <wp:effectExtent l="0" t="0" r="19050" b="20320"/>
                <wp:docPr id="1" name="Text Box 1"/>
                <wp:cNvGraphicFramePr/>
                <a:graphic xmlns:a="http://schemas.openxmlformats.org/drawingml/2006/main">
                  <a:graphicData uri="http://schemas.microsoft.com/office/word/2010/wordprocessingShape">
                    <wps:wsp>
                      <wps:cNvSpPr txBox="1"/>
                      <wps:spPr>
                        <a:xfrm>
                          <a:off x="0" y="0"/>
                          <a:ext cx="5257800" cy="475013"/>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596B55" w:rsidRDefault="00AD5D40" w:rsidP="00ED7424">
                            <w:pPr>
                              <w:jc w:val="left"/>
                              <w:rPr>
                                <w:rFonts w:ascii="Microsoft New Tai Lue" w:hAnsi="Microsoft New Tai Lue" w:cs="Microsoft New Tai Lue"/>
                                <w:i/>
                              </w:rPr>
                            </w:pPr>
                            <w:r w:rsidRPr="00596B55">
                              <w:rPr>
                                <w:rFonts w:ascii="Microsoft New Tai Lue" w:hAnsi="Microsoft New Tai Lue" w:cs="Microsoft New Tai Lue"/>
                                <w:i/>
                              </w:rPr>
                              <w:t xml:space="preserve">This section explains </w:t>
                            </w:r>
                            <w:r>
                              <w:rPr>
                                <w:rFonts w:ascii="Microsoft New Tai Lue" w:hAnsi="Microsoft New Tai Lue" w:cs="Microsoft New Tai Lue"/>
                                <w:i/>
                              </w:rPr>
                              <w:t>the overall goal and reason</w:t>
                            </w:r>
                            <w:r w:rsidRPr="00596B55">
                              <w:rPr>
                                <w:rFonts w:ascii="Microsoft New Tai Lue" w:hAnsi="Microsoft New Tai Lue" w:cs="Microsoft New Tai Lue"/>
                                <w:i/>
                              </w:rPr>
                              <w:t xml:space="preserve"> </w:t>
                            </w:r>
                            <w:r>
                              <w:rPr>
                                <w:rFonts w:ascii="Microsoft New Tai Lue" w:hAnsi="Microsoft New Tai Lue" w:cs="Microsoft New Tai Lue"/>
                                <w:i/>
                              </w:rPr>
                              <w:t xml:space="preserve">the pre-disaster recovery plan is being written.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o:spid="_x0000_s1030" type="#_x0000_t202" style="width:414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" fillcolor="#a5a5a5 [2092]" strokeweight=".5pt">
                <v:textbox>
                  <w:txbxContent>
                    <w:p w:rsidR="00AD5D40" w:rsidRPr="00596B55" w:rsidRDefault="00AD5D40" w:rsidP="00ED7424">
                      <w:pPr>
                        <w:jc w:val="left"/>
                        <w:rPr>
                          <w:rFonts w:ascii="Microsoft New Tai Lue" w:hAnsi="Microsoft New Tai Lue" w:cs="Microsoft New Tai Lue"/>
                          <w:i/>
                        </w:rPr>
                      </w:pPr>
                      <w:r w:rsidRPr="00596B55">
                        <w:rPr>
                          <w:rFonts w:ascii="Microsoft New Tai Lue" w:hAnsi="Microsoft New Tai Lue" w:cs="Microsoft New Tai Lue"/>
                          <w:i/>
                        </w:rPr>
                        <w:t xml:space="preserve">This section explains </w:t>
                      </w:r>
                      <w:r>
                        <w:rPr>
                          <w:rFonts w:ascii="Microsoft New Tai Lue" w:hAnsi="Microsoft New Tai Lue" w:cs="Microsoft New Tai Lue"/>
                          <w:i/>
                        </w:rPr>
                        <w:t>the overall goal and reason</w:t>
                      </w:r>
                      <w:r w:rsidRPr="00596B55">
                        <w:rPr>
                          <w:rFonts w:ascii="Microsoft New Tai Lue" w:hAnsi="Microsoft New Tai Lue" w:cs="Microsoft New Tai Lue"/>
                          <w:i/>
                        </w:rPr>
                        <w:t xml:space="preserve"> </w:t>
                      </w:r>
                      <w:r>
                        <w:rPr>
                          <w:rFonts w:ascii="Microsoft New Tai Lue" w:hAnsi="Microsoft New Tai Lue" w:cs="Microsoft New Tai Lue"/>
                          <w:i/>
                        </w:rPr>
                        <w:t xml:space="preserve">the pre-disaster recovery plan is being written. </w:t>
                      </w:r>
                    </w:p>
                  </w:txbxContent>
                </v:textbox>
                <w10:anchorlock/>
              </v:shape>
            </w:pict>
          </mc:Fallback>
        </mc:AlternateContent>
      </w:r>
    </w:p>
    <w:p w:rsidR="00023F3F" w:rsidRPr="0097333E" w:rsidRDefault="00023F3F" w:rsidP="00023F3F">
      <w:pPr>
        <w:rPr>
          <w:rFonts w:ascii="Microsoft New Tai Lue" w:hAnsi="Microsoft New Tai Lue" w:cs="Microsoft New Tai Lue"/>
        </w:rPr>
      </w:pPr>
      <w:r w:rsidRPr="0097333E">
        <w:rPr>
          <w:rFonts w:ascii="Microsoft New Tai Lue" w:hAnsi="Microsoft New Tai Lue" w:cs="Microsoft New Tai Lue"/>
          <w:sz w:val="24"/>
        </w:rPr>
        <w:t xml:space="preserve">Ensure the ability of </w:t>
      </w:r>
      <w:r w:rsidR="00ED7424" w:rsidRPr="0097333E">
        <w:rPr>
          <w:rFonts w:ascii="Microsoft New Tai Lue" w:hAnsi="Microsoft New Tai Lue" w:cs="Microsoft New Tai Lue"/>
          <w:iCs/>
          <w:color w:val="FF0000"/>
        </w:rPr>
        <w:t>&lt;Jurisdiction&gt;</w:t>
      </w:r>
      <w:r w:rsidRPr="0097333E">
        <w:rPr>
          <w:rFonts w:ascii="Microsoft New Tai Lue" w:hAnsi="Microsoft New Tai Lue" w:cs="Microsoft New Tai Lue"/>
          <w:sz w:val="24"/>
        </w:rPr>
        <w:t xml:space="preserve"> to recover from a catastrophic incident by engaging all necessary local, state, federal, private sector, and voluntary, faith-based, and nongovernmental agencies in order to address the needs of the jurisdiction’s residents, visitors, and communities.</w:t>
      </w:r>
    </w:p>
    <w:p w:rsidR="00ED7424" w:rsidRPr="0097333E" w:rsidRDefault="00ED7424">
      <w:pPr>
        <w:spacing w:after="200" w:line="276" w:lineRule="auto"/>
        <w:contextualSpacing w:val="0"/>
        <w:jc w:val="left"/>
        <w:rPr>
          <w:rFonts w:ascii="Microsoft New Tai Lue" w:eastAsiaTheme="majorEastAsia" w:hAnsi="Microsoft New Tai Lue" w:cs="Microsoft New Tai Lue"/>
          <w:b/>
          <w:bCs/>
          <w:sz w:val="32"/>
          <w:szCs w:val="28"/>
          <w14:numForm w14:val="oldStyle"/>
        </w:rPr>
      </w:pPr>
      <w:r w:rsidRPr="0097333E">
        <w:rPr>
          <w:rFonts w:ascii="Microsoft New Tai Lue" w:hAnsi="Microsoft New Tai Lue" w:cs="Microsoft New Tai Lue"/>
        </w:rPr>
        <w:br w:type="page"/>
      </w:r>
    </w:p>
    <w:p w:rsidR="00023F3F" w:rsidRPr="0097333E" w:rsidRDefault="005231E5" w:rsidP="00993131">
      <w:pPr>
        <w:pStyle w:val="Heading1"/>
        <w:rPr>
          <w:rFonts w:ascii="Microsoft New Tai Lue" w:hAnsi="Microsoft New Tai Lue" w:cs="Microsoft New Tai Lue"/>
        </w:rPr>
      </w:pPr>
      <w:bookmarkStart w:id="11" w:name="_Toc495662910"/>
      <w:r w:rsidRPr="0097333E">
        <w:rPr>
          <w:rFonts w:ascii="Microsoft New Tai Lue" w:hAnsi="Microsoft New Tai Lue" w:cs="Microsoft New Tai Lue"/>
        </w:rPr>
        <w:t>Purpose</w:t>
      </w:r>
      <w:bookmarkEnd w:id="11"/>
    </w:p>
    <w:p w:rsidR="00553AAC" w:rsidRPr="0097333E" w:rsidRDefault="00ED7424" w:rsidP="00ED7424">
      <w:pPr>
        <w:spacing w:after="120"/>
        <w:contextualSpacing w:val="0"/>
        <w:rPr>
          <w:rFonts w:ascii="Microsoft New Tai Lue" w:hAnsi="Microsoft New Tai Lue" w:cs="Microsoft New Tai Lue"/>
        </w:rPr>
      </w:pPr>
      <w:r w:rsidRPr="0097333E">
        <w:rPr>
          <w:rFonts w:ascii="Microsoft New Tai Lue" w:hAnsi="Microsoft New Tai Lue" w:cs="Microsoft New Tai Lue"/>
          <w:noProof/>
          <w:lang w:eastAsia="en-US"/>
        </w:rPr>
        <mc:AlternateContent>
          <mc:Choice Requires="wps">
            <w:drawing>
              <wp:inline distT="0" distB="0" distL="0" distR="0" wp14:anchorId="7006E888" wp14:editId="5413A3D7">
                <wp:extent cx="5257800" cy="417721"/>
                <wp:effectExtent l="0" t="0" r="19050" b="20955"/>
                <wp:docPr id="4" name="Text Box 4"/>
                <wp:cNvGraphicFramePr/>
                <a:graphic xmlns:a="http://schemas.openxmlformats.org/drawingml/2006/main">
                  <a:graphicData uri="http://schemas.microsoft.com/office/word/2010/wordprocessingShape">
                    <wps:wsp>
                      <wps:cNvSpPr txBox="1"/>
                      <wps:spPr>
                        <a:xfrm>
                          <a:off x="0" y="0"/>
                          <a:ext cx="5257800" cy="417721"/>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596B55" w:rsidRDefault="00AD5D40" w:rsidP="00ED7424">
                            <w:pPr>
                              <w:jc w:val="left"/>
                              <w:rPr>
                                <w:rFonts w:ascii="Microsoft New Tai Lue" w:hAnsi="Microsoft New Tai Lue" w:cs="Microsoft New Tai Lue"/>
                                <w:i/>
                              </w:rPr>
                            </w:pPr>
                            <w:r w:rsidRPr="00596B55">
                              <w:rPr>
                                <w:rFonts w:ascii="Microsoft New Tai Lue" w:hAnsi="Microsoft New Tai Lue" w:cs="Microsoft New Tai Lue"/>
                                <w:i/>
                              </w:rPr>
                              <w:t>This section explains why the department/agency is developing an RSF annex to the jurisdiction recovery plan.  It explains the overall purpose of the RSF and the purpose of the plan.</w:t>
                            </w:r>
                          </w:p>
                          <w:p w:rsidR="00AD5D40" w:rsidRPr="00596B55" w:rsidRDefault="00AD5D40" w:rsidP="00ED7424">
                            <w:pPr>
                              <w:jc w:val="left"/>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o:spid="_x0000_s1031" type="#_x0000_t202" style="width:414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" fillcolor="#a5a5a5 [2092]" strokeweight=".5pt">
                <v:textbox>
                  <w:txbxContent>
                    <w:p w:rsidR="00AD5D40" w:rsidRPr="00596B55" w:rsidRDefault="00AD5D40" w:rsidP="00ED7424">
                      <w:pPr>
                        <w:jc w:val="left"/>
                        <w:rPr>
                          <w:rFonts w:ascii="Microsoft New Tai Lue" w:hAnsi="Microsoft New Tai Lue" w:cs="Microsoft New Tai Lue"/>
                          <w:i/>
                        </w:rPr>
                      </w:pPr>
                      <w:r w:rsidRPr="00596B55">
                        <w:rPr>
                          <w:rFonts w:ascii="Microsoft New Tai Lue" w:hAnsi="Microsoft New Tai Lue" w:cs="Microsoft New Tai Lue"/>
                          <w:i/>
                        </w:rPr>
                        <w:t>This section explains why the department/agency is developing an RSF annex to the jurisdiction recovery plan.  It explains the overall purpose of the RSF and the purpose of the plan.</w:t>
                      </w:r>
                    </w:p>
                    <w:p w:rsidR="00AD5D40" w:rsidRPr="00596B55" w:rsidRDefault="00AD5D40" w:rsidP="00ED7424">
                      <w:pPr>
                        <w:jc w:val="left"/>
                        <w:rPr>
                          <w:rFonts w:ascii="Microsoft New Tai Lue" w:hAnsi="Microsoft New Tai Lue" w:cs="Microsoft New Tai Lue"/>
                          <w:i/>
                        </w:rPr>
                      </w:pPr>
                    </w:p>
                  </w:txbxContent>
                </v:textbox>
                <w10:anchorlock/>
              </v:shape>
            </w:pict>
          </mc:Fallback>
        </mc:AlternateContent>
      </w:r>
    </w:p>
    <w:p w:rsidR="00C379A2" w:rsidRPr="0097333E" w:rsidRDefault="00023F3F" w:rsidP="00C379A2">
      <w:pPr>
        <w:rPr>
          <w:rFonts w:ascii="Microsoft New Tai Lue" w:hAnsi="Microsoft New Tai Lue" w:cs="Microsoft New Tai Lue"/>
        </w:rPr>
      </w:pPr>
      <w:r w:rsidRPr="0097333E">
        <w:rPr>
          <w:rFonts w:ascii="Microsoft New Tai Lue" w:hAnsi="Microsoft New Tai Lue" w:cs="Microsoft New Tai Lue"/>
        </w:rPr>
        <w:t>The purpose of the</w:t>
      </w:r>
      <w:r w:rsidR="00C964EC" w:rsidRPr="0097333E">
        <w:rPr>
          <w:rFonts w:ascii="Microsoft New Tai Lue" w:hAnsi="Microsoft New Tai Lue" w:cs="Microsoft New Tai Lue"/>
        </w:rPr>
        <w:t xml:space="preserve"> </w:t>
      </w:r>
      <w:r w:rsidR="00C964EC" w:rsidRPr="0097333E">
        <w:rPr>
          <w:rFonts w:ascii="Microsoft New Tai Lue" w:hAnsi="Microsoft New Tai Lue" w:cs="Microsoft New Tai Lue"/>
          <w:iCs/>
          <w:color w:val="FF0000"/>
        </w:rPr>
        <w:t>&lt;Jurisdiction&gt;</w:t>
      </w:r>
      <w:r w:rsidRPr="0097333E">
        <w:rPr>
          <w:rFonts w:ascii="Microsoft New Tai Lue" w:hAnsi="Microsoft New Tai Lue" w:cs="Microsoft New Tai Lue"/>
        </w:rPr>
        <w:t xml:space="preserve"> Recovery Plan is to provide strategies and proc</w:t>
      </w:r>
      <w:r w:rsidR="00C964EC" w:rsidRPr="0097333E">
        <w:rPr>
          <w:rFonts w:ascii="Microsoft New Tai Lue" w:hAnsi="Microsoft New Tai Lue" w:cs="Microsoft New Tai Lue"/>
        </w:rPr>
        <w:t xml:space="preserve">edures for coordinating a </w:t>
      </w:r>
      <w:r w:rsidR="00C964EC" w:rsidRPr="0097333E">
        <w:rPr>
          <w:rFonts w:ascii="Microsoft New Tai Lue" w:hAnsi="Microsoft New Tai Lue" w:cs="Microsoft New Tai Lue"/>
          <w:iCs/>
          <w:color w:val="FF0000"/>
        </w:rPr>
        <w:t>&lt;Jurisdiction, (county, city, state)&gt;</w:t>
      </w:r>
      <w:r w:rsidRPr="0097333E">
        <w:rPr>
          <w:rFonts w:ascii="Microsoft New Tai Lue" w:hAnsi="Microsoft New Tai Lue" w:cs="Microsoft New Tai Lue"/>
        </w:rPr>
        <w:t>-level effort to recover from the effects of a disaster.  The plan describes the roles and</w:t>
      </w:r>
      <w:r w:rsidR="00C964EC" w:rsidRPr="0097333E">
        <w:rPr>
          <w:rFonts w:ascii="Microsoft New Tai Lue" w:hAnsi="Microsoft New Tai Lue" w:cs="Microsoft New Tai Lue"/>
        </w:rPr>
        <w:t xml:space="preserve"> responsibilities of the </w:t>
      </w:r>
      <w:r w:rsidR="00C964EC" w:rsidRPr="0097333E">
        <w:rPr>
          <w:rFonts w:ascii="Microsoft New Tai Lue" w:hAnsi="Microsoft New Tai Lue" w:cs="Microsoft New Tai Lue"/>
          <w:iCs/>
          <w:color w:val="FF0000"/>
        </w:rPr>
        <w:t xml:space="preserve">&lt;Jurisdiction&gt; </w:t>
      </w:r>
      <w:r w:rsidRPr="0097333E">
        <w:rPr>
          <w:rFonts w:ascii="Microsoft New Tai Lue" w:hAnsi="Microsoft New Tai Lue" w:cs="Microsoft New Tai Lue"/>
        </w:rPr>
        <w:t>departments</w:t>
      </w:r>
      <w:r w:rsidR="00C964EC" w:rsidRPr="0097333E">
        <w:rPr>
          <w:rFonts w:ascii="Microsoft New Tai Lue" w:hAnsi="Microsoft New Tai Lue" w:cs="Microsoft New Tai Lue"/>
        </w:rPr>
        <w:t>/agencies</w:t>
      </w:r>
      <w:r w:rsidRPr="0097333E">
        <w:rPr>
          <w:rFonts w:ascii="Microsoft New Tai Lue" w:hAnsi="Microsoft New Tai Lue" w:cs="Microsoft New Tai Lue"/>
        </w:rPr>
        <w:t xml:space="preserve"> during </w:t>
      </w:r>
      <w:r w:rsidR="00C964EC" w:rsidRPr="0097333E">
        <w:rPr>
          <w:rFonts w:ascii="Microsoft New Tai Lue" w:hAnsi="Microsoft New Tai Lue" w:cs="Microsoft New Tai Lue"/>
        </w:rPr>
        <w:t xml:space="preserve">post-disaster </w:t>
      </w:r>
      <w:r w:rsidRPr="0097333E">
        <w:rPr>
          <w:rFonts w:ascii="Microsoft New Tai Lue" w:hAnsi="Microsoft New Tai Lue" w:cs="Microsoft New Tai Lue"/>
        </w:rPr>
        <w:t>recovery operation</w:t>
      </w:r>
      <w:r w:rsidR="00C964EC" w:rsidRPr="0097333E">
        <w:rPr>
          <w:rFonts w:ascii="Microsoft New Tai Lue" w:hAnsi="Microsoft New Tai Lue" w:cs="Microsoft New Tai Lue"/>
        </w:rPr>
        <w:t xml:space="preserve">s, including coordinating </w:t>
      </w:r>
      <w:r w:rsidR="00C964EC" w:rsidRPr="0097333E">
        <w:rPr>
          <w:rFonts w:ascii="Microsoft New Tai Lue" w:hAnsi="Microsoft New Tai Lue" w:cs="Microsoft New Tai Lue"/>
          <w:iCs/>
          <w:color w:val="FF0000"/>
        </w:rPr>
        <w:t>&lt;Jurisdiction&gt;</w:t>
      </w:r>
      <w:r w:rsidRPr="0097333E">
        <w:rPr>
          <w:rFonts w:ascii="Microsoft New Tai Lue" w:hAnsi="Microsoft New Tai Lue" w:cs="Microsoft New Tai Lue"/>
        </w:rPr>
        <w:t>-level recovery operations, and supporting information and resource sharing.  Additionally, the Recovery Support Function Annexes to this plan outline the specific roles and responsibi</w:t>
      </w:r>
      <w:r w:rsidR="00C964EC" w:rsidRPr="0097333E">
        <w:rPr>
          <w:rFonts w:ascii="Microsoft New Tai Lue" w:hAnsi="Microsoft New Tai Lue" w:cs="Microsoft New Tai Lue"/>
        </w:rPr>
        <w:t xml:space="preserve">lities of the </w:t>
      </w:r>
      <w:r w:rsidR="00C964EC" w:rsidRPr="0097333E">
        <w:rPr>
          <w:rFonts w:ascii="Microsoft New Tai Lue" w:hAnsi="Microsoft New Tai Lue" w:cs="Microsoft New Tai Lue"/>
          <w:iCs/>
          <w:color w:val="FF0000"/>
        </w:rPr>
        <w:t>&lt;Jurisdiction&gt;</w:t>
      </w:r>
      <w:r w:rsidRPr="0097333E">
        <w:rPr>
          <w:rFonts w:ascii="Microsoft New Tai Lue" w:hAnsi="Microsoft New Tai Lue" w:cs="Microsoft New Tai Lue"/>
        </w:rPr>
        <w:t xml:space="preserve"> </w:t>
      </w:r>
      <w:r w:rsidR="00C964EC" w:rsidRPr="0097333E">
        <w:rPr>
          <w:rFonts w:ascii="Microsoft New Tai Lue" w:hAnsi="Microsoft New Tai Lue" w:cs="Microsoft New Tai Lue"/>
        </w:rPr>
        <w:t>departments/agencies</w:t>
      </w:r>
      <w:r w:rsidRPr="0097333E">
        <w:rPr>
          <w:rFonts w:ascii="Microsoft New Tai Lue" w:hAnsi="Microsoft New Tai Lue" w:cs="Microsoft New Tai Lue"/>
        </w:rPr>
        <w:t xml:space="preserve"> with leading/supporting roles in disaster recovery operations.</w:t>
      </w:r>
      <w:r w:rsidR="00C379A2" w:rsidRPr="0097333E">
        <w:rPr>
          <w:rFonts w:ascii="Microsoft New Tai Lue" w:hAnsi="Microsoft New Tai Lue" w:cs="Microsoft New Tai Lue"/>
        </w:rPr>
        <w:t xml:space="preserve">  This plan complements the Emergency Operations Plan (EOP), and is consistent with the </w:t>
      </w:r>
      <w:r w:rsidR="00C964EC" w:rsidRPr="0097333E">
        <w:rPr>
          <w:rFonts w:ascii="Microsoft New Tai Lue" w:hAnsi="Microsoft New Tai Lue" w:cs="Microsoft New Tai Lue"/>
          <w:color w:val="FF0000"/>
        </w:rPr>
        <w:t>&lt;insert State plan if applicable&gt;</w:t>
      </w:r>
      <w:r w:rsidR="00C964EC" w:rsidRPr="0097333E">
        <w:rPr>
          <w:rFonts w:ascii="Microsoft New Tai Lue" w:hAnsi="Microsoft New Tai Lue" w:cs="Microsoft New Tai Lue"/>
        </w:rPr>
        <w:t xml:space="preserve"> and is built on guidance from the Federal National Disaster Recovery Framework (NDRF).</w:t>
      </w:r>
      <w:r w:rsidR="004C6ACC" w:rsidRPr="0097333E">
        <w:rPr>
          <w:rFonts w:ascii="Microsoft New Tai Lue" w:hAnsi="Microsoft New Tai Lue" w:cs="Microsoft New Tai Lue"/>
        </w:rPr>
        <w:t xml:space="preserve">  This plan supports and supplements the </w:t>
      </w:r>
      <w:r w:rsidR="00EE6ADB" w:rsidRPr="00AD5D40">
        <w:rPr>
          <w:rFonts w:ascii="Microsoft New Tai Lue" w:hAnsi="Microsoft New Tai Lue" w:cs="Microsoft New Tai Lue"/>
          <w:color w:val="FF0000"/>
        </w:rPr>
        <w:t>&lt;</w:t>
      </w:r>
      <w:r w:rsidR="00AD5D40" w:rsidRPr="00AD5D40">
        <w:rPr>
          <w:rFonts w:ascii="Microsoft New Tai Lue" w:hAnsi="Microsoft New Tai Lue" w:cs="Microsoft New Tai Lue"/>
          <w:color w:val="FF0000"/>
        </w:rPr>
        <w:t>Jurisdiction</w:t>
      </w:r>
      <w:r w:rsidR="00EE6ADB" w:rsidRPr="00AD5D40">
        <w:rPr>
          <w:rFonts w:ascii="Microsoft New Tai Lue" w:hAnsi="Microsoft New Tai Lue" w:cs="Microsoft New Tai Lue"/>
          <w:color w:val="FF0000"/>
        </w:rPr>
        <w:t>&gt;</w:t>
      </w:r>
      <w:r w:rsidR="00EE6ADB" w:rsidRPr="0097333E">
        <w:rPr>
          <w:rFonts w:ascii="Microsoft New Tai Lue" w:hAnsi="Microsoft New Tai Lue" w:cs="Microsoft New Tai Lue"/>
        </w:rPr>
        <w:t xml:space="preserve"> Emergency Operations Plan (EOP</w:t>
      </w:r>
      <w:r w:rsidR="004C6ACC" w:rsidRPr="0097333E">
        <w:rPr>
          <w:rFonts w:ascii="Microsoft New Tai Lue" w:hAnsi="Microsoft New Tai Lue" w:cs="Microsoft New Tai Lue"/>
        </w:rPr>
        <w:t>).</w:t>
      </w:r>
    </w:p>
    <w:p w:rsidR="00B06816" w:rsidRPr="0097333E" w:rsidRDefault="00B06816" w:rsidP="00023F3F">
      <w:pPr>
        <w:rPr>
          <w:rFonts w:ascii="Microsoft New Tai Lue" w:hAnsi="Microsoft New Tai Lue" w:cs="Microsoft New Tai Lue"/>
        </w:rPr>
      </w:pPr>
    </w:p>
    <w:p w:rsidR="00B06816" w:rsidRPr="0097333E" w:rsidRDefault="00B06816" w:rsidP="00BB656C">
      <w:pPr>
        <w:rPr>
          <w:rFonts w:ascii="Microsoft New Tai Lue" w:hAnsi="Microsoft New Tai Lue" w:cs="Microsoft New Tai Lue"/>
        </w:rPr>
      </w:pPr>
      <w:r w:rsidRPr="0097333E">
        <w:rPr>
          <w:rFonts w:ascii="Microsoft New Tai Lue" w:hAnsi="Microsoft New Tai Lue" w:cs="Microsoft New Tai Lue"/>
        </w:rPr>
        <w:t xml:space="preserve">The </w:t>
      </w:r>
      <w:r w:rsidR="00C964EC" w:rsidRPr="0097333E">
        <w:rPr>
          <w:rFonts w:ascii="Microsoft New Tai Lue" w:hAnsi="Microsoft New Tai Lue" w:cs="Microsoft New Tai Lue"/>
          <w:iCs/>
          <w:color w:val="FF0000"/>
        </w:rPr>
        <w:t>&lt;Jurisdiction&gt;</w:t>
      </w:r>
      <w:r w:rsidRPr="0097333E">
        <w:rPr>
          <w:rFonts w:ascii="Microsoft New Tai Lue" w:hAnsi="Microsoft New Tai Lue" w:cs="Microsoft New Tai Lue"/>
        </w:rPr>
        <w:t xml:space="preserve"> Recovery Plan establishes the foundation for the relationships needed to support recovery efforts across all levels of government and with the public and private sectors, and it defines the roles and responsibilities of recovery partners.</w:t>
      </w:r>
      <w:r w:rsidR="00BB656C" w:rsidRPr="0097333E">
        <w:rPr>
          <w:rFonts w:ascii="Microsoft New Tai Lue" w:hAnsi="Microsoft New Tai Lue" w:cs="Microsoft New Tai Lue"/>
        </w:rPr>
        <w:t xml:space="preserve">  This plan seeks to </w:t>
      </w:r>
      <w:r w:rsidRPr="0097333E">
        <w:rPr>
          <w:rFonts w:ascii="Microsoft New Tai Lue" w:hAnsi="Microsoft New Tai Lue" w:cs="Microsoft New Tai Lue"/>
        </w:rPr>
        <w:t>minimize the financial im</w:t>
      </w:r>
      <w:r w:rsidR="00BB656C" w:rsidRPr="0097333E">
        <w:rPr>
          <w:rFonts w:ascii="Microsoft New Tai Lue" w:hAnsi="Microsoft New Tai Lue" w:cs="Microsoft New Tai Lue"/>
        </w:rPr>
        <w:t>pacts of a disaster and expedite</w:t>
      </w:r>
      <w:r w:rsidRPr="0097333E">
        <w:rPr>
          <w:rFonts w:ascii="Microsoft New Tai Lue" w:hAnsi="Microsoft New Tai Lue" w:cs="Microsoft New Tai Lue"/>
        </w:rPr>
        <w:t xml:space="preserve"> the reimbursement process</w:t>
      </w:r>
      <w:r w:rsidR="00BB656C" w:rsidRPr="0097333E">
        <w:rPr>
          <w:rFonts w:ascii="Microsoft New Tai Lue" w:hAnsi="Microsoft New Tai Lue" w:cs="Microsoft New Tai Lue"/>
        </w:rPr>
        <w:t xml:space="preserve"> by outlining the processes and procedures for managing recovery efforts</w:t>
      </w:r>
      <w:r w:rsidRPr="0097333E">
        <w:rPr>
          <w:rFonts w:ascii="Microsoft New Tai Lue" w:hAnsi="Microsoft New Tai Lue" w:cs="Microsoft New Tai Lue"/>
        </w:rPr>
        <w:t>.</w:t>
      </w:r>
    </w:p>
    <w:p w:rsidR="005231E5" w:rsidRPr="0097333E" w:rsidRDefault="005231E5" w:rsidP="00993131">
      <w:pPr>
        <w:pStyle w:val="Heading1"/>
        <w:rPr>
          <w:rFonts w:ascii="Microsoft New Tai Lue" w:hAnsi="Microsoft New Tai Lue" w:cs="Microsoft New Tai Lue"/>
        </w:rPr>
      </w:pPr>
      <w:bookmarkStart w:id="12" w:name="_Toc495662911"/>
      <w:r w:rsidRPr="0097333E">
        <w:rPr>
          <w:rFonts w:ascii="Microsoft New Tai Lue" w:hAnsi="Microsoft New Tai Lue" w:cs="Microsoft New Tai Lue"/>
        </w:rPr>
        <w:t>Scope</w:t>
      </w:r>
      <w:bookmarkEnd w:id="12"/>
    </w:p>
    <w:p w:rsidR="00C379A2" w:rsidRPr="0097333E" w:rsidRDefault="00C964EC" w:rsidP="00553AAC">
      <w:pPr>
        <w:rPr>
          <w:rFonts w:ascii="Microsoft New Tai Lue" w:hAnsi="Microsoft New Tai Lue" w:cs="Microsoft New Tai Lue"/>
          <w:i/>
        </w:rPr>
      </w:pPr>
      <w:r w:rsidRPr="0097333E">
        <w:rPr>
          <w:rFonts w:ascii="Microsoft New Tai Lue" w:hAnsi="Microsoft New Tai Lue" w:cs="Microsoft New Tai Lue"/>
          <w:noProof/>
          <w:lang w:eastAsia="en-US"/>
        </w:rPr>
        <mc:AlternateContent>
          <mc:Choice Requires="wps">
            <w:drawing>
              <wp:inline distT="0" distB="0" distL="0" distR="0" wp14:anchorId="1081414E" wp14:editId="49B30AC7">
                <wp:extent cx="5257800" cy="1031358"/>
                <wp:effectExtent l="0" t="0" r="19050" b="16510"/>
                <wp:docPr id="10" name="Text Box 10"/>
                <wp:cNvGraphicFramePr/>
                <a:graphic xmlns:a="http://schemas.openxmlformats.org/drawingml/2006/main">
                  <a:graphicData uri="http://schemas.microsoft.com/office/word/2010/wordprocessingShape">
                    <wps:wsp>
                      <wps:cNvSpPr txBox="1"/>
                      <wps:spPr>
                        <a:xfrm>
                          <a:off x="0" y="0"/>
                          <a:ext cx="5257800" cy="1031358"/>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596B55" w:rsidRDefault="00AD5D40" w:rsidP="00C964EC">
                            <w:pPr>
                              <w:jc w:val="left"/>
                              <w:rPr>
                                <w:rFonts w:ascii="Microsoft New Tai Lue" w:hAnsi="Microsoft New Tai Lue" w:cs="Microsoft New Tai Lue"/>
                                <w:i/>
                              </w:rPr>
                            </w:pPr>
                            <w:r w:rsidRPr="00596B55">
                              <w:rPr>
                                <w:rFonts w:ascii="Microsoft New Tai Lue" w:hAnsi="Microsoft New Tai Lue" w:cs="Microsoft New Tai Lue"/>
                                <w:i/>
                              </w:rPr>
                              <w:t xml:space="preserve">This section details the applicability of this </w:t>
                            </w:r>
                            <w:r>
                              <w:rPr>
                                <w:rFonts w:ascii="Microsoft New Tai Lue" w:hAnsi="Microsoft New Tai Lue" w:cs="Microsoft New Tai Lue"/>
                                <w:i/>
                              </w:rPr>
                              <w:t>plan</w:t>
                            </w:r>
                            <w:r w:rsidRPr="00596B55">
                              <w:rPr>
                                <w:rFonts w:ascii="Microsoft New Tai Lue" w:hAnsi="Microsoft New Tai Lue" w:cs="Microsoft New Tai Lue"/>
                                <w:i/>
                              </w:rPr>
                              <w:t xml:space="preserve"> to the department/agency and includes information such as the times during which the plan is in effect, its distribution, and the awareness that this plan does not supplant department/agency SOPs and common sense.  It also describes generally </w:t>
                            </w:r>
                            <w:r>
                              <w:rPr>
                                <w:rFonts w:ascii="Microsoft New Tai Lue" w:hAnsi="Microsoft New Tai Lue" w:cs="Microsoft New Tai Lue"/>
                                <w:i/>
                              </w:rPr>
                              <w:t xml:space="preserve">the agency’s mission and goals of the </w:t>
                            </w:r>
                            <w:r w:rsidRPr="00596B55">
                              <w:rPr>
                                <w:rFonts w:ascii="Microsoft New Tai Lue" w:hAnsi="Microsoft New Tai Lue" w:cs="Microsoft New Tai Lue"/>
                                <w:i/>
                              </w:rPr>
                              <w:t>plan.</w:t>
                            </w:r>
                          </w:p>
                          <w:p w:rsidR="00AD5D40" w:rsidRPr="00596B55" w:rsidRDefault="00AD5D40" w:rsidP="00C964EC">
                            <w:pPr>
                              <w:jc w:val="left"/>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o:spid="_x0000_s1032" type="#_x0000_t202" style="width:414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" fillcolor="#a5a5a5 [2092]" strokeweight=".5pt">
                <v:textbox>
                  <w:txbxContent>
                    <w:p w:rsidR="00AD5D40" w:rsidRPr="00596B55" w:rsidRDefault="00AD5D40" w:rsidP="00C964EC">
                      <w:pPr>
                        <w:jc w:val="left"/>
                        <w:rPr>
                          <w:rFonts w:ascii="Microsoft New Tai Lue" w:hAnsi="Microsoft New Tai Lue" w:cs="Microsoft New Tai Lue"/>
                          <w:i/>
                        </w:rPr>
                      </w:pPr>
                      <w:r w:rsidRPr="00596B55">
                        <w:rPr>
                          <w:rFonts w:ascii="Microsoft New Tai Lue" w:hAnsi="Microsoft New Tai Lue" w:cs="Microsoft New Tai Lue"/>
                          <w:i/>
                        </w:rPr>
                        <w:t xml:space="preserve">This section details the applicability of this </w:t>
                      </w:r>
                      <w:r>
                        <w:rPr>
                          <w:rFonts w:ascii="Microsoft New Tai Lue" w:hAnsi="Microsoft New Tai Lue" w:cs="Microsoft New Tai Lue"/>
                          <w:i/>
                        </w:rPr>
                        <w:t>plan</w:t>
                      </w:r>
                      <w:r w:rsidRPr="00596B55">
                        <w:rPr>
                          <w:rFonts w:ascii="Microsoft New Tai Lue" w:hAnsi="Microsoft New Tai Lue" w:cs="Microsoft New Tai Lue"/>
                          <w:i/>
                        </w:rPr>
                        <w:t xml:space="preserve"> to the department/agency and includes information such as the times during which the plan is in effect, its distribution, and the awareness that this plan does not supplant department/agency SOPs and common sense.  It also describes generally </w:t>
                      </w:r>
                      <w:r>
                        <w:rPr>
                          <w:rFonts w:ascii="Microsoft New Tai Lue" w:hAnsi="Microsoft New Tai Lue" w:cs="Microsoft New Tai Lue"/>
                          <w:i/>
                        </w:rPr>
                        <w:t xml:space="preserve">the agency’s mission and goals of the </w:t>
                      </w:r>
                      <w:r w:rsidRPr="00596B55">
                        <w:rPr>
                          <w:rFonts w:ascii="Microsoft New Tai Lue" w:hAnsi="Microsoft New Tai Lue" w:cs="Microsoft New Tai Lue"/>
                          <w:i/>
                        </w:rPr>
                        <w:t>plan.</w:t>
                      </w:r>
                    </w:p>
                    <w:p w:rsidR="00AD5D40" w:rsidRPr="00596B55" w:rsidRDefault="00AD5D40" w:rsidP="00C964EC">
                      <w:pPr>
                        <w:jc w:val="left"/>
                        <w:rPr>
                          <w:rFonts w:ascii="Microsoft New Tai Lue" w:hAnsi="Microsoft New Tai Lue" w:cs="Microsoft New Tai Lue"/>
                          <w:i/>
                        </w:rPr>
                      </w:pPr>
                    </w:p>
                  </w:txbxContent>
                </v:textbox>
                <w10:anchorlock/>
              </v:shape>
            </w:pict>
          </mc:Fallback>
        </mc:AlternateContent>
      </w:r>
    </w:p>
    <w:p w:rsidR="00023F3F" w:rsidRPr="0097333E" w:rsidRDefault="00023F3F" w:rsidP="00023F3F">
      <w:pPr>
        <w:rPr>
          <w:rFonts w:ascii="Microsoft New Tai Lue" w:hAnsi="Microsoft New Tai Lue" w:cs="Microsoft New Tai Lue"/>
        </w:rPr>
      </w:pPr>
      <w:r w:rsidRPr="0097333E">
        <w:rPr>
          <w:rFonts w:ascii="Microsoft New Tai Lue" w:hAnsi="Microsoft New Tai Lue" w:cs="Microsoft New Tai Lue"/>
        </w:rPr>
        <w:t xml:space="preserve">The plan applies to </w:t>
      </w:r>
      <w:r w:rsidR="00C57F14" w:rsidRPr="0097333E">
        <w:rPr>
          <w:rFonts w:ascii="Microsoft New Tai Lue" w:hAnsi="Microsoft New Tai Lue" w:cs="Microsoft New Tai Lue"/>
        </w:rPr>
        <w:t xml:space="preserve">pre and post-disaster </w:t>
      </w:r>
      <w:r w:rsidRPr="0097333E">
        <w:rPr>
          <w:rFonts w:ascii="Microsoft New Tai Lue" w:hAnsi="Microsoft New Tai Lue" w:cs="Microsoft New Tai Lue"/>
        </w:rPr>
        <w:t xml:space="preserve">recovery operations following a disaster impacting </w:t>
      </w:r>
      <w:r w:rsidR="00C964EC" w:rsidRPr="0097333E">
        <w:rPr>
          <w:rFonts w:ascii="Microsoft New Tai Lue" w:hAnsi="Microsoft New Tai Lue" w:cs="Microsoft New Tai Lue"/>
          <w:iCs/>
          <w:color w:val="FF0000"/>
        </w:rPr>
        <w:t>&lt;Jurisdiction</w:t>
      </w:r>
      <w:proofErr w:type="gramStart"/>
      <w:r w:rsidR="00C964EC" w:rsidRPr="0097333E">
        <w:rPr>
          <w:rFonts w:ascii="Microsoft New Tai Lue" w:hAnsi="Microsoft New Tai Lue" w:cs="Microsoft New Tai Lue"/>
          <w:iCs/>
          <w:color w:val="FF0000"/>
        </w:rPr>
        <w:t>&gt;</w:t>
      </w:r>
      <w:r w:rsidRPr="0097333E">
        <w:rPr>
          <w:rFonts w:ascii="Microsoft New Tai Lue" w:hAnsi="Microsoft New Tai Lue" w:cs="Microsoft New Tai Lue"/>
        </w:rPr>
        <w:t xml:space="preserve">  This</w:t>
      </w:r>
      <w:proofErr w:type="gramEnd"/>
      <w:r w:rsidRPr="0097333E">
        <w:rPr>
          <w:rFonts w:ascii="Microsoft New Tai Lue" w:hAnsi="Microsoft New Tai Lue" w:cs="Microsoft New Tai Lue"/>
        </w:rPr>
        <w:t xml:space="preserve"> plan applies to all </w:t>
      </w:r>
      <w:r w:rsidR="00C57F14" w:rsidRPr="0097333E">
        <w:rPr>
          <w:rFonts w:ascii="Microsoft New Tai Lue" w:hAnsi="Microsoft New Tai Lue" w:cs="Microsoft New Tai Lue"/>
          <w:iCs/>
          <w:color w:val="FF0000"/>
        </w:rPr>
        <w:t xml:space="preserve">&lt;Jurisdiction&gt; </w:t>
      </w:r>
      <w:r w:rsidR="00C57F14" w:rsidRPr="0097333E">
        <w:rPr>
          <w:rFonts w:ascii="Microsoft New Tai Lue" w:hAnsi="Microsoft New Tai Lue" w:cs="Microsoft New Tai Lue"/>
        </w:rPr>
        <w:t>department/agencies</w:t>
      </w:r>
      <w:r w:rsidRPr="0097333E">
        <w:rPr>
          <w:rFonts w:ascii="Microsoft New Tai Lue" w:hAnsi="Microsoft New Tai Lue" w:cs="Microsoft New Tai Lue"/>
        </w:rPr>
        <w:t xml:space="preserve"> with roles in recovery operations.  </w:t>
      </w:r>
    </w:p>
    <w:p w:rsidR="00023F3F" w:rsidRPr="0097333E" w:rsidRDefault="00023F3F" w:rsidP="00023F3F">
      <w:pPr>
        <w:rPr>
          <w:rFonts w:ascii="Microsoft New Tai Lue" w:hAnsi="Microsoft New Tai Lue" w:cs="Microsoft New Tai Lue"/>
        </w:rPr>
      </w:pPr>
    </w:p>
    <w:p w:rsidR="00023F3F" w:rsidRPr="0097333E" w:rsidRDefault="00C57F14" w:rsidP="00023F3F">
      <w:pPr>
        <w:rPr>
          <w:rFonts w:ascii="Microsoft New Tai Lue" w:hAnsi="Microsoft New Tai Lue" w:cs="Microsoft New Tai Lue"/>
        </w:rPr>
      </w:pPr>
      <w:r w:rsidRPr="0097333E">
        <w:rPr>
          <w:rFonts w:ascii="Microsoft New Tai Lue" w:hAnsi="Microsoft New Tai Lue" w:cs="Microsoft New Tai Lue"/>
        </w:rPr>
        <w:t xml:space="preserve">This Recovery Plan and its supporting annexes are activated by the </w:t>
      </w:r>
      <w:r w:rsidRPr="0097333E">
        <w:rPr>
          <w:rFonts w:ascii="Microsoft New Tai Lue" w:hAnsi="Microsoft New Tai Lue" w:cs="Microsoft New Tai Lue"/>
          <w:color w:val="FF0000"/>
        </w:rPr>
        <w:t xml:space="preserve">&lt;Jurisdiction&gt; </w:t>
      </w:r>
      <w:r w:rsidRPr="0097333E">
        <w:rPr>
          <w:rFonts w:ascii="Microsoft New Tai Lue" w:hAnsi="Microsoft New Tai Lue" w:cs="Microsoft New Tai Lue"/>
        </w:rPr>
        <w:t xml:space="preserve">Disaster Recovery Manager. Recovery operations </w:t>
      </w:r>
      <w:r w:rsidR="00023F3F" w:rsidRPr="0097333E">
        <w:rPr>
          <w:rFonts w:ascii="Microsoft New Tai Lue" w:hAnsi="Microsoft New Tai Lue" w:cs="Microsoft New Tai Lue"/>
        </w:rPr>
        <w:t xml:space="preserve">are locally driven and will be managed in accordance with </w:t>
      </w:r>
      <w:r w:rsidRPr="0097333E">
        <w:rPr>
          <w:rFonts w:ascii="Microsoft New Tai Lue" w:hAnsi="Microsoft New Tai Lue" w:cs="Microsoft New Tai Lue"/>
          <w:iCs/>
          <w:color w:val="FF0000"/>
        </w:rPr>
        <w:t>&lt;Jurisdiction&gt;</w:t>
      </w:r>
      <w:r w:rsidR="00023F3F" w:rsidRPr="0097333E">
        <w:rPr>
          <w:rFonts w:ascii="Microsoft New Tai Lue" w:hAnsi="Microsoft New Tai Lue" w:cs="Microsoft New Tai Lue"/>
        </w:rPr>
        <w:t xml:space="preserve"> plans, procedures, and authorities.  The </w:t>
      </w:r>
      <w:r w:rsidRPr="0097333E">
        <w:rPr>
          <w:rFonts w:ascii="Microsoft New Tai Lue" w:hAnsi="Microsoft New Tai Lue" w:cs="Microsoft New Tai Lue"/>
          <w:iCs/>
          <w:color w:val="FF0000"/>
        </w:rPr>
        <w:t>&lt;Jurisdiction&gt;</w:t>
      </w:r>
      <w:r w:rsidR="00023F3F" w:rsidRPr="0097333E">
        <w:rPr>
          <w:rFonts w:ascii="Microsoft New Tai Lue" w:hAnsi="Microsoft New Tai Lue" w:cs="Microsoft New Tai Lue"/>
        </w:rPr>
        <w:t xml:space="preserve">will set the </w:t>
      </w:r>
      <w:r w:rsidRPr="0097333E">
        <w:rPr>
          <w:rFonts w:ascii="Microsoft New Tai Lue" w:hAnsi="Microsoft New Tai Lue" w:cs="Microsoft New Tai Lue"/>
        </w:rPr>
        <w:t>procedures and methods</w:t>
      </w:r>
      <w:r w:rsidR="00023F3F" w:rsidRPr="0097333E">
        <w:rPr>
          <w:rFonts w:ascii="Microsoft New Tai Lue" w:hAnsi="Microsoft New Tai Lue" w:cs="Microsoft New Tai Lue"/>
        </w:rPr>
        <w:t xml:space="preserve"> for community recovery.</w:t>
      </w:r>
    </w:p>
    <w:p w:rsidR="00C379A2" w:rsidRPr="0097333E" w:rsidRDefault="00766567" w:rsidP="00023F3F">
      <w:pPr>
        <w:rPr>
          <w:rFonts w:ascii="Microsoft New Tai Lue" w:hAnsi="Microsoft New Tai Lue" w:cs="Microsoft New Tai Lue"/>
        </w:rPr>
      </w:pPr>
      <w:r w:rsidRPr="0097333E">
        <w:rPr>
          <w:rFonts w:ascii="Microsoft New Tai Lue" w:hAnsi="Microsoft New Tai Lue" w:cs="Microsoft New Tai Lue"/>
          <w:noProof/>
          <w:lang w:eastAsia="en-US"/>
        </w:rPr>
        <mc:AlternateContent>
          <mc:Choice Requires="wps">
            <w:drawing>
              <wp:anchor distT="0" distB="0" distL="114300" distR="114300" simplePos="0" relativeHeight="251663360" behindDoc="0" locked="0" layoutInCell="1" allowOverlap="1" wp14:anchorId="74B14C08" wp14:editId="50BEC3A5">
                <wp:simplePos x="0" y="0"/>
                <wp:positionH relativeFrom="column">
                  <wp:posOffset>-66040</wp:posOffset>
                </wp:positionH>
                <wp:positionV relativeFrom="paragraph">
                  <wp:posOffset>128905</wp:posOffset>
                </wp:positionV>
                <wp:extent cx="5257800" cy="14763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257800" cy="147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C379A2" w:rsidRDefault="00AD5D40" w:rsidP="00C379A2">
                            <w:pPr>
                              <w:rPr>
                                <w:i/>
                                <w:sz w:val="18"/>
                                <w:szCs w:val="18"/>
                              </w:rPr>
                            </w:pPr>
                            <w:r w:rsidRPr="00C379A2">
                              <w:rPr>
                                <w:i/>
                                <w:sz w:val="18"/>
                                <w:szCs w:val="18"/>
                              </w:rPr>
                              <w:t xml:space="preserve">While providing a structure with procedures and guidelines, at no time is the </w:t>
                            </w:r>
                            <w:r w:rsidRPr="00C57F14">
                              <w:rPr>
                                <w:i/>
                                <w:color w:val="FF0000"/>
                                <w:sz w:val="18"/>
                                <w:szCs w:val="18"/>
                              </w:rPr>
                              <w:t>&lt;Jurisdiction&gt;</w:t>
                            </w:r>
                            <w:r w:rsidRPr="00C379A2">
                              <w:rPr>
                                <w:i/>
                                <w:sz w:val="18"/>
                                <w:szCs w:val="18"/>
                              </w:rPr>
                              <w:t xml:space="preserve">Recovery Plan intended to inhibit the use of experience and common sense by </w:t>
                            </w:r>
                            <w:r w:rsidRPr="00C57F14">
                              <w:rPr>
                                <w:i/>
                                <w:color w:val="FF0000"/>
                                <w:sz w:val="18"/>
                                <w:szCs w:val="18"/>
                              </w:rPr>
                              <w:t>&lt;Jurisdiction&gt;</w:t>
                            </w:r>
                            <w:r w:rsidRPr="00C379A2">
                              <w:rPr>
                                <w:i/>
                                <w:sz w:val="18"/>
                                <w:szCs w:val="18"/>
                              </w:rPr>
                              <w:t xml:space="preserve">leadership and staff, </w:t>
                            </w:r>
                            <w:r w:rsidRPr="00C57F14">
                              <w:rPr>
                                <w:i/>
                                <w:color w:val="FF0000"/>
                                <w:sz w:val="18"/>
                                <w:szCs w:val="18"/>
                              </w:rPr>
                              <w:t>&lt;Jurisdiction&gt;</w:t>
                            </w:r>
                            <w:r w:rsidRPr="00C379A2">
                              <w:rPr>
                                <w:i/>
                                <w:sz w:val="18"/>
                                <w:szCs w:val="18"/>
                              </w:rPr>
                              <w:t xml:space="preserve">department/agency representatives, or other organizations and businesses, when determining the actions and resources needed to restore, strengthen, and revitalize infrastructure and housing; the economy; government, voluntary, nonprofit, faith-based, and business operations; and the health, social, cultural, historical, and environmental fabric of communities impacted by a catastrophic incident.  The details described in this plan may or may not apply to specific situations.  </w:t>
                            </w:r>
                            <w:r w:rsidRPr="00C57F14">
                              <w:rPr>
                                <w:i/>
                                <w:color w:val="FF0000"/>
                                <w:sz w:val="18"/>
                                <w:szCs w:val="18"/>
                              </w:rPr>
                              <w:t>&lt;Jurisdiction&gt;</w:t>
                            </w:r>
                            <w:r w:rsidRPr="00C379A2">
                              <w:rPr>
                                <w:i/>
                                <w:sz w:val="18"/>
                                <w:szCs w:val="18"/>
                              </w:rPr>
                              <w:t>employees must use their discretion in each situation to determine the best course of action.  Procedures listed in this plan serve as guidance, but are not intended to replace the best judgment of those who are directly handling a specific disaster recovery-related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left:0;text-align:left;margin-left:-5.2pt;margin-top:10.15pt;width:414pt;height:1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" fillcolor="white [3201]" strokeweight=".5pt">
                <v:textbox>
                  <w:txbxContent>
                    <w:p w:rsidR="00AD5D40" w:rsidRPr="00C379A2" w:rsidRDefault="00AD5D40" w:rsidP="00C379A2">
                      <w:pPr>
                        <w:rPr>
                          <w:i/>
                          <w:sz w:val="18"/>
                          <w:szCs w:val="18"/>
                        </w:rPr>
                      </w:pPr>
                      <w:r w:rsidRPr="00C379A2">
                        <w:rPr>
                          <w:i/>
                          <w:sz w:val="18"/>
                          <w:szCs w:val="18"/>
                        </w:rPr>
                        <w:t xml:space="preserve">While providing a structure with procedures and guidelines, at no time is the </w:t>
                      </w:r>
                      <w:r w:rsidRPr="00C57F14">
                        <w:rPr>
                          <w:i/>
                          <w:color w:val="FF0000"/>
                          <w:sz w:val="18"/>
                          <w:szCs w:val="18"/>
                        </w:rPr>
                        <w:t>&lt;Jurisdiction&gt;</w:t>
                      </w:r>
                      <w:r w:rsidRPr="00C379A2">
                        <w:rPr>
                          <w:i/>
                          <w:sz w:val="18"/>
                          <w:szCs w:val="18"/>
                        </w:rPr>
                        <w:t xml:space="preserve">Recovery Plan intended to inhibit the use of experience and common sense by </w:t>
                      </w:r>
                      <w:r w:rsidRPr="00C57F14">
                        <w:rPr>
                          <w:i/>
                          <w:color w:val="FF0000"/>
                          <w:sz w:val="18"/>
                          <w:szCs w:val="18"/>
                        </w:rPr>
                        <w:t>&lt;Jurisdiction&gt;</w:t>
                      </w:r>
                      <w:r w:rsidRPr="00C379A2">
                        <w:rPr>
                          <w:i/>
                          <w:sz w:val="18"/>
                          <w:szCs w:val="18"/>
                        </w:rPr>
                        <w:t xml:space="preserve">leadership and staff, </w:t>
                      </w:r>
                      <w:r w:rsidRPr="00C57F14">
                        <w:rPr>
                          <w:i/>
                          <w:color w:val="FF0000"/>
                          <w:sz w:val="18"/>
                          <w:szCs w:val="18"/>
                        </w:rPr>
                        <w:t>&lt;Jurisdiction&gt;</w:t>
                      </w:r>
                      <w:r w:rsidRPr="00C379A2">
                        <w:rPr>
                          <w:i/>
                          <w:sz w:val="18"/>
                          <w:szCs w:val="18"/>
                        </w:rPr>
                        <w:t xml:space="preserve">department/agency representatives, or other organizations and businesses, when determining the actions and resources needed to restore, strengthen, and revitalize infrastructure and housing; the economy; government, voluntary, nonprofit, faith-based, and business operations; and the health, social, cultural, historical, and environmental fabric of communities impacted by a catastrophic incident.  The details described in this plan may or may not apply to specific situations.  </w:t>
                      </w:r>
                      <w:r w:rsidRPr="00C57F14">
                        <w:rPr>
                          <w:i/>
                          <w:color w:val="FF0000"/>
                          <w:sz w:val="18"/>
                          <w:szCs w:val="18"/>
                        </w:rPr>
                        <w:t>&lt;Jurisdiction&gt;</w:t>
                      </w:r>
                      <w:r w:rsidRPr="00C379A2">
                        <w:rPr>
                          <w:i/>
                          <w:sz w:val="18"/>
                          <w:szCs w:val="18"/>
                        </w:rPr>
                        <w:t>employees must use their discretion in each situation to determine the best course of action.  Procedures listed in this plan serve as guidance, but are not intended to replace the best judgment of those who are directly handling a specific disaster recovery-related task.</w:t>
                      </w:r>
                    </w:p>
                  </w:txbxContent>
                </v:textbox>
              </v:shape>
            </w:pict>
          </mc:Fallback>
        </mc:AlternateContent>
      </w:r>
    </w:p>
    <w:p w:rsidR="00C379A2" w:rsidRPr="0097333E" w:rsidRDefault="00C379A2">
      <w:pPr>
        <w:spacing w:after="200" w:line="276" w:lineRule="auto"/>
        <w:contextualSpacing w:val="0"/>
        <w:jc w:val="left"/>
        <w:rPr>
          <w:rFonts w:ascii="Microsoft New Tai Lue" w:eastAsiaTheme="majorEastAsia" w:hAnsi="Microsoft New Tai Lue" w:cs="Microsoft New Tai Lue"/>
          <w:b/>
          <w:bCs/>
          <w:sz w:val="32"/>
          <w:szCs w:val="28"/>
          <w14:numForm w14:val="oldStyle"/>
        </w:rPr>
      </w:pPr>
      <w:r w:rsidRPr="0097333E">
        <w:rPr>
          <w:rFonts w:ascii="Microsoft New Tai Lue" w:hAnsi="Microsoft New Tai Lue" w:cs="Microsoft New Tai Lue"/>
        </w:rPr>
        <w:br w:type="page"/>
      </w:r>
    </w:p>
    <w:p w:rsidR="005231E5" w:rsidRPr="0097333E" w:rsidRDefault="005231E5" w:rsidP="00993131">
      <w:pPr>
        <w:pStyle w:val="Heading1"/>
        <w:rPr>
          <w:rFonts w:ascii="Microsoft New Tai Lue" w:hAnsi="Microsoft New Tai Lue" w:cs="Microsoft New Tai Lue"/>
        </w:rPr>
      </w:pPr>
      <w:bookmarkStart w:id="13" w:name="_Toc495662912"/>
      <w:r w:rsidRPr="0097333E">
        <w:rPr>
          <w:rFonts w:ascii="Microsoft New Tai Lue" w:hAnsi="Microsoft New Tai Lue" w:cs="Microsoft New Tai Lue"/>
        </w:rPr>
        <w:t>Objectives</w:t>
      </w:r>
      <w:bookmarkEnd w:id="13"/>
    </w:p>
    <w:p w:rsidR="009310EA" w:rsidRPr="0097333E" w:rsidRDefault="009310EA" w:rsidP="009310EA">
      <w:pPr>
        <w:ind w:left="720"/>
        <w:rPr>
          <w:rFonts w:ascii="Microsoft New Tai Lue" w:hAnsi="Microsoft New Tai Lue" w:cs="Microsoft New Tai Lue"/>
        </w:rPr>
      </w:pPr>
      <w:r w:rsidRPr="0097333E">
        <w:rPr>
          <w:rFonts w:ascii="Microsoft New Tai Lue" w:hAnsi="Microsoft New Tai Lue" w:cs="Microsoft New Tai Lue"/>
          <w:noProof/>
          <w:lang w:eastAsia="en-US"/>
        </w:rPr>
        <mc:AlternateContent>
          <mc:Choice Requires="wps">
            <w:drawing>
              <wp:inline distT="0" distB="0" distL="0" distR="0" wp14:anchorId="41646AA1" wp14:editId="445B8C96">
                <wp:extent cx="4795284" cy="465666"/>
                <wp:effectExtent l="0" t="0" r="24765" b="10795"/>
                <wp:docPr id="22" name="Text Box 22"/>
                <wp:cNvGraphicFramePr/>
                <a:graphic xmlns:a="http://schemas.openxmlformats.org/drawingml/2006/main">
                  <a:graphicData uri="http://schemas.microsoft.com/office/word/2010/wordprocessingShape">
                    <wps:wsp>
                      <wps:cNvSpPr txBox="1"/>
                      <wps:spPr>
                        <a:xfrm>
                          <a:off x="0" y="0"/>
                          <a:ext cx="4795284" cy="465666"/>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596B55" w:rsidRDefault="00AD5D40" w:rsidP="009310EA">
                            <w:pPr>
                              <w:rPr>
                                <w:rFonts w:ascii="Microsoft New Tai Lue" w:hAnsi="Microsoft New Tai Lue" w:cs="Microsoft New Tai Lue"/>
                                <w:i/>
                              </w:rPr>
                            </w:pPr>
                            <w:r w:rsidRPr="00596B55">
                              <w:rPr>
                                <w:rFonts w:ascii="Microsoft New Tai Lue" w:hAnsi="Microsoft New Tai Lue" w:cs="Microsoft New Tai Lue"/>
                                <w:i/>
                              </w:rPr>
                              <w:t xml:space="preserve">This section details the </w:t>
                            </w:r>
                            <w:r>
                              <w:rPr>
                                <w:rFonts w:ascii="Microsoft New Tai Lue" w:hAnsi="Microsoft New Tai Lue" w:cs="Microsoft New Tai Lue"/>
                                <w:i/>
                              </w:rPr>
                              <w:t>objectives of this plan and additional objectives that support the completion of the primary objectives.</w:t>
                            </w:r>
                          </w:p>
                          <w:p w:rsidR="00AD5D40" w:rsidRPr="00596B55" w:rsidRDefault="00AD5D40" w:rsidP="009310EA">
                            <w:pPr>
                              <w:jc w:val="left"/>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2" o:spid="_x0000_s1034" type="#_x0000_t202" style="width:377.6pt;height:3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" fillcolor="#a5a5a5 [2092]" strokeweight=".5pt">
                <v:textbox>
                  <w:txbxContent>
                    <w:p w:rsidR="00AD5D40" w:rsidRPr="00596B55" w:rsidRDefault="00AD5D40" w:rsidP="009310EA">
                      <w:pPr>
                        <w:rPr>
                          <w:rFonts w:ascii="Microsoft New Tai Lue" w:hAnsi="Microsoft New Tai Lue" w:cs="Microsoft New Tai Lue"/>
                          <w:i/>
                        </w:rPr>
                      </w:pPr>
                      <w:r w:rsidRPr="00596B55">
                        <w:rPr>
                          <w:rFonts w:ascii="Microsoft New Tai Lue" w:hAnsi="Microsoft New Tai Lue" w:cs="Microsoft New Tai Lue"/>
                          <w:i/>
                        </w:rPr>
                        <w:t xml:space="preserve">This section details the </w:t>
                      </w:r>
                      <w:r>
                        <w:rPr>
                          <w:rFonts w:ascii="Microsoft New Tai Lue" w:hAnsi="Microsoft New Tai Lue" w:cs="Microsoft New Tai Lue"/>
                          <w:i/>
                        </w:rPr>
                        <w:t>objectives of this plan and additional objectives that support the completion of the primary objectives.</w:t>
                      </w:r>
                    </w:p>
                    <w:p w:rsidR="00AD5D40" w:rsidRPr="00596B55" w:rsidRDefault="00AD5D40" w:rsidP="009310EA">
                      <w:pPr>
                        <w:jc w:val="left"/>
                        <w:rPr>
                          <w:rFonts w:ascii="Microsoft New Tai Lue" w:hAnsi="Microsoft New Tai Lue" w:cs="Microsoft New Tai Lue"/>
                          <w:i/>
                        </w:rPr>
                      </w:pPr>
                    </w:p>
                  </w:txbxContent>
                </v:textbox>
                <w10:anchorlock/>
              </v:shape>
            </w:pict>
          </mc:Fallback>
        </mc:AlternateContent>
      </w:r>
      <w:r w:rsidRPr="0097333E">
        <w:rPr>
          <w:rFonts w:ascii="Microsoft New Tai Lue" w:hAnsi="Microsoft New Tai Lue" w:cs="Microsoft New Tai Lue"/>
        </w:rPr>
        <w:t xml:space="preserve">The primary objective of this plan is to reinforce, formalize, and institutionalize a process for ongoing coordination during disaster recovery operations. This plan will support </w:t>
      </w:r>
      <w:r w:rsidRPr="0097333E">
        <w:rPr>
          <w:rFonts w:ascii="Microsoft New Tai Lue" w:hAnsi="Microsoft New Tai Lue" w:cs="Microsoft New Tai Lue"/>
          <w:color w:val="FF0000"/>
        </w:rPr>
        <w:t>&lt;Jurisdiction&gt;</w:t>
      </w:r>
      <w:r w:rsidRPr="0097333E">
        <w:rPr>
          <w:rFonts w:ascii="Microsoft New Tai Lue" w:hAnsi="Microsoft New Tai Lue" w:cs="Microsoft New Tai Lue"/>
        </w:rPr>
        <w:t xml:space="preserve">-level Disaster Recovery Operations and serve as the foundation for coordination between </w:t>
      </w:r>
      <w:r w:rsidRPr="0097333E">
        <w:rPr>
          <w:rFonts w:ascii="Microsoft New Tai Lue" w:hAnsi="Microsoft New Tai Lue" w:cs="Microsoft New Tai Lue"/>
          <w:color w:val="FF0000"/>
        </w:rPr>
        <w:t xml:space="preserve">&lt;Jurisdiction&gt;, </w:t>
      </w:r>
      <w:r w:rsidRPr="0097333E">
        <w:rPr>
          <w:rFonts w:ascii="Microsoft New Tai Lue" w:hAnsi="Microsoft New Tai Lue" w:cs="Microsoft New Tai Lue"/>
        </w:rPr>
        <w:t xml:space="preserve">Regional, and State-level Recovery Operations. This plan provides the overarching short-term, intermediate, and long-term recovery goals and activities of the </w:t>
      </w:r>
      <w:r w:rsidRPr="0097333E">
        <w:rPr>
          <w:rFonts w:ascii="Microsoft New Tai Lue" w:hAnsi="Microsoft New Tai Lue" w:cs="Microsoft New Tai Lue"/>
          <w:color w:val="FF0000"/>
        </w:rPr>
        <w:t xml:space="preserve">&lt;Jurisdiction&gt; </w:t>
      </w:r>
      <w:r w:rsidRPr="0097333E">
        <w:rPr>
          <w:rFonts w:ascii="Microsoft New Tai Lue" w:hAnsi="Microsoft New Tai Lue" w:cs="Microsoft New Tai Lue"/>
        </w:rPr>
        <w:t>by utilizing the Federal Emergency Management Agency (FEMA) recovery mission area core capability targets</w:t>
      </w:r>
      <w:r w:rsidR="00123915" w:rsidRPr="0097333E">
        <w:rPr>
          <w:rFonts w:ascii="Microsoft New Tai Lue" w:hAnsi="Microsoft New Tai Lue" w:cs="Microsoft New Tai Lue"/>
        </w:rPr>
        <w:t xml:space="preserve"> as examples</w:t>
      </w:r>
      <w:r w:rsidRPr="0097333E">
        <w:rPr>
          <w:rFonts w:ascii="Microsoft New Tai Lue" w:hAnsi="Microsoft New Tai Lue" w:cs="Microsoft New Tai Lue"/>
        </w:rPr>
        <w:t xml:space="preserve">. It is understood that as recovery is an evolving process, some objectives may be completed out of order or through the support of other </w:t>
      </w:r>
      <w:r w:rsidRPr="0097333E">
        <w:rPr>
          <w:rFonts w:ascii="Microsoft New Tai Lue" w:hAnsi="Microsoft New Tai Lue" w:cs="Microsoft New Tai Lue"/>
          <w:color w:val="FF0000"/>
        </w:rPr>
        <w:t>&lt;Jurisdiction&gt;</w:t>
      </w:r>
      <w:r w:rsidRPr="0097333E">
        <w:rPr>
          <w:rFonts w:ascii="Microsoft New Tai Lue" w:hAnsi="Microsoft New Tai Lue" w:cs="Microsoft New Tai Lue"/>
        </w:rPr>
        <w:t xml:space="preserve"> departments and agencies. </w:t>
      </w:r>
    </w:p>
    <w:p w:rsidR="009310EA" w:rsidRPr="0097333E" w:rsidRDefault="009310EA" w:rsidP="009310EA">
      <w:pPr>
        <w:ind w:left="792"/>
        <w:rPr>
          <w:rFonts w:ascii="Microsoft New Tai Lue" w:hAnsi="Microsoft New Tai Lue" w:cs="Microsoft New Tai Lue"/>
        </w:rPr>
      </w:pPr>
    </w:p>
    <w:p w:rsidR="009310EA" w:rsidRPr="0097333E" w:rsidRDefault="009310EA" w:rsidP="009310EA">
      <w:pPr>
        <w:pStyle w:val="Heading3"/>
        <w:keepNext w:val="0"/>
        <w:keepLines w:val="0"/>
        <w:numPr>
          <w:ilvl w:val="0"/>
          <w:numId w:val="0"/>
        </w:numPr>
        <w:spacing w:before="0"/>
        <w:ind w:firstLine="720"/>
        <w:jc w:val="both"/>
        <w:rPr>
          <w:rFonts w:ascii="Microsoft New Tai Lue" w:hAnsi="Microsoft New Tai Lue" w:cs="Microsoft New Tai Lue"/>
          <w:i w:val="0"/>
          <w:sz w:val="22"/>
        </w:rPr>
      </w:pPr>
      <w:bookmarkStart w:id="14" w:name="_Toc470871464"/>
      <w:bookmarkStart w:id="15" w:name="_Toc495662913"/>
      <w:r w:rsidRPr="0097333E">
        <w:rPr>
          <w:rFonts w:ascii="Microsoft New Tai Lue" w:hAnsi="Microsoft New Tai Lue" w:cs="Microsoft New Tai Lue"/>
          <w:i w:val="0"/>
          <w:sz w:val="22"/>
        </w:rPr>
        <w:t>Additional Objectives</w:t>
      </w:r>
      <w:bookmarkEnd w:id="14"/>
      <w:bookmarkEnd w:id="15"/>
    </w:p>
    <w:p w:rsidR="009310EA" w:rsidRPr="0097333E" w:rsidRDefault="009310EA" w:rsidP="009310EA">
      <w:pPr>
        <w:spacing w:after="240"/>
        <w:ind w:firstLine="720"/>
        <w:rPr>
          <w:rFonts w:ascii="Microsoft New Tai Lue" w:hAnsi="Microsoft New Tai Lue" w:cs="Microsoft New Tai Lue"/>
        </w:rPr>
      </w:pPr>
      <w:r w:rsidRPr="0097333E">
        <w:rPr>
          <w:rFonts w:ascii="Microsoft New Tai Lue" w:hAnsi="Microsoft New Tai Lue" w:cs="Microsoft New Tai Lue"/>
        </w:rPr>
        <w:t xml:space="preserve">Additional objectives of this plan include, but are not limited to: </w:t>
      </w:r>
    </w:p>
    <w:p w:rsidR="009310EA" w:rsidRPr="0097333E" w:rsidRDefault="009310EA" w:rsidP="009310EA">
      <w:pPr>
        <w:pStyle w:val="ListParagraph"/>
        <w:numPr>
          <w:ilvl w:val="0"/>
          <w:numId w:val="36"/>
        </w:numPr>
        <w:spacing w:after="240"/>
        <w:jc w:val="both"/>
        <w:rPr>
          <w:rFonts w:ascii="Microsoft New Tai Lue" w:hAnsi="Microsoft New Tai Lue" w:cs="Microsoft New Tai Lue"/>
        </w:rPr>
      </w:pPr>
      <w:r w:rsidRPr="0097333E">
        <w:rPr>
          <w:rFonts w:ascii="Microsoft New Tai Lue" w:hAnsi="Microsoft New Tai Lue" w:cs="Microsoft New Tai Lue"/>
        </w:rPr>
        <w:t xml:space="preserve">Identifying procedures and operations for achieving set recovery milestones, and the restoration of affected </w:t>
      </w:r>
      <w:r w:rsidRPr="0097333E">
        <w:rPr>
          <w:rFonts w:ascii="Microsoft New Tai Lue" w:hAnsi="Microsoft New Tai Lue" w:cs="Microsoft New Tai Lue"/>
          <w:color w:val="FF0000"/>
        </w:rPr>
        <w:t xml:space="preserve">&lt;Jurisdiction&gt; </w:t>
      </w:r>
      <w:r w:rsidRPr="0097333E">
        <w:rPr>
          <w:rFonts w:ascii="Microsoft New Tai Lue" w:hAnsi="Microsoft New Tai Lue" w:cs="Microsoft New Tai Lue"/>
        </w:rPr>
        <w:t>services;</w:t>
      </w:r>
    </w:p>
    <w:p w:rsidR="009310EA" w:rsidRPr="0097333E" w:rsidRDefault="009310EA" w:rsidP="009310EA">
      <w:pPr>
        <w:pStyle w:val="ListParagraph"/>
        <w:numPr>
          <w:ilvl w:val="0"/>
          <w:numId w:val="0"/>
        </w:numPr>
        <w:ind w:left="1800"/>
        <w:jc w:val="both"/>
        <w:rPr>
          <w:rFonts w:ascii="Microsoft New Tai Lue" w:hAnsi="Microsoft New Tai Lue" w:cs="Microsoft New Tai Lue"/>
          <w:sz w:val="16"/>
        </w:rPr>
      </w:pPr>
    </w:p>
    <w:p w:rsidR="009310EA" w:rsidRPr="0097333E" w:rsidRDefault="009310EA" w:rsidP="009310EA">
      <w:pPr>
        <w:pStyle w:val="ListParagraph"/>
        <w:numPr>
          <w:ilvl w:val="0"/>
          <w:numId w:val="36"/>
        </w:numPr>
        <w:jc w:val="both"/>
        <w:rPr>
          <w:rFonts w:ascii="Microsoft New Tai Lue" w:hAnsi="Microsoft New Tai Lue" w:cs="Microsoft New Tai Lue"/>
        </w:rPr>
      </w:pPr>
      <w:r w:rsidRPr="0097333E">
        <w:rPr>
          <w:rFonts w:ascii="Microsoft New Tai Lue" w:hAnsi="Microsoft New Tai Lue" w:cs="Microsoft New Tai Lue"/>
        </w:rPr>
        <w:t xml:space="preserve">Identifying the roles and responsibilities of  various </w:t>
      </w:r>
      <w:r w:rsidRPr="0097333E">
        <w:rPr>
          <w:rFonts w:ascii="Microsoft New Tai Lue" w:hAnsi="Microsoft New Tai Lue" w:cs="Microsoft New Tai Lue"/>
          <w:color w:val="FF0000"/>
        </w:rPr>
        <w:t xml:space="preserve">&lt;Jurisdiction&gt; departments/agencies </w:t>
      </w:r>
      <w:r w:rsidRPr="0097333E">
        <w:rPr>
          <w:rFonts w:ascii="Microsoft New Tai Lue" w:hAnsi="Microsoft New Tai Lue" w:cs="Microsoft New Tai Lue"/>
        </w:rPr>
        <w:t>recovery operations;</w:t>
      </w:r>
    </w:p>
    <w:p w:rsidR="009310EA" w:rsidRPr="0097333E" w:rsidRDefault="009310EA" w:rsidP="009310EA">
      <w:pPr>
        <w:pStyle w:val="ListParagraph"/>
        <w:numPr>
          <w:ilvl w:val="0"/>
          <w:numId w:val="0"/>
        </w:numPr>
        <w:ind w:left="1440"/>
        <w:jc w:val="both"/>
        <w:rPr>
          <w:rFonts w:ascii="Microsoft New Tai Lue" w:hAnsi="Microsoft New Tai Lue" w:cs="Microsoft New Tai Lue"/>
          <w:sz w:val="16"/>
        </w:rPr>
      </w:pPr>
    </w:p>
    <w:p w:rsidR="009310EA" w:rsidRPr="00AD5D40" w:rsidRDefault="009310EA" w:rsidP="00AD5D40">
      <w:pPr>
        <w:pStyle w:val="ListParagraph"/>
        <w:numPr>
          <w:ilvl w:val="0"/>
          <w:numId w:val="36"/>
        </w:numPr>
        <w:spacing w:after="240"/>
        <w:jc w:val="both"/>
        <w:rPr>
          <w:rFonts w:ascii="Microsoft New Tai Lue" w:hAnsi="Microsoft New Tai Lue" w:cs="Microsoft New Tai Lue"/>
        </w:rPr>
      </w:pPr>
      <w:r w:rsidRPr="0097333E">
        <w:rPr>
          <w:rFonts w:ascii="Microsoft New Tai Lue" w:hAnsi="Microsoft New Tai Lue" w:cs="Microsoft New Tai Lue"/>
        </w:rPr>
        <w:t xml:space="preserve">Identifying supporting partners of </w:t>
      </w:r>
      <w:r w:rsidR="00123915" w:rsidRPr="0097333E">
        <w:rPr>
          <w:rFonts w:ascii="Microsoft New Tai Lue" w:hAnsi="Microsoft New Tai Lue" w:cs="Microsoft New Tai Lue"/>
          <w:color w:val="FF0000"/>
        </w:rPr>
        <w:t>&lt;Jurisdiction</w:t>
      </w:r>
      <w:proofErr w:type="gramStart"/>
      <w:r w:rsidR="00123915" w:rsidRPr="0097333E">
        <w:rPr>
          <w:rFonts w:ascii="Microsoft New Tai Lue" w:hAnsi="Microsoft New Tai Lue" w:cs="Microsoft New Tai Lue"/>
          <w:color w:val="FF0000"/>
        </w:rPr>
        <w:t xml:space="preserve">&gt; </w:t>
      </w:r>
      <w:r w:rsidRPr="0097333E">
        <w:rPr>
          <w:rFonts w:ascii="Microsoft New Tai Lue" w:hAnsi="Microsoft New Tai Lue" w:cs="Microsoft New Tai Lue"/>
          <w:color w:val="FF0000"/>
        </w:rPr>
        <w:t xml:space="preserve"> </w:t>
      </w:r>
      <w:r w:rsidRPr="0097333E">
        <w:rPr>
          <w:rFonts w:ascii="Microsoft New Tai Lue" w:hAnsi="Microsoft New Tai Lue" w:cs="Microsoft New Tai Lue"/>
        </w:rPr>
        <w:t>that</w:t>
      </w:r>
      <w:proofErr w:type="gramEnd"/>
      <w:r w:rsidRPr="0097333E">
        <w:rPr>
          <w:rFonts w:ascii="Microsoft New Tai Lue" w:hAnsi="Microsoft New Tai Lue" w:cs="Microsoft New Tai Lue"/>
        </w:rPr>
        <w:t xml:space="preserve"> can support and facilitate the overarching and incident</w:t>
      </w:r>
      <w:r w:rsidR="00123915" w:rsidRPr="0097333E">
        <w:rPr>
          <w:rFonts w:ascii="Microsoft New Tai Lue" w:hAnsi="Microsoft New Tai Lue" w:cs="Microsoft New Tai Lue"/>
        </w:rPr>
        <w:t xml:space="preserve"> specific recovery objectives set forth by the </w:t>
      </w:r>
      <w:r w:rsidR="00123915" w:rsidRPr="0097333E">
        <w:rPr>
          <w:rFonts w:ascii="Microsoft New Tai Lue" w:hAnsi="Microsoft New Tai Lue" w:cs="Microsoft New Tai Lue"/>
          <w:color w:val="FF0000"/>
        </w:rPr>
        <w:t>&lt;Jurisdiction&gt;.</w:t>
      </w:r>
    </w:p>
    <w:p w:rsidR="00AD5D40" w:rsidRPr="00AD5D40" w:rsidRDefault="00AD5D40" w:rsidP="00AD5D40">
      <w:pPr>
        <w:pStyle w:val="CommentText"/>
        <w:ind w:firstLine="720"/>
        <w:rPr>
          <w:rFonts w:ascii="Microsoft New Tai Lue" w:hAnsi="Microsoft New Tai Lue" w:cs="Microsoft New Tai Lue"/>
          <w:color w:val="FF0000"/>
          <w:sz w:val="22"/>
        </w:rPr>
      </w:pPr>
      <w:r w:rsidRPr="00AD5D40">
        <w:rPr>
          <w:rFonts w:ascii="Microsoft New Tai Lue" w:hAnsi="Microsoft New Tai Lue" w:cs="Microsoft New Tai Lue"/>
          <w:color w:val="FF0000"/>
          <w:sz w:val="22"/>
        </w:rPr>
        <w:t xml:space="preserve">Other examples may include: </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Be prepared and be proactive</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 xml:space="preserve">Establish and maintain the </w:t>
      </w:r>
      <w:r>
        <w:rPr>
          <w:rFonts w:ascii="Microsoft New Tai Lue" w:hAnsi="Microsoft New Tai Lue" w:cs="Microsoft New Tai Lue"/>
          <w:color w:val="FF0000"/>
        </w:rPr>
        <w:t>Jurisdiction’s</w:t>
      </w:r>
      <w:r w:rsidRPr="00AD5D40">
        <w:rPr>
          <w:rFonts w:ascii="Microsoft New Tai Lue" w:hAnsi="Microsoft New Tai Lue" w:cs="Microsoft New Tai Lue"/>
          <w:color w:val="FF0000"/>
        </w:rPr>
        <w:t xml:space="preserve"> leadership role</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 xml:space="preserve">Leverage the private and non-profit sectors, using existing relationships </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 xml:space="preserve">Promote legitimacy and credibility </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 xml:space="preserve">Build on existing deliberative plans and asset identification/prioritization </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Ensure sufficient financial reserves</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Provide effective command and coordination</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 xml:space="preserve">Maximize funding opportunities </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Communicate effectively</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Promote mitigation and foster resilient redevelopment and construction</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 xml:space="preserve">Maintain and enhance the </w:t>
      </w:r>
      <w:proofErr w:type="spellStart"/>
      <w:r>
        <w:rPr>
          <w:rFonts w:ascii="Microsoft New Tai Lue" w:hAnsi="Microsoft New Tai Lue" w:cs="Microsoft New Tai Lue"/>
          <w:color w:val="FF0000"/>
        </w:rPr>
        <w:t>Jurisdicton’s</w:t>
      </w:r>
      <w:proofErr w:type="spellEnd"/>
      <w:r w:rsidRPr="00AD5D40">
        <w:rPr>
          <w:rFonts w:ascii="Microsoft New Tai Lue" w:hAnsi="Microsoft New Tai Lue" w:cs="Microsoft New Tai Lue"/>
          <w:color w:val="FF0000"/>
        </w:rPr>
        <w:t xml:space="preserve"> economic base</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Sustain social and human services, public safety, and health services</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Provide and/or ensure quality housing</w:t>
      </w:r>
    </w:p>
    <w:p w:rsidR="00AD5D40" w:rsidRPr="00AD5D40" w:rsidRDefault="00AD5D40" w:rsidP="00AD5D40">
      <w:pPr>
        <w:pStyle w:val="ListParagraph"/>
        <w:numPr>
          <w:ilvl w:val="0"/>
          <w:numId w:val="16"/>
        </w:numPr>
        <w:jc w:val="both"/>
        <w:rPr>
          <w:rFonts w:ascii="Microsoft New Tai Lue" w:hAnsi="Microsoft New Tai Lue" w:cs="Microsoft New Tai Lue"/>
          <w:color w:val="FF0000"/>
        </w:rPr>
      </w:pPr>
      <w:r w:rsidRPr="00AD5D40">
        <w:rPr>
          <w:rFonts w:ascii="Microsoft New Tai Lue" w:hAnsi="Microsoft New Tai Lue" w:cs="Microsoft New Tai Lue"/>
          <w:color w:val="FF0000"/>
        </w:rPr>
        <w:t>Sustain lifelines and restore infrastructure and public facilities</w:t>
      </w:r>
    </w:p>
    <w:p w:rsidR="00AD5D40" w:rsidRPr="00AD5D40" w:rsidRDefault="00AD5D40" w:rsidP="00AD5D40">
      <w:pPr>
        <w:rPr>
          <w:rFonts w:ascii="Microsoft New Tai Lue" w:hAnsi="Microsoft New Tai Lue" w:cs="Microsoft New Tai Lue"/>
          <w:color w:val="FF0000"/>
        </w:rPr>
      </w:pPr>
    </w:p>
    <w:p w:rsidR="00123915" w:rsidRPr="0097333E" w:rsidRDefault="00123915">
      <w:pPr>
        <w:spacing w:after="200" w:line="276" w:lineRule="auto"/>
        <w:contextualSpacing w:val="0"/>
        <w:jc w:val="left"/>
        <w:rPr>
          <w:rFonts w:ascii="Microsoft New Tai Lue" w:eastAsiaTheme="majorEastAsia" w:hAnsi="Microsoft New Tai Lue" w:cs="Microsoft New Tai Lue"/>
          <w:b/>
          <w:bCs/>
          <w:sz w:val="32"/>
          <w:szCs w:val="28"/>
          <w14:numForm w14:val="oldStyle"/>
        </w:rPr>
      </w:pPr>
      <w:r w:rsidRPr="0097333E">
        <w:rPr>
          <w:rFonts w:ascii="Microsoft New Tai Lue" w:hAnsi="Microsoft New Tai Lue" w:cs="Microsoft New Tai Lue"/>
        </w:rPr>
        <w:br w:type="page"/>
      </w:r>
    </w:p>
    <w:p w:rsidR="005231E5" w:rsidRPr="0097333E" w:rsidRDefault="005231E5" w:rsidP="00993131">
      <w:pPr>
        <w:pStyle w:val="Heading1"/>
        <w:rPr>
          <w:rFonts w:ascii="Microsoft New Tai Lue" w:hAnsi="Microsoft New Tai Lue" w:cs="Microsoft New Tai Lue"/>
        </w:rPr>
      </w:pPr>
      <w:bookmarkStart w:id="16" w:name="_Toc495662914"/>
      <w:r w:rsidRPr="0097333E">
        <w:rPr>
          <w:rFonts w:ascii="Microsoft New Tai Lue" w:hAnsi="Microsoft New Tai Lue" w:cs="Microsoft New Tai Lue"/>
        </w:rPr>
        <w:t>Facts and Assumptions</w:t>
      </w:r>
      <w:bookmarkEnd w:id="16"/>
    </w:p>
    <w:p w:rsidR="00123915" w:rsidRPr="0097333E" w:rsidRDefault="00123915" w:rsidP="00123915">
      <w:pPr>
        <w:ind w:left="720"/>
        <w:rPr>
          <w:rFonts w:ascii="Microsoft New Tai Lue" w:hAnsi="Microsoft New Tai Lue" w:cs="Microsoft New Tai Lue"/>
        </w:rPr>
      </w:pPr>
      <w:r w:rsidRPr="0097333E">
        <w:rPr>
          <w:rFonts w:ascii="Microsoft New Tai Lue" w:hAnsi="Microsoft New Tai Lue" w:cs="Microsoft New Tai Lue"/>
          <w:noProof/>
          <w:lang w:eastAsia="en-US"/>
        </w:rPr>
        <mc:AlternateContent>
          <mc:Choice Requires="wps">
            <w:drawing>
              <wp:inline distT="0" distB="0" distL="0" distR="0" wp14:anchorId="072D3821" wp14:editId="6CCEF119">
                <wp:extent cx="4859079" cy="797442"/>
                <wp:effectExtent l="0" t="0" r="17780" b="22225"/>
                <wp:docPr id="12" name="Text Box 12"/>
                <wp:cNvGraphicFramePr/>
                <a:graphic xmlns:a="http://schemas.openxmlformats.org/drawingml/2006/main">
                  <a:graphicData uri="http://schemas.microsoft.com/office/word/2010/wordprocessingShape">
                    <wps:wsp>
                      <wps:cNvSpPr txBox="1"/>
                      <wps:spPr>
                        <a:xfrm>
                          <a:off x="0" y="0"/>
                          <a:ext cx="4859079" cy="797442"/>
                        </a:xfrm>
                        <a:prstGeom prst="rect">
                          <a:avLst/>
                        </a:prstGeom>
                        <a:solidFill>
                          <a:sysClr val="window" lastClr="FFFFFF">
                            <a:lumMod val="65000"/>
                          </a:sysClr>
                        </a:solidFill>
                        <a:ln w="6350">
                          <a:solidFill>
                            <a:prstClr val="black"/>
                          </a:solidFill>
                        </a:ln>
                        <a:effectLst/>
                      </wps:spPr>
                      <wps:txbx>
                        <w:txbxContent>
                          <w:p w:rsidR="00AD5D40" w:rsidRPr="00596B55" w:rsidRDefault="00AD5D40" w:rsidP="00123915">
                            <w:pPr>
                              <w:rPr>
                                <w:rFonts w:ascii="Microsoft New Tai Lue" w:hAnsi="Microsoft New Tai Lue" w:cs="Microsoft New Tai Lue"/>
                                <w:i/>
                              </w:rPr>
                            </w:pPr>
                            <w:r w:rsidRPr="00596B55">
                              <w:rPr>
                                <w:rFonts w:ascii="Microsoft New Tai Lue" w:hAnsi="Microsoft New Tai Lue" w:cs="Microsoft New Tai Lue"/>
                                <w:i/>
                              </w:rPr>
                              <w:t xml:space="preserve">This section details the </w:t>
                            </w:r>
                            <w:r>
                              <w:rPr>
                                <w:rFonts w:ascii="Microsoft New Tai Lue" w:hAnsi="Microsoft New Tai Lue" w:cs="Microsoft New Tai Lue"/>
                                <w:i/>
                              </w:rPr>
                              <w:t xml:space="preserve">facts and </w:t>
                            </w:r>
                            <w:r w:rsidRPr="00596B55">
                              <w:rPr>
                                <w:rFonts w:ascii="Microsoft New Tai Lue" w:hAnsi="Microsoft New Tai Lue" w:cs="Microsoft New Tai Lue"/>
                                <w:i/>
                              </w:rPr>
                              <w:t>assumptions related to recovery operations and the assumed processes that the local jurisdiction will undergo during a disaster recovery. These can be edited, ex</w:t>
                            </w:r>
                            <w:r>
                              <w:rPr>
                                <w:rFonts w:ascii="Microsoft New Tai Lue" w:hAnsi="Microsoft New Tai Lue" w:cs="Microsoft New Tai Lue"/>
                                <w:i/>
                              </w:rPr>
                              <w:t>panded, or deleted if necessary</w:t>
                            </w:r>
                            <w:r w:rsidRPr="00596B55">
                              <w:rPr>
                                <w:rFonts w:ascii="Microsoft New Tai Lue" w:hAnsi="Microsoft New Tai Lue" w:cs="Microsoft New Tai Lue"/>
                                <w:i/>
                              </w:rPr>
                              <w:t xml:space="preserve"> </w:t>
                            </w:r>
                          </w:p>
                          <w:p w:rsidR="00AD5D40" w:rsidRPr="00596B55" w:rsidRDefault="00AD5D40" w:rsidP="00123915">
                            <w:pPr>
                              <w:jc w:val="left"/>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2" o:spid="_x0000_s1035" type="#_x0000_t202" style="width:382.6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" fillcolor="#a6a6a6" strokeweight=".5pt">
                <v:textbox>
                  <w:txbxContent>
                    <w:p w:rsidR="00AD5D40" w:rsidRPr="00596B55" w:rsidRDefault="00AD5D40" w:rsidP="00123915">
                      <w:pPr>
                        <w:rPr>
                          <w:rFonts w:ascii="Microsoft New Tai Lue" w:hAnsi="Microsoft New Tai Lue" w:cs="Microsoft New Tai Lue"/>
                          <w:i/>
                        </w:rPr>
                      </w:pPr>
                      <w:r w:rsidRPr="00596B55">
                        <w:rPr>
                          <w:rFonts w:ascii="Microsoft New Tai Lue" w:hAnsi="Microsoft New Tai Lue" w:cs="Microsoft New Tai Lue"/>
                          <w:i/>
                        </w:rPr>
                        <w:t xml:space="preserve">This section details the </w:t>
                      </w:r>
                      <w:r>
                        <w:rPr>
                          <w:rFonts w:ascii="Microsoft New Tai Lue" w:hAnsi="Microsoft New Tai Lue" w:cs="Microsoft New Tai Lue"/>
                          <w:i/>
                        </w:rPr>
                        <w:t xml:space="preserve">facts and </w:t>
                      </w:r>
                      <w:r w:rsidRPr="00596B55">
                        <w:rPr>
                          <w:rFonts w:ascii="Microsoft New Tai Lue" w:hAnsi="Microsoft New Tai Lue" w:cs="Microsoft New Tai Lue"/>
                          <w:i/>
                        </w:rPr>
                        <w:t>assumptions related to recovery operations and the assumed processes that the local jurisdiction will undergo during a disaster recovery. These can be edited, ex</w:t>
                      </w:r>
                      <w:r>
                        <w:rPr>
                          <w:rFonts w:ascii="Microsoft New Tai Lue" w:hAnsi="Microsoft New Tai Lue" w:cs="Microsoft New Tai Lue"/>
                          <w:i/>
                        </w:rPr>
                        <w:t>panded, or deleted if necessary</w:t>
                      </w:r>
                      <w:r w:rsidRPr="00596B55">
                        <w:rPr>
                          <w:rFonts w:ascii="Microsoft New Tai Lue" w:hAnsi="Microsoft New Tai Lue" w:cs="Microsoft New Tai Lue"/>
                          <w:i/>
                        </w:rPr>
                        <w:t xml:space="preserve"> </w:t>
                      </w:r>
                    </w:p>
                    <w:p w:rsidR="00AD5D40" w:rsidRPr="00596B55" w:rsidRDefault="00AD5D40" w:rsidP="00123915">
                      <w:pPr>
                        <w:jc w:val="left"/>
                        <w:rPr>
                          <w:rFonts w:ascii="Microsoft New Tai Lue" w:hAnsi="Microsoft New Tai Lue" w:cs="Microsoft New Tai Lue"/>
                          <w:i/>
                        </w:rPr>
                      </w:pPr>
                    </w:p>
                  </w:txbxContent>
                </v:textbox>
                <w10:anchorlock/>
              </v:shape>
            </w:pict>
          </mc:Fallback>
        </mc:AlternateContent>
      </w:r>
    </w:p>
    <w:p w:rsidR="00896EE0" w:rsidRPr="0097333E" w:rsidRDefault="00896EE0" w:rsidP="00896EE0">
      <w:pPr>
        <w:pStyle w:val="Heading2"/>
        <w:rPr>
          <w:rFonts w:ascii="Microsoft New Tai Lue" w:hAnsi="Microsoft New Tai Lue" w:cs="Microsoft New Tai Lue"/>
        </w:rPr>
      </w:pPr>
      <w:bookmarkStart w:id="17" w:name="_Toc495662915"/>
      <w:r w:rsidRPr="0097333E">
        <w:rPr>
          <w:rFonts w:ascii="Microsoft New Tai Lue" w:hAnsi="Microsoft New Tai Lue" w:cs="Microsoft New Tai Lue"/>
        </w:rPr>
        <w:t>Facts:</w:t>
      </w:r>
      <w:bookmarkEnd w:id="17"/>
    </w:p>
    <w:p w:rsidR="00AE1A75" w:rsidRPr="0097333E" w:rsidRDefault="00AE1A75" w:rsidP="00123915">
      <w:pPr>
        <w:pStyle w:val="ListParagraph"/>
        <w:numPr>
          <w:ilvl w:val="0"/>
          <w:numId w:val="17"/>
        </w:numPr>
        <w:jc w:val="both"/>
        <w:rPr>
          <w:rFonts w:ascii="Microsoft New Tai Lue" w:hAnsi="Microsoft New Tai Lue" w:cs="Microsoft New Tai Lue"/>
        </w:rPr>
      </w:pPr>
      <w:r w:rsidRPr="0097333E">
        <w:rPr>
          <w:rFonts w:ascii="Microsoft New Tai Lue" w:hAnsi="Microsoft New Tai Lue" w:cs="Microsoft New Tai Lue"/>
        </w:rPr>
        <w:t xml:space="preserve">Nothing in this plan alters or impedes the ability of the </w:t>
      </w:r>
      <w:r w:rsidR="00C8747F" w:rsidRPr="0097333E">
        <w:rPr>
          <w:rFonts w:ascii="Microsoft New Tai Lue" w:hAnsi="Microsoft New Tai Lue" w:cs="Microsoft New Tai Lue"/>
          <w:color w:val="FF0000"/>
        </w:rPr>
        <w:t>&lt;Jurisdiction&gt;</w:t>
      </w:r>
      <w:r w:rsidRPr="0097333E">
        <w:rPr>
          <w:rFonts w:ascii="Microsoft New Tai Lue" w:hAnsi="Microsoft New Tai Lue" w:cs="Microsoft New Tai Lue"/>
        </w:rPr>
        <w:t>to carry out its specific authorities or perform its responsibilities under all applicable laws, executive orders, and directives.</w:t>
      </w:r>
    </w:p>
    <w:p w:rsidR="00AE1A75" w:rsidRPr="0097333E" w:rsidRDefault="00AE1A75" w:rsidP="00123915">
      <w:pPr>
        <w:pStyle w:val="ListParagraph"/>
        <w:numPr>
          <w:ilvl w:val="0"/>
          <w:numId w:val="17"/>
        </w:numPr>
        <w:jc w:val="both"/>
        <w:rPr>
          <w:rFonts w:ascii="Microsoft New Tai Lue" w:hAnsi="Microsoft New Tai Lue" w:cs="Microsoft New Tai Lue"/>
        </w:rPr>
      </w:pPr>
      <w:r w:rsidRPr="0097333E">
        <w:rPr>
          <w:rFonts w:ascii="Microsoft New Tai Lue" w:hAnsi="Microsoft New Tai Lue" w:cs="Microsoft New Tai Lue"/>
        </w:rPr>
        <w:t xml:space="preserve">This plan does not alter the existing authorities of individual </w:t>
      </w:r>
      <w:r w:rsidR="00C8747F" w:rsidRPr="0097333E">
        <w:rPr>
          <w:rFonts w:ascii="Microsoft New Tai Lue" w:hAnsi="Microsoft New Tai Lue" w:cs="Microsoft New Tai Lue"/>
          <w:color w:val="FF0000"/>
        </w:rPr>
        <w:t xml:space="preserve">&lt;Jurisdiction&gt; </w:t>
      </w:r>
      <w:r w:rsidR="00C8747F" w:rsidRPr="0097333E">
        <w:rPr>
          <w:rFonts w:ascii="Microsoft New Tai Lue" w:hAnsi="Microsoft New Tai Lue" w:cs="Microsoft New Tai Lue"/>
        </w:rPr>
        <w:t>departments/ag</w:t>
      </w:r>
      <w:r w:rsidRPr="0097333E">
        <w:rPr>
          <w:rFonts w:ascii="Microsoft New Tai Lue" w:hAnsi="Microsoft New Tai Lue" w:cs="Microsoft New Tai Lue"/>
        </w:rPr>
        <w:t>encies</w:t>
      </w:r>
      <w:r w:rsidR="00C8747F" w:rsidRPr="0097333E">
        <w:rPr>
          <w:rFonts w:ascii="Microsoft New Tai Lue" w:hAnsi="Microsoft New Tai Lue" w:cs="Microsoft New Tai Lue"/>
        </w:rPr>
        <w:t xml:space="preserve"> </w:t>
      </w:r>
      <w:r w:rsidRPr="0097333E">
        <w:rPr>
          <w:rFonts w:ascii="Microsoft New Tai Lue" w:hAnsi="Microsoft New Tai Lue" w:cs="Microsoft New Tai Lue"/>
        </w:rPr>
        <w:t>and does not convey new authorities.</w:t>
      </w:r>
    </w:p>
    <w:p w:rsidR="00AE1A75" w:rsidRPr="0097333E" w:rsidRDefault="00AE1A75" w:rsidP="00123915">
      <w:pPr>
        <w:pStyle w:val="ListParagraph"/>
        <w:numPr>
          <w:ilvl w:val="0"/>
          <w:numId w:val="17"/>
        </w:numPr>
        <w:jc w:val="both"/>
        <w:rPr>
          <w:rFonts w:ascii="Microsoft New Tai Lue" w:hAnsi="Microsoft New Tai Lue" w:cs="Microsoft New Tai Lue"/>
        </w:rPr>
      </w:pPr>
      <w:r w:rsidRPr="0097333E">
        <w:rPr>
          <w:rFonts w:ascii="Microsoft New Tai Lue" w:hAnsi="Microsoft New Tai Lue" w:cs="Microsoft New Tai Lue"/>
        </w:rPr>
        <w:t xml:space="preserve">The </w:t>
      </w:r>
      <w:r w:rsidR="00C8747F" w:rsidRPr="0097333E">
        <w:rPr>
          <w:rFonts w:ascii="Microsoft New Tai Lue" w:hAnsi="Microsoft New Tai Lue" w:cs="Microsoft New Tai Lue"/>
          <w:color w:val="FF0000"/>
        </w:rPr>
        <w:t>&lt;Jurisdiction&gt;</w:t>
      </w:r>
      <w:r w:rsidRPr="0097333E">
        <w:rPr>
          <w:rFonts w:ascii="Microsoft New Tai Lue" w:hAnsi="Microsoft New Tai Lue" w:cs="Microsoft New Tai Lue"/>
        </w:rPr>
        <w:t>can determine its needs based upon its capabilities, gaps, and strengths.</w:t>
      </w:r>
    </w:p>
    <w:p w:rsidR="00896EE0" w:rsidRPr="0097333E" w:rsidRDefault="00896EE0" w:rsidP="00896EE0">
      <w:pPr>
        <w:pStyle w:val="Heading2"/>
        <w:rPr>
          <w:rFonts w:ascii="Microsoft New Tai Lue" w:hAnsi="Microsoft New Tai Lue" w:cs="Microsoft New Tai Lue"/>
        </w:rPr>
      </w:pPr>
      <w:bookmarkStart w:id="18" w:name="_Toc495662916"/>
      <w:r w:rsidRPr="0097333E">
        <w:rPr>
          <w:rFonts w:ascii="Microsoft New Tai Lue" w:hAnsi="Microsoft New Tai Lue" w:cs="Microsoft New Tai Lue"/>
        </w:rPr>
        <w:t>Assumptions:</w:t>
      </w:r>
      <w:bookmarkEnd w:id="18"/>
    </w:p>
    <w:p w:rsidR="00AE1A75"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 xml:space="preserve">A disaster may occur at any time with little or no warning, and recovery needs will exceed the capabilities of the </w:t>
      </w:r>
      <w:r w:rsidR="00C8747F" w:rsidRPr="0097333E">
        <w:rPr>
          <w:rFonts w:ascii="Microsoft New Tai Lue" w:hAnsi="Microsoft New Tai Lue" w:cs="Microsoft New Tai Lue"/>
          <w:color w:val="FF0000"/>
        </w:rPr>
        <w:t>&lt;Jurisdiction’s &gt;</w:t>
      </w:r>
      <w:r w:rsidRPr="0097333E">
        <w:rPr>
          <w:rFonts w:ascii="Microsoft New Tai Lue" w:hAnsi="Microsoft New Tai Lue" w:cs="Microsoft New Tai Lue"/>
        </w:rPr>
        <w:t>government, as well as the private sector and voluntary, nonprofit, and faith-based organizations in the affected area.</w:t>
      </w:r>
    </w:p>
    <w:p w:rsidR="00AE1A75"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The recovery process will be indicated based on various triggering events, including:</w:t>
      </w:r>
    </w:p>
    <w:p w:rsidR="00AE1A75" w:rsidRPr="0097333E" w:rsidRDefault="00AE1A75" w:rsidP="00123915">
      <w:pPr>
        <w:pStyle w:val="ListParagraph"/>
        <w:numPr>
          <w:ilvl w:val="1"/>
          <w:numId w:val="27"/>
        </w:numPr>
        <w:ind w:left="2160"/>
        <w:jc w:val="both"/>
        <w:rPr>
          <w:rFonts w:ascii="Microsoft New Tai Lue" w:hAnsi="Microsoft New Tai Lue" w:cs="Microsoft New Tai Lue"/>
        </w:rPr>
      </w:pPr>
      <w:r w:rsidRPr="0097333E">
        <w:rPr>
          <w:rFonts w:ascii="Microsoft New Tai Lue" w:hAnsi="Microsoft New Tai Lue" w:cs="Microsoft New Tai Lue"/>
        </w:rPr>
        <w:t xml:space="preserve">In anticipation of the need for a disaster recovery effort (e.g., during a “pre-declaration” phase). </w:t>
      </w:r>
    </w:p>
    <w:p w:rsidR="00AE1A75" w:rsidRPr="0097333E" w:rsidRDefault="00AE1A75" w:rsidP="00123915">
      <w:pPr>
        <w:pStyle w:val="ListParagraph"/>
        <w:numPr>
          <w:ilvl w:val="1"/>
          <w:numId w:val="27"/>
        </w:numPr>
        <w:ind w:left="2160"/>
        <w:jc w:val="both"/>
        <w:rPr>
          <w:rFonts w:ascii="Microsoft New Tai Lue" w:hAnsi="Microsoft New Tai Lue" w:cs="Microsoft New Tai Lue"/>
        </w:rPr>
      </w:pPr>
      <w:r w:rsidRPr="0097333E">
        <w:rPr>
          <w:rFonts w:ascii="Microsoft New Tai Lue" w:hAnsi="Microsoft New Tai Lue" w:cs="Microsoft New Tai Lue"/>
        </w:rPr>
        <w:t>When life safety concerns have been resolved, and a need for recovery is indicated.</w:t>
      </w:r>
    </w:p>
    <w:p w:rsidR="00AE1A75" w:rsidRPr="0097333E" w:rsidRDefault="00AE1A75" w:rsidP="00123915">
      <w:pPr>
        <w:pStyle w:val="ListParagraph"/>
        <w:numPr>
          <w:ilvl w:val="0"/>
          <w:numId w:val="2"/>
        </w:numPr>
        <w:ind w:left="1440"/>
        <w:jc w:val="both"/>
        <w:rPr>
          <w:rFonts w:ascii="Microsoft New Tai Lue" w:hAnsi="Microsoft New Tai Lue" w:cs="Microsoft New Tai Lue"/>
        </w:rPr>
      </w:pPr>
      <w:r w:rsidRPr="0097333E">
        <w:rPr>
          <w:rFonts w:ascii="Microsoft New Tai Lue" w:hAnsi="Microsoft New Tai Lue" w:cs="Microsoft New Tai Lue"/>
        </w:rPr>
        <w:t xml:space="preserve">Recovery activities will occur both concurrently and at different rates, which will create challenges for meeting resource needs. </w:t>
      </w:r>
    </w:p>
    <w:p w:rsidR="00AE1A75"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 xml:space="preserve">Recovery is a scalable process, which will scale up as needs for resources are identified. </w:t>
      </w:r>
    </w:p>
    <w:p w:rsidR="00AE1A75"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 xml:space="preserve">Recovery efforts will require mutual aid, and outside assistance will be needed to help the community recovery. </w:t>
      </w:r>
    </w:p>
    <w:p w:rsidR="00AE1A75"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Some individuals or groups will be able to recover on their own, and some individuals or groups will need assistance to recover.</w:t>
      </w:r>
    </w:p>
    <w:p w:rsidR="00AE1A75"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 xml:space="preserve">It may be challenging to rebuild the community’s trust following a disaster. </w:t>
      </w:r>
    </w:p>
    <w:p w:rsidR="00AE1A75"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 xml:space="preserve">Debris removal will be critical, and the quantity of debris will likely exceed the </w:t>
      </w:r>
      <w:r w:rsidR="00C8747F" w:rsidRPr="0097333E">
        <w:rPr>
          <w:rFonts w:ascii="Microsoft New Tai Lue" w:hAnsi="Microsoft New Tai Lue" w:cs="Microsoft New Tai Lue"/>
          <w:color w:val="FF0000"/>
        </w:rPr>
        <w:t>&lt;Jurisdiction’s &gt;</w:t>
      </w:r>
      <w:r w:rsidRPr="0097333E">
        <w:rPr>
          <w:rFonts w:ascii="Microsoft New Tai Lue" w:hAnsi="Microsoft New Tai Lue" w:cs="Microsoft New Tai Lue"/>
        </w:rPr>
        <w:t xml:space="preserve">normal debris removal and disposal capabilities. </w:t>
      </w:r>
    </w:p>
    <w:p w:rsidR="00AE1A75"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A disaster will have financial/economic consequences that impact the recovery process.</w:t>
      </w:r>
    </w:p>
    <w:p w:rsidR="00AE1A75"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Damage to critical infrastructure/key resources caused by a disaster will impact the recovery process.</w:t>
      </w:r>
    </w:p>
    <w:p w:rsidR="00AE1A75"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Community members will be adversely impacted by a disaster (e.g., loss of income from work, damage to home/rental property, temporary or permanent displacement).</w:t>
      </w:r>
    </w:p>
    <w:p w:rsidR="00AE1A75"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Considerations will be made for people with disabilities and others with access and functional needs.</w:t>
      </w:r>
    </w:p>
    <w:p w:rsidR="005534F6"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 xml:space="preserve">Impacted communities and community members, including individuals, voluntary, nonprofit, and faith-based organizations, and businesses, will guide the recovery process and strategies for recovery. </w:t>
      </w:r>
    </w:p>
    <w:p w:rsidR="005534F6" w:rsidRPr="0097333E" w:rsidRDefault="00AE1A75" w:rsidP="00123915">
      <w:pPr>
        <w:pStyle w:val="ListParagraph"/>
        <w:numPr>
          <w:ilvl w:val="0"/>
          <w:numId w:val="27"/>
        </w:numPr>
        <w:ind w:left="1440"/>
        <w:jc w:val="both"/>
        <w:rPr>
          <w:rFonts w:ascii="Microsoft New Tai Lue" w:hAnsi="Microsoft New Tai Lue" w:cs="Microsoft New Tai Lue"/>
        </w:rPr>
      </w:pPr>
      <w:r w:rsidRPr="0097333E">
        <w:rPr>
          <w:rFonts w:ascii="Microsoft New Tai Lue" w:hAnsi="Microsoft New Tai Lue" w:cs="Microsoft New Tai Lue"/>
        </w:rPr>
        <w:t>Voluntary, nonprofit, and faith-based organizations, as well as private organizations, will be essential to successful recovery operations (e.g., by providing support to the community or helping lead the Long Term Recovery Committee).</w:t>
      </w:r>
      <w:r w:rsidR="005534F6" w:rsidRPr="0097333E">
        <w:rPr>
          <w:rFonts w:ascii="Microsoft New Tai Lue" w:hAnsi="Microsoft New Tai Lue" w:cs="Microsoft New Tai Lue"/>
        </w:rPr>
        <w:br w:type="page"/>
      </w:r>
    </w:p>
    <w:p w:rsidR="005231E5" w:rsidRPr="0097333E" w:rsidRDefault="005231E5" w:rsidP="005534F6">
      <w:pPr>
        <w:pStyle w:val="Heading1"/>
        <w:rPr>
          <w:rFonts w:ascii="Microsoft New Tai Lue" w:hAnsi="Microsoft New Tai Lue" w:cs="Microsoft New Tai Lue"/>
        </w:rPr>
      </w:pPr>
      <w:bookmarkStart w:id="19" w:name="_Toc495662917"/>
      <w:r w:rsidRPr="0097333E">
        <w:rPr>
          <w:rFonts w:ascii="Microsoft New Tai Lue" w:hAnsi="Microsoft New Tai Lue" w:cs="Microsoft New Tai Lue"/>
        </w:rPr>
        <w:t>Authorities and References</w:t>
      </w:r>
      <w:bookmarkEnd w:id="19"/>
    </w:p>
    <w:p w:rsidR="00C8747F" w:rsidRPr="0097333E" w:rsidRDefault="00C8747F" w:rsidP="00C8747F">
      <w:pPr>
        <w:rPr>
          <w:rFonts w:ascii="Microsoft New Tai Lue" w:hAnsi="Microsoft New Tai Lue" w:cs="Microsoft New Tai Lue"/>
        </w:rPr>
      </w:pPr>
      <w:r w:rsidRPr="0097333E">
        <w:rPr>
          <w:rFonts w:ascii="Microsoft New Tai Lue" w:hAnsi="Microsoft New Tai Lue" w:cs="Microsoft New Tai Lue"/>
          <w:noProof/>
          <w:lang w:eastAsia="en-US"/>
        </w:rPr>
        <mc:AlternateContent>
          <mc:Choice Requires="wps">
            <w:drawing>
              <wp:inline distT="0" distB="0" distL="0" distR="0" wp14:anchorId="5A04453D" wp14:editId="70E12A6C">
                <wp:extent cx="5257800" cy="595423"/>
                <wp:effectExtent l="0" t="0" r="19050" b="14605"/>
                <wp:docPr id="11" name="Text Box 11"/>
                <wp:cNvGraphicFramePr/>
                <a:graphic xmlns:a="http://schemas.openxmlformats.org/drawingml/2006/main">
                  <a:graphicData uri="http://schemas.microsoft.com/office/word/2010/wordprocessingShape">
                    <wps:wsp>
                      <wps:cNvSpPr txBox="1"/>
                      <wps:spPr>
                        <a:xfrm>
                          <a:off x="0" y="0"/>
                          <a:ext cx="5257800" cy="595423"/>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Default="00AD5D40" w:rsidP="00C8747F">
                            <w:pPr>
                              <w:jc w:val="left"/>
                              <w:rPr>
                                <w:rFonts w:ascii="Microsoft New Tai Lue" w:hAnsi="Microsoft New Tai Lue" w:cs="Microsoft New Tai Lue"/>
                                <w:i/>
                              </w:rPr>
                            </w:pPr>
                            <w:r>
                              <w:rPr>
                                <w:rFonts w:ascii="Microsoft New Tai Lue" w:hAnsi="Microsoft New Tai Lue" w:cs="Microsoft New Tai Lue"/>
                                <w:i/>
                              </w:rPr>
                              <w:t>Insert language about the authorities governing the jurisdiction’s authority and purpose for creation. Other information includes references used during development of this plan/annex that were used as best practices or examples.</w:t>
                            </w:r>
                          </w:p>
                          <w:p w:rsidR="00AD5D40" w:rsidRPr="0006284F" w:rsidRDefault="00AD5D40" w:rsidP="00C8747F">
                            <w:pPr>
                              <w:jc w:val="center"/>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1" o:spid="_x0000_s1036" type="#_x0000_t202" style="width:414pt;height:4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" fillcolor="#a5a5a5 [2092]" strokeweight=".5pt">
                <v:textbox>
                  <w:txbxContent>
                    <w:p w:rsidR="00AD5D40" w:rsidRDefault="00AD5D40" w:rsidP="00C8747F">
                      <w:pPr>
                        <w:jc w:val="left"/>
                        <w:rPr>
                          <w:rFonts w:ascii="Microsoft New Tai Lue" w:hAnsi="Microsoft New Tai Lue" w:cs="Microsoft New Tai Lue"/>
                          <w:i/>
                        </w:rPr>
                      </w:pPr>
                      <w:r>
                        <w:rPr>
                          <w:rFonts w:ascii="Microsoft New Tai Lue" w:hAnsi="Microsoft New Tai Lue" w:cs="Microsoft New Tai Lue"/>
                          <w:i/>
                        </w:rPr>
                        <w:t>Insert language about the authorities governing the jurisdiction’s authority and purpose for creation. Other information includes references used during development of this plan/annex that were used as best practices or examples.</w:t>
                      </w:r>
                    </w:p>
                    <w:p w:rsidR="00AD5D40" w:rsidRPr="0006284F" w:rsidRDefault="00AD5D40" w:rsidP="00C8747F">
                      <w:pPr>
                        <w:jc w:val="center"/>
                        <w:rPr>
                          <w:rFonts w:ascii="Microsoft New Tai Lue" w:hAnsi="Microsoft New Tai Lue" w:cs="Microsoft New Tai Lue"/>
                          <w:i/>
                        </w:rPr>
                      </w:pPr>
                    </w:p>
                  </w:txbxContent>
                </v:textbox>
                <w10:anchorlock/>
              </v:shape>
            </w:pict>
          </mc:Fallback>
        </mc:AlternateContent>
      </w:r>
    </w:p>
    <w:p w:rsidR="00766567" w:rsidRPr="0097333E" w:rsidRDefault="00C8747F" w:rsidP="00766567">
      <w:pPr>
        <w:pStyle w:val="Heading2"/>
        <w:rPr>
          <w:rFonts w:ascii="Microsoft New Tai Lue" w:hAnsi="Microsoft New Tai Lue" w:cs="Microsoft New Tai Lue"/>
          <w:color w:val="FF0000"/>
        </w:rPr>
      </w:pPr>
      <w:bookmarkStart w:id="20" w:name="_Toc495662918"/>
      <w:r w:rsidRPr="0097333E">
        <w:rPr>
          <w:rFonts w:ascii="Microsoft New Tai Lue" w:hAnsi="Microsoft New Tai Lue" w:cs="Microsoft New Tai Lue"/>
          <w:color w:val="FF0000"/>
        </w:rPr>
        <w:t>&lt;Jurisdiction&gt;</w:t>
      </w:r>
      <w:bookmarkEnd w:id="20"/>
    </w:p>
    <w:p w:rsidR="00766567" w:rsidRPr="0097333E" w:rsidRDefault="00766567" w:rsidP="005231E5">
      <w:pPr>
        <w:pStyle w:val="ListParagraph"/>
        <w:numPr>
          <w:ilvl w:val="0"/>
          <w:numId w:val="4"/>
        </w:numPr>
        <w:rPr>
          <w:rFonts w:ascii="Microsoft New Tai Lue" w:hAnsi="Microsoft New Tai Lue" w:cs="Microsoft New Tai Lue"/>
        </w:rPr>
      </w:pPr>
      <w:r w:rsidRPr="0097333E">
        <w:rPr>
          <w:rFonts w:ascii="Microsoft New Tai Lue" w:hAnsi="Microsoft New Tai Lue" w:cs="Microsoft New Tai Lue"/>
        </w:rPr>
        <w:t xml:space="preserve">Relevant </w:t>
      </w:r>
      <w:r w:rsidR="00C8747F" w:rsidRPr="0097333E">
        <w:rPr>
          <w:rFonts w:ascii="Microsoft New Tai Lue" w:hAnsi="Microsoft New Tai Lue" w:cs="Microsoft New Tai Lue"/>
          <w:color w:val="FF0000"/>
        </w:rPr>
        <w:t>&lt;Jurisdiction&gt;</w:t>
      </w:r>
      <w:r w:rsidR="00C8747F" w:rsidRPr="0097333E">
        <w:rPr>
          <w:rFonts w:ascii="Microsoft New Tai Lue" w:hAnsi="Microsoft New Tai Lue" w:cs="Microsoft New Tai Lue"/>
        </w:rPr>
        <w:t xml:space="preserve"> </w:t>
      </w:r>
      <w:r w:rsidRPr="0097333E">
        <w:rPr>
          <w:rFonts w:ascii="Microsoft New Tai Lue" w:hAnsi="Microsoft New Tai Lue" w:cs="Microsoft New Tai Lue"/>
        </w:rPr>
        <w:t>Code Information</w:t>
      </w:r>
    </w:p>
    <w:p w:rsidR="005231E5" w:rsidRPr="0097333E" w:rsidRDefault="005231E5" w:rsidP="005231E5">
      <w:pPr>
        <w:pStyle w:val="ListParagraph"/>
        <w:numPr>
          <w:ilvl w:val="0"/>
          <w:numId w:val="4"/>
        </w:numPr>
        <w:rPr>
          <w:rFonts w:ascii="Microsoft New Tai Lue" w:hAnsi="Microsoft New Tai Lue" w:cs="Microsoft New Tai Lue"/>
        </w:rPr>
      </w:pPr>
      <w:r w:rsidRPr="0097333E">
        <w:rPr>
          <w:rFonts w:ascii="Microsoft New Tai Lue" w:hAnsi="Microsoft New Tai Lue" w:cs="Microsoft New Tai Lue"/>
        </w:rPr>
        <w:t>Building Ordinances/Permits/Restrictions/Waivers</w:t>
      </w:r>
    </w:p>
    <w:p w:rsidR="005231E5" w:rsidRPr="0097333E" w:rsidRDefault="005231E5" w:rsidP="005231E5">
      <w:pPr>
        <w:pStyle w:val="ListParagraph"/>
        <w:numPr>
          <w:ilvl w:val="0"/>
          <w:numId w:val="4"/>
        </w:numPr>
        <w:rPr>
          <w:rFonts w:ascii="Microsoft New Tai Lue" w:hAnsi="Microsoft New Tai Lue" w:cs="Microsoft New Tai Lue"/>
        </w:rPr>
      </w:pPr>
      <w:r w:rsidRPr="0097333E">
        <w:rPr>
          <w:rFonts w:ascii="Microsoft New Tai Lue" w:hAnsi="Microsoft New Tai Lue" w:cs="Microsoft New Tai Lue"/>
        </w:rPr>
        <w:t>Debris Removal</w:t>
      </w:r>
      <w:r w:rsidR="004B0D89" w:rsidRPr="0097333E">
        <w:rPr>
          <w:rFonts w:ascii="Microsoft New Tai Lue" w:hAnsi="Microsoft New Tai Lue" w:cs="Microsoft New Tai Lue"/>
        </w:rPr>
        <w:t xml:space="preserve"> Plan Reference </w:t>
      </w:r>
    </w:p>
    <w:p w:rsidR="005231E5" w:rsidRPr="0097333E" w:rsidRDefault="005231E5" w:rsidP="005231E5">
      <w:pPr>
        <w:pStyle w:val="ListParagraph"/>
        <w:numPr>
          <w:ilvl w:val="0"/>
          <w:numId w:val="4"/>
        </w:numPr>
        <w:rPr>
          <w:rFonts w:ascii="Microsoft New Tai Lue" w:hAnsi="Microsoft New Tai Lue" w:cs="Microsoft New Tai Lue"/>
        </w:rPr>
      </w:pPr>
      <w:r w:rsidRPr="0097333E">
        <w:rPr>
          <w:rFonts w:ascii="Microsoft New Tai Lue" w:hAnsi="Microsoft New Tai Lue" w:cs="Microsoft New Tai Lue"/>
        </w:rPr>
        <w:t>Housing</w:t>
      </w:r>
    </w:p>
    <w:p w:rsidR="005231E5" w:rsidRPr="0097333E" w:rsidRDefault="005231E5" w:rsidP="005231E5">
      <w:pPr>
        <w:pStyle w:val="ListParagraph"/>
        <w:numPr>
          <w:ilvl w:val="0"/>
          <w:numId w:val="4"/>
        </w:numPr>
        <w:rPr>
          <w:rFonts w:ascii="Microsoft New Tai Lue" w:hAnsi="Microsoft New Tai Lue" w:cs="Microsoft New Tai Lue"/>
        </w:rPr>
      </w:pPr>
      <w:r w:rsidRPr="0097333E">
        <w:rPr>
          <w:rFonts w:ascii="Microsoft New Tai Lue" w:hAnsi="Microsoft New Tai Lue" w:cs="Microsoft New Tai Lue"/>
        </w:rPr>
        <w:t xml:space="preserve">Economic Recovery Grants/Loans </w:t>
      </w:r>
    </w:p>
    <w:p w:rsidR="00766567" w:rsidRPr="0097333E" w:rsidRDefault="00766567" w:rsidP="00766567">
      <w:pPr>
        <w:pStyle w:val="Heading2"/>
        <w:rPr>
          <w:rFonts w:ascii="Microsoft New Tai Lue" w:hAnsi="Microsoft New Tai Lue" w:cs="Microsoft New Tai Lue"/>
        </w:rPr>
      </w:pPr>
      <w:bookmarkStart w:id="21" w:name="_Toc440369785"/>
      <w:bookmarkStart w:id="22" w:name="_Toc495662919"/>
      <w:r w:rsidRPr="0097333E">
        <w:rPr>
          <w:rFonts w:ascii="Microsoft New Tai Lue" w:hAnsi="Microsoft New Tai Lue" w:cs="Microsoft New Tai Lue"/>
        </w:rPr>
        <w:t>State of Maryland</w:t>
      </w:r>
      <w:bookmarkEnd w:id="21"/>
      <w:bookmarkEnd w:id="22"/>
    </w:p>
    <w:p w:rsidR="00766567" w:rsidRPr="0097333E" w:rsidRDefault="00766567" w:rsidP="00C8747F">
      <w:pPr>
        <w:ind w:left="720"/>
        <w:rPr>
          <w:rFonts w:ascii="Microsoft New Tai Lue" w:hAnsi="Microsoft New Tai Lue" w:cs="Microsoft New Tai Lue"/>
        </w:rPr>
      </w:pPr>
      <w:r w:rsidRPr="0097333E">
        <w:rPr>
          <w:rFonts w:ascii="Microsoft New Tai Lue" w:hAnsi="Microsoft New Tai Lue" w:cs="Microsoft New Tai Lue"/>
        </w:rPr>
        <w:t xml:space="preserve">Some of the State laws and regulations are included below: </w:t>
      </w:r>
    </w:p>
    <w:p w:rsidR="00766567" w:rsidRPr="0097333E" w:rsidRDefault="00766567" w:rsidP="00766567">
      <w:pPr>
        <w:pStyle w:val="ListParagraph"/>
        <w:numPr>
          <w:ilvl w:val="0"/>
          <w:numId w:val="29"/>
        </w:numPr>
        <w:rPr>
          <w:rFonts w:ascii="Microsoft New Tai Lue" w:hAnsi="Microsoft New Tai Lue" w:cs="Microsoft New Tai Lue"/>
        </w:rPr>
      </w:pPr>
      <w:r w:rsidRPr="0097333E">
        <w:rPr>
          <w:rFonts w:ascii="Microsoft New Tai Lue" w:hAnsi="Microsoft New Tai Lue" w:cs="Microsoft New Tai Lue"/>
        </w:rPr>
        <w:t xml:space="preserve">Annotated Code of Maryland, Public Safety Article, </w:t>
      </w:r>
      <w:proofErr w:type="gramStart"/>
      <w:r w:rsidRPr="0097333E">
        <w:rPr>
          <w:rFonts w:ascii="Microsoft New Tai Lue" w:hAnsi="Microsoft New Tai Lue" w:cs="Microsoft New Tai Lue"/>
        </w:rPr>
        <w:t>Title</w:t>
      </w:r>
      <w:proofErr w:type="gramEnd"/>
      <w:r w:rsidRPr="0097333E">
        <w:rPr>
          <w:rFonts w:ascii="Microsoft New Tai Lue" w:hAnsi="Microsoft New Tai Lue" w:cs="Microsoft New Tai Lue"/>
        </w:rPr>
        <w:t xml:space="preserve"> 14. </w:t>
      </w:r>
    </w:p>
    <w:p w:rsidR="00766567" w:rsidRPr="0097333E" w:rsidRDefault="00766567" w:rsidP="00766567">
      <w:pPr>
        <w:pStyle w:val="ListParagraph"/>
        <w:numPr>
          <w:ilvl w:val="0"/>
          <w:numId w:val="29"/>
        </w:numPr>
        <w:rPr>
          <w:rFonts w:ascii="Microsoft New Tai Lue" w:hAnsi="Microsoft New Tai Lue" w:cs="Microsoft New Tai Lue"/>
        </w:rPr>
      </w:pPr>
      <w:r w:rsidRPr="0097333E">
        <w:rPr>
          <w:rFonts w:ascii="Microsoft New Tai Lue" w:hAnsi="Microsoft New Tai Lue" w:cs="Microsoft New Tai Lue"/>
        </w:rPr>
        <w:t>Governor’s Executive Order, Executive Order 01.01.2013.06 (Maryland Emergency Preparedness Program).</w:t>
      </w:r>
    </w:p>
    <w:p w:rsidR="00766567" w:rsidRPr="0097333E" w:rsidRDefault="00766567" w:rsidP="00766567">
      <w:pPr>
        <w:pStyle w:val="ListParagraph"/>
        <w:numPr>
          <w:ilvl w:val="0"/>
          <w:numId w:val="29"/>
        </w:numPr>
        <w:rPr>
          <w:rFonts w:ascii="Microsoft New Tai Lue" w:hAnsi="Microsoft New Tai Lue" w:cs="Microsoft New Tai Lue"/>
        </w:rPr>
      </w:pPr>
      <w:r w:rsidRPr="0097333E">
        <w:rPr>
          <w:rFonts w:ascii="Microsoft New Tai Lue" w:hAnsi="Microsoft New Tai Lue" w:cs="Microsoft New Tai Lue"/>
        </w:rPr>
        <w:t xml:space="preserve">State of Maryland </w:t>
      </w:r>
      <w:r w:rsidR="00EE6ADB" w:rsidRPr="0097333E">
        <w:rPr>
          <w:rFonts w:ascii="Microsoft New Tai Lue" w:hAnsi="Microsoft New Tai Lue" w:cs="Microsoft New Tai Lue"/>
        </w:rPr>
        <w:t xml:space="preserve">Consequence Management </w:t>
      </w:r>
      <w:r w:rsidRPr="0097333E">
        <w:rPr>
          <w:rFonts w:ascii="Microsoft New Tai Lue" w:hAnsi="Microsoft New Tai Lue" w:cs="Microsoft New Tai Lue"/>
        </w:rPr>
        <w:t>Operations Plan</w:t>
      </w:r>
      <w:r w:rsidR="00EE6ADB" w:rsidRPr="0097333E">
        <w:rPr>
          <w:rFonts w:ascii="Microsoft New Tai Lue" w:hAnsi="Microsoft New Tai Lue" w:cs="Microsoft New Tai Lue"/>
        </w:rPr>
        <w:t xml:space="preserve"> (CMOP)</w:t>
      </w:r>
    </w:p>
    <w:p w:rsidR="00766567" w:rsidRPr="0097333E" w:rsidRDefault="00766567" w:rsidP="00C8747F">
      <w:pPr>
        <w:spacing w:before="240" w:after="240"/>
        <w:ind w:left="720"/>
        <w:rPr>
          <w:rFonts w:ascii="Microsoft New Tai Lue" w:hAnsi="Microsoft New Tai Lue" w:cs="Microsoft New Tai Lue"/>
        </w:rPr>
      </w:pPr>
      <w:r w:rsidRPr="0097333E">
        <w:rPr>
          <w:rFonts w:ascii="Microsoft New Tai Lue" w:hAnsi="Microsoft New Tai Lue" w:cs="Microsoft New Tai Lue"/>
        </w:rPr>
        <w:t>The following sections of the Code of Maryland may be relevant, depending on the disaster:</w:t>
      </w:r>
    </w:p>
    <w:p w:rsidR="00766567" w:rsidRPr="0097333E" w:rsidRDefault="00766567" w:rsidP="00766567">
      <w:pPr>
        <w:pStyle w:val="ListParagraph"/>
        <w:numPr>
          <w:ilvl w:val="0"/>
          <w:numId w:val="30"/>
        </w:numPr>
        <w:rPr>
          <w:rFonts w:ascii="Microsoft New Tai Lue" w:hAnsi="Microsoft New Tai Lue" w:cs="Microsoft New Tai Lue"/>
        </w:rPr>
      </w:pPr>
      <w:r w:rsidRPr="0097333E">
        <w:rPr>
          <w:rFonts w:ascii="Microsoft New Tai Lue" w:hAnsi="Microsoft New Tai Lue" w:cs="Microsoft New Tai Lue"/>
        </w:rPr>
        <w:t>MD Code, Public Safety, § 14-111: A Local State of Emergency can be declared by, “the principal executive officer of a political subdivision.”  Additionally, the declaration of a local state of emergency: “(1) activates the response and recovery aspects of any applicable local state of emergency plan; and (2) authorizes the provision of aid and assistance under the applicable plan.”</w:t>
      </w:r>
    </w:p>
    <w:p w:rsidR="00766567" w:rsidRPr="0097333E" w:rsidRDefault="00766567" w:rsidP="00C8747F">
      <w:pPr>
        <w:pStyle w:val="ListParagraph"/>
        <w:numPr>
          <w:ilvl w:val="0"/>
          <w:numId w:val="30"/>
        </w:numPr>
        <w:spacing w:before="240"/>
        <w:rPr>
          <w:rFonts w:ascii="Microsoft New Tai Lue" w:hAnsi="Microsoft New Tai Lue" w:cs="Microsoft New Tai Lue"/>
        </w:rPr>
      </w:pPr>
      <w:r w:rsidRPr="0097333E">
        <w:rPr>
          <w:rFonts w:ascii="Microsoft New Tai Lue" w:hAnsi="Microsoft New Tai Lue" w:cs="Microsoft New Tai Lue"/>
        </w:rPr>
        <w:t>MD Code, Public Safety, § 14-107: Additionally, the Governor shall declare a state of emergency, “[</w:t>
      </w:r>
      <w:proofErr w:type="spellStart"/>
      <w:r w:rsidRPr="0097333E">
        <w:rPr>
          <w:rFonts w:ascii="Microsoft New Tai Lue" w:hAnsi="Microsoft New Tai Lue" w:cs="Microsoft New Tai Lue"/>
        </w:rPr>
        <w:t>i</w:t>
      </w:r>
      <w:proofErr w:type="spellEnd"/>
      <w:r w:rsidRPr="0097333E">
        <w:rPr>
          <w:rFonts w:ascii="Microsoft New Tai Lue" w:hAnsi="Microsoft New Tai Lue" w:cs="Microsoft New Tai Lue"/>
        </w:rPr>
        <w:t>]f the Governor finds that an emergency has developed or is impending due to any cause.”  This can be done by either executive order or proclamation.</w:t>
      </w:r>
    </w:p>
    <w:p w:rsidR="009A0349" w:rsidRPr="0097333E" w:rsidRDefault="00766567" w:rsidP="00C8747F">
      <w:pPr>
        <w:spacing w:before="240"/>
        <w:ind w:left="720"/>
        <w:rPr>
          <w:rFonts w:ascii="Microsoft New Tai Lue" w:hAnsi="Microsoft New Tai Lue" w:cs="Microsoft New Tai Lue"/>
        </w:rPr>
      </w:pPr>
      <w:r w:rsidRPr="0097333E">
        <w:rPr>
          <w:rFonts w:ascii="Microsoft New Tai Lue" w:hAnsi="Microsoft New Tai Lue" w:cs="Microsoft New Tai Lue"/>
        </w:rPr>
        <w:t xml:space="preserve">A declaration of a state of emergency by the </w:t>
      </w:r>
      <w:proofErr w:type="gramStart"/>
      <w:r w:rsidRPr="0097333E">
        <w:rPr>
          <w:rFonts w:ascii="Microsoft New Tai Lue" w:hAnsi="Microsoft New Tai Lue" w:cs="Microsoft New Tai Lue"/>
        </w:rPr>
        <w:t>Governor,</w:t>
      </w:r>
      <w:proofErr w:type="gramEnd"/>
      <w:r w:rsidRPr="0097333E">
        <w:rPr>
          <w:rFonts w:ascii="Microsoft New Tai Lue" w:hAnsi="Microsoft New Tai Lue" w:cs="Microsoft New Tai Lue"/>
        </w:rPr>
        <w:t xml:space="preserve"> “activates the emergency response and recovery aspects of the State and local emergency plans applicable to the political subdivision or area covered by the declaration.”  It also allows for, “the deployment and use of resources to which the State or local plans apply” and “the use or distribution of supplies, equipment, materials, and facilities assembled, stockpiled, or arranged to be made available in accordance with this subtitle or any other law that relates to emergencies.”</w:t>
      </w:r>
      <w:r w:rsidR="009A0349" w:rsidRPr="0097333E">
        <w:rPr>
          <w:rFonts w:ascii="Microsoft New Tai Lue" w:hAnsi="Microsoft New Tai Lue" w:cs="Microsoft New Tai Lue"/>
        </w:rPr>
        <w:br w:type="page"/>
      </w:r>
    </w:p>
    <w:p w:rsidR="005231E5" w:rsidRPr="0097333E" w:rsidRDefault="00C8747F" w:rsidP="00246971">
      <w:pPr>
        <w:pStyle w:val="Heading1"/>
        <w:jc w:val="both"/>
        <w:rPr>
          <w:rFonts w:ascii="Microsoft New Tai Lue" w:hAnsi="Microsoft New Tai Lue" w:cs="Microsoft New Tai Lue"/>
        </w:rPr>
      </w:pPr>
      <w:bookmarkStart w:id="23" w:name="_Toc495662920"/>
      <w:r w:rsidRPr="0097333E">
        <w:rPr>
          <w:rFonts w:ascii="Microsoft New Tai Lue" w:hAnsi="Microsoft New Tai Lue" w:cs="Microsoft New Tai Lue"/>
          <w:color w:val="FF0000"/>
        </w:rPr>
        <w:t>&lt;Jurisdiction&gt;</w:t>
      </w:r>
      <w:r w:rsidRPr="0097333E">
        <w:rPr>
          <w:rFonts w:ascii="Microsoft New Tai Lue" w:hAnsi="Microsoft New Tai Lue" w:cs="Microsoft New Tai Lue"/>
        </w:rPr>
        <w:t xml:space="preserve"> </w:t>
      </w:r>
      <w:r w:rsidR="005231E5" w:rsidRPr="0097333E">
        <w:rPr>
          <w:rFonts w:ascii="Microsoft New Tai Lue" w:hAnsi="Microsoft New Tai Lue" w:cs="Microsoft New Tai Lue"/>
        </w:rPr>
        <w:t>Overview</w:t>
      </w:r>
      <w:bookmarkEnd w:id="0"/>
      <w:bookmarkEnd w:id="23"/>
    </w:p>
    <w:p w:rsidR="00286948" w:rsidRPr="0097333E" w:rsidRDefault="00C8747F" w:rsidP="00246971">
      <w:pPr>
        <w:rPr>
          <w:rFonts w:ascii="Microsoft New Tai Lue" w:hAnsi="Microsoft New Tai Lue" w:cs="Microsoft New Tai Lue"/>
        </w:rPr>
      </w:pPr>
      <w:r w:rsidRPr="0097333E">
        <w:rPr>
          <w:rFonts w:ascii="Microsoft New Tai Lue" w:hAnsi="Microsoft New Tai Lue" w:cs="Microsoft New Tai Lue"/>
          <w:noProof/>
          <w:lang w:eastAsia="en-US"/>
        </w:rPr>
        <mc:AlternateContent>
          <mc:Choice Requires="wps">
            <w:drawing>
              <wp:inline distT="0" distB="0" distL="0" distR="0" wp14:anchorId="09255558" wp14:editId="7847B7DA">
                <wp:extent cx="5257800" cy="850605"/>
                <wp:effectExtent l="0" t="0" r="19050" b="26035"/>
                <wp:docPr id="25" name="Text Box 25"/>
                <wp:cNvGraphicFramePr/>
                <a:graphic xmlns:a="http://schemas.openxmlformats.org/drawingml/2006/main">
                  <a:graphicData uri="http://schemas.microsoft.com/office/word/2010/wordprocessingShape">
                    <wps:wsp>
                      <wps:cNvSpPr txBox="1"/>
                      <wps:spPr>
                        <a:xfrm>
                          <a:off x="0" y="0"/>
                          <a:ext cx="5257800" cy="850605"/>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ED7424" w:rsidRDefault="00AD5D40" w:rsidP="00C8747F">
                            <w:pPr>
                              <w:rPr>
                                <w:rFonts w:ascii="Microsoft New Tai Lue" w:hAnsi="Microsoft New Tai Lue" w:cs="Microsoft New Tai Lue"/>
                                <w:i/>
                              </w:rPr>
                            </w:pPr>
                            <w:r w:rsidRPr="00C8747F">
                              <w:rPr>
                                <w:rFonts w:ascii="Microsoft New Tai Lue" w:hAnsi="Microsoft New Tai Lue" w:cs="Microsoft New Tai Lue"/>
                                <w:i/>
                              </w:rPr>
                              <w:t xml:space="preserve">Provide </w:t>
                            </w:r>
                            <w:r>
                              <w:rPr>
                                <w:rFonts w:ascii="Microsoft New Tai Lue" w:hAnsi="Microsoft New Tai Lue" w:cs="Microsoft New Tai Lue"/>
                                <w:i/>
                              </w:rPr>
                              <w:t xml:space="preserve">an overview of the </w:t>
                            </w:r>
                            <w:r w:rsidRPr="007C6A20">
                              <w:rPr>
                                <w:rFonts w:ascii="Microsoft New Tai Lue" w:hAnsi="Microsoft New Tai Lue" w:cs="Microsoft New Tai Lue"/>
                                <w:color w:val="FF0000"/>
                              </w:rPr>
                              <w:t>Jurisdiction</w:t>
                            </w:r>
                            <w:r>
                              <w:rPr>
                                <w:rFonts w:ascii="Microsoft New Tai Lue" w:hAnsi="Microsoft New Tai Lue" w:cs="Microsoft New Tai Lue"/>
                                <w:color w:val="FF0000"/>
                              </w:rPr>
                              <w:t xml:space="preserve">&gt;, </w:t>
                            </w:r>
                            <w:r w:rsidRPr="00C8747F">
                              <w:rPr>
                                <w:rFonts w:ascii="Microsoft New Tai Lue" w:hAnsi="Microsoft New Tai Lue" w:cs="Microsoft New Tai Lue"/>
                                <w:i/>
                              </w:rPr>
                              <w:t>including</w:t>
                            </w:r>
                            <w:r>
                              <w:rPr>
                                <w:rFonts w:ascii="Microsoft New Tai Lue" w:hAnsi="Microsoft New Tai Lue" w:cs="Microsoft New Tai Lue"/>
                              </w:rPr>
                              <w:t xml:space="preserve"> </w:t>
                            </w:r>
                            <w:r w:rsidRPr="00ED7424">
                              <w:rPr>
                                <w:rFonts w:ascii="Microsoft New Tai Lue" w:hAnsi="Microsoft New Tai Lue" w:cs="Microsoft New Tai Lue"/>
                                <w:i/>
                              </w:rPr>
                              <w:t>that will be useful during recovery, such as the form of gov</w:t>
                            </w:r>
                            <w:r>
                              <w:rPr>
                                <w:rFonts w:ascii="Microsoft New Tai Lue" w:hAnsi="Microsoft New Tai Lue" w:cs="Microsoft New Tai Lue"/>
                                <w:i/>
                              </w:rPr>
                              <w:t>ernment, the demographics of the jurisdiction</w:t>
                            </w:r>
                            <w:r w:rsidRPr="00ED7424">
                              <w:rPr>
                                <w:rFonts w:ascii="Microsoft New Tai Lue" w:hAnsi="Microsoft New Tai Lue" w:cs="Microsoft New Tai Lue"/>
                                <w:i/>
                              </w:rPr>
                              <w:t xml:space="preserve">, an economic overview, </w:t>
                            </w:r>
                            <w:r>
                              <w:rPr>
                                <w:rFonts w:ascii="Microsoft New Tai Lue" w:hAnsi="Microsoft New Tai Lue" w:cs="Microsoft New Tai Lue"/>
                                <w:i/>
                              </w:rPr>
                              <w:t xml:space="preserve">critical pieces of geography </w:t>
                            </w:r>
                            <w:proofErr w:type="spellStart"/>
                            <w:r>
                              <w:rPr>
                                <w:rFonts w:ascii="Microsoft New Tai Lue" w:hAnsi="Microsoft New Tai Lue" w:cs="Microsoft New Tai Lue"/>
                                <w:i/>
                              </w:rPr>
                              <w:t>etc</w:t>
                            </w:r>
                            <w:proofErr w:type="spellEnd"/>
                            <w:r>
                              <w:rPr>
                                <w:rFonts w:ascii="Microsoft New Tai Lue" w:hAnsi="Microsoft New Tai Lue" w:cs="Microsoft New Tai Lue"/>
                                <w:i/>
                              </w:rPr>
                              <w:t xml:space="preserve">,., </w:t>
                            </w:r>
                            <w:r w:rsidRPr="00ED7424">
                              <w:rPr>
                                <w:rFonts w:ascii="Microsoft New Tai Lue" w:hAnsi="Microsoft New Tai Lue" w:cs="Microsoft New Tai Lue"/>
                                <w:i/>
                              </w:rPr>
                              <w:t xml:space="preserve">and any other information that would help support recovery-related decision making. </w:t>
                            </w:r>
                          </w:p>
                          <w:p w:rsidR="00AD5D40" w:rsidRPr="00C8747F" w:rsidRDefault="00AD5D40" w:rsidP="00C8747F">
                            <w:pPr>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5" o:spid="_x0000_s1037" type="#_x0000_t202" style="width:414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" fillcolor="#a5a5a5 [2092]" strokeweight=".5pt">
                <v:textbox>
                  <w:txbxContent>
                    <w:p w:rsidR="00AD5D40" w:rsidRPr="00ED7424" w:rsidRDefault="00AD5D40" w:rsidP="00C8747F">
                      <w:pPr>
                        <w:rPr>
                          <w:rFonts w:ascii="Microsoft New Tai Lue" w:hAnsi="Microsoft New Tai Lue" w:cs="Microsoft New Tai Lue"/>
                          <w:i/>
                        </w:rPr>
                      </w:pPr>
                      <w:r w:rsidRPr="00C8747F">
                        <w:rPr>
                          <w:rFonts w:ascii="Microsoft New Tai Lue" w:hAnsi="Microsoft New Tai Lue" w:cs="Microsoft New Tai Lue"/>
                          <w:i/>
                        </w:rPr>
                        <w:t xml:space="preserve">Provide </w:t>
                      </w:r>
                      <w:r>
                        <w:rPr>
                          <w:rFonts w:ascii="Microsoft New Tai Lue" w:hAnsi="Microsoft New Tai Lue" w:cs="Microsoft New Tai Lue"/>
                          <w:i/>
                        </w:rPr>
                        <w:t xml:space="preserve">an overview of the </w:t>
                      </w:r>
                      <w:r w:rsidRPr="007C6A20">
                        <w:rPr>
                          <w:rFonts w:ascii="Microsoft New Tai Lue" w:hAnsi="Microsoft New Tai Lue" w:cs="Microsoft New Tai Lue"/>
                          <w:color w:val="FF0000"/>
                        </w:rPr>
                        <w:t>Jurisdiction</w:t>
                      </w:r>
                      <w:r>
                        <w:rPr>
                          <w:rFonts w:ascii="Microsoft New Tai Lue" w:hAnsi="Microsoft New Tai Lue" w:cs="Microsoft New Tai Lue"/>
                          <w:color w:val="FF0000"/>
                        </w:rPr>
                        <w:t xml:space="preserve">&gt;, </w:t>
                      </w:r>
                      <w:r w:rsidRPr="00C8747F">
                        <w:rPr>
                          <w:rFonts w:ascii="Microsoft New Tai Lue" w:hAnsi="Microsoft New Tai Lue" w:cs="Microsoft New Tai Lue"/>
                          <w:i/>
                        </w:rPr>
                        <w:t>including</w:t>
                      </w:r>
                      <w:r>
                        <w:rPr>
                          <w:rFonts w:ascii="Microsoft New Tai Lue" w:hAnsi="Microsoft New Tai Lue" w:cs="Microsoft New Tai Lue"/>
                        </w:rPr>
                        <w:t xml:space="preserve"> </w:t>
                      </w:r>
                      <w:r w:rsidRPr="00ED7424">
                        <w:rPr>
                          <w:rFonts w:ascii="Microsoft New Tai Lue" w:hAnsi="Microsoft New Tai Lue" w:cs="Microsoft New Tai Lue"/>
                          <w:i/>
                        </w:rPr>
                        <w:t>that will be useful during recovery, such as the form of gov</w:t>
                      </w:r>
                      <w:r>
                        <w:rPr>
                          <w:rFonts w:ascii="Microsoft New Tai Lue" w:hAnsi="Microsoft New Tai Lue" w:cs="Microsoft New Tai Lue"/>
                          <w:i/>
                        </w:rPr>
                        <w:t>ernment, the demographics of the jurisdiction</w:t>
                      </w:r>
                      <w:r w:rsidRPr="00ED7424">
                        <w:rPr>
                          <w:rFonts w:ascii="Microsoft New Tai Lue" w:hAnsi="Microsoft New Tai Lue" w:cs="Microsoft New Tai Lue"/>
                          <w:i/>
                        </w:rPr>
                        <w:t xml:space="preserve">, an economic overview, </w:t>
                      </w:r>
                      <w:r>
                        <w:rPr>
                          <w:rFonts w:ascii="Microsoft New Tai Lue" w:hAnsi="Microsoft New Tai Lue" w:cs="Microsoft New Tai Lue"/>
                          <w:i/>
                        </w:rPr>
                        <w:t xml:space="preserve">critical pieces of geography </w:t>
                      </w:r>
                      <w:proofErr w:type="spellStart"/>
                      <w:r>
                        <w:rPr>
                          <w:rFonts w:ascii="Microsoft New Tai Lue" w:hAnsi="Microsoft New Tai Lue" w:cs="Microsoft New Tai Lue"/>
                          <w:i/>
                        </w:rPr>
                        <w:t>etc</w:t>
                      </w:r>
                      <w:proofErr w:type="spellEnd"/>
                      <w:r>
                        <w:rPr>
                          <w:rFonts w:ascii="Microsoft New Tai Lue" w:hAnsi="Microsoft New Tai Lue" w:cs="Microsoft New Tai Lue"/>
                          <w:i/>
                        </w:rPr>
                        <w:t xml:space="preserve">,., </w:t>
                      </w:r>
                      <w:r w:rsidRPr="00ED7424">
                        <w:rPr>
                          <w:rFonts w:ascii="Microsoft New Tai Lue" w:hAnsi="Microsoft New Tai Lue" w:cs="Microsoft New Tai Lue"/>
                          <w:i/>
                        </w:rPr>
                        <w:t xml:space="preserve">and any other information that would help support recovery-related decision making. </w:t>
                      </w:r>
                    </w:p>
                    <w:p w:rsidR="00AD5D40" w:rsidRPr="00C8747F" w:rsidRDefault="00AD5D40" w:rsidP="00C8747F">
                      <w:pPr>
                        <w:rPr>
                          <w:rFonts w:ascii="Microsoft New Tai Lue" w:hAnsi="Microsoft New Tai Lue" w:cs="Microsoft New Tai Lue"/>
                          <w:i/>
                        </w:rPr>
                      </w:pPr>
                    </w:p>
                  </w:txbxContent>
                </v:textbox>
                <w10:anchorlock/>
              </v:shape>
            </w:pict>
          </mc:Fallback>
        </mc:AlternateContent>
      </w:r>
      <w:r w:rsidRPr="0097333E">
        <w:rPr>
          <w:rFonts w:ascii="Microsoft New Tai Lue" w:hAnsi="Microsoft New Tai Lue" w:cs="Microsoft New Tai Lue"/>
        </w:rPr>
        <w:t xml:space="preserve"> </w:t>
      </w:r>
    </w:p>
    <w:p w:rsidR="005231E5" w:rsidRPr="0097333E" w:rsidRDefault="00246971" w:rsidP="00246971">
      <w:pPr>
        <w:rPr>
          <w:rFonts w:ascii="Microsoft New Tai Lue" w:hAnsi="Microsoft New Tai Lue" w:cs="Microsoft New Tai Lue"/>
          <w:color w:val="FF0000"/>
        </w:rPr>
      </w:pPr>
      <w:r w:rsidRPr="0097333E">
        <w:rPr>
          <w:rFonts w:ascii="Microsoft New Tai Lue" w:hAnsi="Microsoft New Tai Lue" w:cs="Microsoft New Tai Lue"/>
          <w:color w:val="FF0000"/>
        </w:rPr>
        <w:t>&lt;</w:t>
      </w:r>
      <w:r w:rsidR="00B072B1" w:rsidRPr="0097333E">
        <w:rPr>
          <w:rFonts w:ascii="Microsoft New Tai Lue" w:hAnsi="Microsoft New Tai Lue" w:cs="Microsoft New Tai Lue"/>
          <w:color w:val="FF0000"/>
        </w:rPr>
        <w:t>Insert general ov</w:t>
      </w:r>
      <w:r w:rsidRPr="0097333E">
        <w:rPr>
          <w:rFonts w:ascii="Microsoft New Tai Lue" w:hAnsi="Microsoft New Tai Lue" w:cs="Microsoft New Tai Lue"/>
          <w:color w:val="FF0000"/>
        </w:rPr>
        <w:t>erview introduction language&gt;</w:t>
      </w:r>
    </w:p>
    <w:p w:rsidR="00B072B1" w:rsidRPr="0097333E" w:rsidRDefault="00B072B1" w:rsidP="00246971">
      <w:pPr>
        <w:pStyle w:val="Heading3"/>
        <w:jc w:val="both"/>
        <w:rPr>
          <w:rFonts w:ascii="Microsoft New Tai Lue" w:hAnsi="Microsoft New Tai Lue" w:cs="Microsoft New Tai Lue"/>
        </w:rPr>
      </w:pPr>
      <w:bookmarkStart w:id="24" w:name="_Toc438223924"/>
      <w:bookmarkStart w:id="25" w:name="_Toc495662921"/>
      <w:r w:rsidRPr="0097333E">
        <w:rPr>
          <w:rFonts w:ascii="Microsoft New Tai Lue" w:hAnsi="Microsoft New Tai Lue" w:cs="Microsoft New Tai Lue"/>
        </w:rPr>
        <w:t>Major Hazards</w:t>
      </w:r>
      <w:bookmarkEnd w:id="25"/>
    </w:p>
    <w:p w:rsidR="00B072B1" w:rsidRPr="0097333E" w:rsidRDefault="00B072B1" w:rsidP="00246971">
      <w:pPr>
        <w:ind w:left="720" w:firstLine="720"/>
        <w:rPr>
          <w:rFonts w:ascii="Microsoft New Tai Lue" w:hAnsi="Microsoft New Tai Lue" w:cs="Microsoft New Tai Lue"/>
        </w:rPr>
      </w:pPr>
      <w:r w:rsidRPr="0097333E">
        <w:rPr>
          <w:rFonts w:ascii="Microsoft New Tai Lue" w:hAnsi="Microsoft New Tai Lue" w:cs="Microsoft New Tai Lue"/>
        </w:rPr>
        <w:t xml:space="preserve">Note: this can be pulled from the </w:t>
      </w:r>
      <w:r w:rsidR="00246971" w:rsidRPr="0097333E">
        <w:rPr>
          <w:rFonts w:ascii="Microsoft New Tai Lue" w:hAnsi="Microsoft New Tai Lue" w:cs="Microsoft New Tai Lue"/>
          <w:color w:val="FF0000"/>
        </w:rPr>
        <w:t xml:space="preserve">Jurisdiction&gt; </w:t>
      </w:r>
      <w:r w:rsidRPr="0097333E">
        <w:rPr>
          <w:rFonts w:ascii="Microsoft New Tai Lue" w:hAnsi="Microsoft New Tai Lue" w:cs="Microsoft New Tai Lue"/>
        </w:rPr>
        <w:t>HIRA.</w:t>
      </w:r>
    </w:p>
    <w:p w:rsidR="00EB34CB" w:rsidRPr="0097333E" w:rsidRDefault="00EB34CB" w:rsidP="00246971">
      <w:pPr>
        <w:rPr>
          <w:rFonts w:ascii="Microsoft New Tai Lue" w:hAnsi="Microsoft New Tai Lue" w:cs="Microsoft New Tai Lue"/>
        </w:rPr>
      </w:pPr>
    </w:p>
    <w:p w:rsidR="005231E5" w:rsidRPr="0097333E" w:rsidRDefault="005231E5" w:rsidP="00246971">
      <w:pPr>
        <w:pStyle w:val="Heading3"/>
        <w:jc w:val="both"/>
        <w:rPr>
          <w:rFonts w:ascii="Microsoft New Tai Lue" w:hAnsi="Microsoft New Tai Lue" w:cs="Microsoft New Tai Lue"/>
        </w:rPr>
      </w:pPr>
      <w:bookmarkStart w:id="26" w:name="_Toc495662922"/>
      <w:r w:rsidRPr="0097333E">
        <w:rPr>
          <w:rFonts w:ascii="Microsoft New Tai Lue" w:hAnsi="Microsoft New Tai Lue" w:cs="Microsoft New Tai Lue"/>
        </w:rPr>
        <w:t>Geography</w:t>
      </w:r>
      <w:bookmarkEnd w:id="24"/>
      <w:bookmarkEnd w:id="26"/>
    </w:p>
    <w:p w:rsidR="005231E5" w:rsidRPr="0097333E" w:rsidRDefault="005231E5" w:rsidP="00246971">
      <w:pPr>
        <w:pStyle w:val="ListParagraph"/>
        <w:numPr>
          <w:ilvl w:val="0"/>
          <w:numId w:val="3"/>
        </w:numPr>
        <w:jc w:val="both"/>
        <w:rPr>
          <w:rFonts w:ascii="Microsoft New Tai Lue" w:hAnsi="Microsoft New Tai Lue" w:cs="Microsoft New Tai Lue"/>
          <w:color w:val="FF0000"/>
        </w:rPr>
      </w:pPr>
      <w:r w:rsidRPr="0097333E">
        <w:rPr>
          <w:rFonts w:ascii="Microsoft New Tai Lue" w:hAnsi="Microsoft New Tai Lue" w:cs="Microsoft New Tai Lue"/>
          <w:color w:val="FF0000"/>
        </w:rPr>
        <w:t>Land area</w:t>
      </w:r>
    </w:p>
    <w:p w:rsidR="005231E5" w:rsidRPr="0097333E" w:rsidRDefault="005231E5" w:rsidP="00246971">
      <w:pPr>
        <w:pStyle w:val="ListParagraph"/>
        <w:numPr>
          <w:ilvl w:val="0"/>
          <w:numId w:val="3"/>
        </w:numPr>
        <w:jc w:val="both"/>
        <w:rPr>
          <w:rFonts w:ascii="Microsoft New Tai Lue" w:hAnsi="Microsoft New Tai Lue" w:cs="Microsoft New Tai Lue"/>
          <w:color w:val="FF0000"/>
        </w:rPr>
      </w:pPr>
      <w:r w:rsidRPr="0097333E">
        <w:rPr>
          <w:rFonts w:ascii="Microsoft New Tai Lue" w:hAnsi="Microsoft New Tai Lue" w:cs="Microsoft New Tai Lue"/>
          <w:color w:val="FF0000"/>
        </w:rPr>
        <w:t>Elevation</w:t>
      </w:r>
    </w:p>
    <w:p w:rsidR="005231E5" w:rsidRPr="0097333E" w:rsidRDefault="005231E5" w:rsidP="00246971">
      <w:pPr>
        <w:pStyle w:val="ListParagraph"/>
        <w:numPr>
          <w:ilvl w:val="0"/>
          <w:numId w:val="3"/>
        </w:numPr>
        <w:jc w:val="both"/>
        <w:rPr>
          <w:rFonts w:ascii="Microsoft New Tai Lue" w:hAnsi="Microsoft New Tai Lue" w:cs="Microsoft New Tai Lue"/>
          <w:color w:val="FF0000"/>
        </w:rPr>
      </w:pPr>
      <w:r w:rsidRPr="0097333E">
        <w:rPr>
          <w:rFonts w:ascii="Microsoft New Tai Lue" w:hAnsi="Microsoft New Tai Lue" w:cs="Microsoft New Tai Lue"/>
          <w:color w:val="FF0000"/>
        </w:rPr>
        <w:t xml:space="preserve">Major waterways </w:t>
      </w:r>
    </w:p>
    <w:p w:rsidR="005231E5" w:rsidRPr="0097333E" w:rsidRDefault="005231E5" w:rsidP="00246971">
      <w:pPr>
        <w:pStyle w:val="ListParagraph"/>
        <w:numPr>
          <w:ilvl w:val="0"/>
          <w:numId w:val="3"/>
        </w:numPr>
        <w:jc w:val="both"/>
        <w:rPr>
          <w:rFonts w:ascii="Microsoft New Tai Lue" w:hAnsi="Microsoft New Tai Lue" w:cs="Microsoft New Tai Lue"/>
          <w:color w:val="FF0000"/>
        </w:rPr>
      </w:pPr>
      <w:r w:rsidRPr="0097333E">
        <w:rPr>
          <w:rFonts w:ascii="Microsoft New Tai Lue" w:hAnsi="Microsoft New Tai Lue" w:cs="Microsoft New Tai Lue"/>
          <w:color w:val="FF0000"/>
        </w:rPr>
        <w:t xml:space="preserve">GIS maps </w:t>
      </w:r>
    </w:p>
    <w:p w:rsidR="00EB34CB" w:rsidRPr="0097333E" w:rsidRDefault="00EB34CB" w:rsidP="00246971">
      <w:pPr>
        <w:pStyle w:val="ListParagraph"/>
        <w:numPr>
          <w:ilvl w:val="0"/>
          <w:numId w:val="0"/>
        </w:numPr>
        <w:ind w:left="720"/>
        <w:jc w:val="both"/>
        <w:rPr>
          <w:rFonts w:ascii="Microsoft New Tai Lue" w:hAnsi="Microsoft New Tai Lue" w:cs="Microsoft New Tai Lue"/>
        </w:rPr>
      </w:pPr>
    </w:p>
    <w:p w:rsidR="005231E5" w:rsidRPr="0097333E" w:rsidRDefault="00AD5D40" w:rsidP="00246971">
      <w:pPr>
        <w:pStyle w:val="Heading3"/>
        <w:jc w:val="both"/>
        <w:rPr>
          <w:rFonts w:ascii="Microsoft New Tai Lue" w:hAnsi="Microsoft New Tai Lue" w:cs="Microsoft New Tai Lue"/>
        </w:rPr>
      </w:pPr>
      <w:bookmarkStart w:id="27" w:name="_Toc438223925"/>
      <w:bookmarkStart w:id="28" w:name="_Toc495662923"/>
      <w:r>
        <w:rPr>
          <w:rStyle w:val="Heading3Char"/>
          <w:rFonts w:ascii="Microsoft New Tai Lue" w:hAnsi="Microsoft New Tai Lue" w:cs="Microsoft New Tai Lue"/>
          <w:b/>
          <w:bCs/>
          <w:i/>
        </w:rPr>
        <w:t>&lt;Jurisdiction&gt;</w:t>
      </w:r>
      <w:r w:rsidR="005231E5" w:rsidRPr="0097333E">
        <w:rPr>
          <w:rFonts w:ascii="Microsoft New Tai Lue" w:hAnsi="Microsoft New Tai Lue" w:cs="Microsoft New Tai Lue"/>
        </w:rPr>
        <w:t xml:space="preserve"> Government</w:t>
      </w:r>
      <w:bookmarkEnd w:id="27"/>
      <w:bookmarkEnd w:id="28"/>
    </w:p>
    <w:p w:rsidR="00EB34CB" w:rsidRPr="0097333E" w:rsidRDefault="00246971" w:rsidP="00246971">
      <w:pPr>
        <w:ind w:left="720" w:firstLine="720"/>
        <w:rPr>
          <w:rFonts w:ascii="Microsoft New Tai Lue" w:hAnsi="Microsoft New Tai Lue" w:cs="Microsoft New Tai Lue"/>
          <w:color w:val="FF0000"/>
        </w:rPr>
      </w:pPr>
      <w:r w:rsidRPr="0097333E">
        <w:rPr>
          <w:rFonts w:ascii="Microsoft New Tai Lue" w:hAnsi="Microsoft New Tai Lue" w:cs="Microsoft New Tai Lue"/>
          <w:color w:val="FF0000"/>
        </w:rPr>
        <w:t>Insert information</w:t>
      </w:r>
    </w:p>
    <w:p w:rsidR="00EB34CB" w:rsidRPr="0097333E" w:rsidRDefault="00EB34CB" w:rsidP="00246971">
      <w:pPr>
        <w:rPr>
          <w:rFonts w:ascii="Microsoft New Tai Lue" w:hAnsi="Microsoft New Tai Lue" w:cs="Microsoft New Tai Lue"/>
        </w:rPr>
      </w:pPr>
    </w:p>
    <w:p w:rsidR="005231E5" w:rsidRPr="0097333E" w:rsidRDefault="005231E5" w:rsidP="00246971">
      <w:pPr>
        <w:pStyle w:val="Heading3"/>
        <w:jc w:val="both"/>
        <w:rPr>
          <w:rFonts w:ascii="Microsoft New Tai Lue" w:hAnsi="Microsoft New Tai Lue" w:cs="Microsoft New Tai Lue"/>
        </w:rPr>
      </w:pPr>
      <w:bookmarkStart w:id="29" w:name="_Toc438223926"/>
      <w:bookmarkStart w:id="30" w:name="_Toc495662924"/>
      <w:r w:rsidRPr="0097333E">
        <w:rPr>
          <w:rFonts w:ascii="Microsoft New Tai Lue" w:hAnsi="Microsoft New Tai Lue" w:cs="Microsoft New Tai Lue"/>
        </w:rPr>
        <w:t>Demographics</w:t>
      </w:r>
      <w:bookmarkEnd w:id="29"/>
      <w:bookmarkEnd w:id="30"/>
    </w:p>
    <w:p w:rsidR="005231E5" w:rsidRPr="0097333E" w:rsidRDefault="005231E5" w:rsidP="00246971">
      <w:pPr>
        <w:pStyle w:val="ListParagraph"/>
        <w:numPr>
          <w:ilvl w:val="0"/>
          <w:numId w:val="5"/>
        </w:numPr>
        <w:jc w:val="both"/>
        <w:rPr>
          <w:rFonts w:ascii="Microsoft New Tai Lue" w:hAnsi="Microsoft New Tai Lue" w:cs="Microsoft New Tai Lue"/>
          <w:color w:val="FF0000"/>
        </w:rPr>
      </w:pPr>
      <w:r w:rsidRPr="0097333E">
        <w:rPr>
          <w:rFonts w:ascii="Microsoft New Tai Lue" w:hAnsi="Microsoft New Tai Lue" w:cs="Microsoft New Tai Lue"/>
          <w:color w:val="FF0000"/>
        </w:rPr>
        <w:t>When the population peaks (time of year)</w:t>
      </w:r>
    </w:p>
    <w:p w:rsidR="005231E5" w:rsidRPr="0097333E" w:rsidRDefault="005231E5" w:rsidP="00246971">
      <w:pPr>
        <w:pStyle w:val="ListParagraph"/>
        <w:numPr>
          <w:ilvl w:val="0"/>
          <w:numId w:val="5"/>
        </w:numPr>
        <w:jc w:val="both"/>
        <w:rPr>
          <w:rFonts w:ascii="Microsoft New Tai Lue" w:hAnsi="Microsoft New Tai Lue" w:cs="Microsoft New Tai Lue"/>
          <w:color w:val="FF0000"/>
        </w:rPr>
      </w:pPr>
      <w:r w:rsidRPr="0097333E">
        <w:rPr>
          <w:rFonts w:ascii="Microsoft New Tai Lue" w:hAnsi="Microsoft New Tai Lue" w:cs="Microsoft New Tai Lue"/>
          <w:color w:val="FF0000"/>
        </w:rPr>
        <w:t>General population overview (education/careers)</w:t>
      </w:r>
    </w:p>
    <w:p w:rsidR="005231E5" w:rsidRPr="0097333E" w:rsidRDefault="005231E5" w:rsidP="00246971">
      <w:pPr>
        <w:pStyle w:val="ListParagraph"/>
        <w:numPr>
          <w:ilvl w:val="0"/>
          <w:numId w:val="5"/>
        </w:numPr>
        <w:jc w:val="both"/>
        <w:rPr>
          <w:rFonts w:ascii="Microsoft New Tai Lue" w:hAnsi="Microsoft New Tai Lue" w:cs="Microsoft New Tai Lue"/>
          <w:color w:val="FF0000"/>
        </w:rPr>
      </w:pPr>
      <w:r w:rsidRPr="0097333E">
        <w:rPr>
          <w:rFonts w:ascii="Microsoft New Tai Lue" w:hAnsi="Microsoft New Tai Lue" w:cs="Microsoft New Tai Lue"/>
          <w:color w:val="FF0000"/>
        </w:rPr>
        <w:t xml:space="preserve">Population of people with disabilities and others with access and functional needs </w:t>
      </w:r>
    </w:p>
    <w:p w:rsidR="005231E5" w:rsidRPr="0097333E" w:rsidRDefault="005231E5" w:rsidP="00246971">
      <w:pPr>
        <w:rPr>
          <w:rFonts w:ascii="Microsoft New Tai Lue" w:hAnsi="Microsoft New Tai Lue" w:cs="Microsoft New Tai Lue"/>
        </w:rPr>
      </w:pPr>
    </w:p>
    <w:p w:rsidR="005231E5" w:rsidRPr="0097333E" w:rsidRDefault="005231E5" w:rsidP="00246971">
      <w:pPr>
        <w:ind w:left="1440"/>
        <w:rPr>
          <w:rFonts w:ascii="Microsoft New Tai Lue" w:hAnsi="Microsoft New Tai Lue" w:cs="Microsoft New Tai Lue"/>
          <w:color w:val="FF0000"/>
        </w:rPr>
      </w:pPr>
      <w:r w:rsidRPr="0097333E">
        <w:rPr>
          <w:rFonts w:ascii="Microsoft New Tai Lue" w:hAnsi="Microsoft New Tai Lue" w:cs="Microsoft New Tai Lue"/>
          <w:color w:val="FF0000"/>
        </w:rPr>
        <w:t>An estimated (</w:t>
      </w:r>
      <w:r w:rsidRPr="0097333E">
        <w:rPr>
          <w:rFonts w:ascii="Microsoft New Tai Lue" w:hAnsi="Microsoft New Tai Lue" w:cs="Microsoft New Tai Lue"/>
          <w:color w:val="FF0000"/>
          <w:u w:val="single"/>
        </w:rPr>
        <w:t>XXX</w:t>
      </w:r>
      <w:proofErr w:type="gramStart"/>
      <w:r w:rsidRPr="0097333E">
        <w:rPr>
          <w:rFonts w:ascii="Microsoft New Tai Lue" w:hAnsi="Microsoft New Tai Lue" w:cs="Microsoft New Tai Lue"/>
          <w:color w:val="FF0000"/>
          <w:u w:val="single"/>
        </w:rPr>
        <w:t>,XXX</w:t>
      </w:r>
      <w:proofErr w:type="gramEnd"/>
      <w:r w:rsidRPr="0097333E">
        <w:rPr>
          <w:rFonts w:ascii="Microsoft New Tai Lue" w:hAnsi="Microsoft New Tai Lue" w:cs="Microsoft New Tai Lue"/>
          <w:color w:val="FF0000"/>
        </w:rPr>
        <w:t>) people, or (</w:t>
      </w:r>
      <w:r w:rsidRPr="0097333E">
        <w:rPr>
          <w:rFonts w:ascii="Microsoft New Tai Lue" w:hAnsi="Microsoft New Tai Lue" w:cs="Microsoft New Tai Lue"/>
          <w:color w:val="FF0000"/>
          <w:u w:val="single"/>
        </w:rPr>
        <w:t>XX</w:t>
      </w:r>
      <w:r w:rsidRPr="0097333E">
        <w:rPr>
          <w:rFonts w:ascii="Microsoft New Tai Lue" w:hAnsi="Microsoft New Tai Lue" w:cs="Microsoft New Tai Lue"/>
          <w:color w:val="FF0000"/>
        </w:rPr>
        <w:t xml:space="preserve">) percent of the population of XYZ </w:t>
      </w:r>
      <w:r w:rsidR="00246971" w:rsidRPr="0097333E">
        <w:rPr>
          <w:rFonts w:ascii="Microsoft New Tai Lue" w:hAnsi="Microsoft New Tai Lue" w:cs="Microsoft New Tai Lue"/>
          <w:color w:val="FF0000"/>
        </w:rPr>
        <w:t>Jurisdiction&gt;</w:t>
      </w:r>
      <w:r w:rsidRPr="0097333E">
        <w:rPr>
          <w:rFonts w:ascii="Microsoft New Tai Lue" w:hAnsi="Microsoft New Tai Lue" w:cs="Microsoft New Tai Lue"/>
          <w:color w:val="FF0000"/>
        </w:rPr>
        <w:t>, are people with disabilities and others with access and functional needs.  This plan seeks to be compliant with the Americans with Disabilities Act (</w:t>
      </w:r>
      <w:proofErr w:type="gramStart"/>
      <w:r w:rsidRPr="0097333E">
        <w:rPr>
          <w:rFonts w:ascii="Microsoft New Tai Lue" w:hAnsi="Microsoft New Tai Lue" w:cs="Microsoft New Tai Lue"/>
          <w:color w:val="FF0000"/>
        </w:rPr>
        <w:t>ADA),</w:t>
      </w:r>
      <w:proofErr w:type="gramEnd"/>
      <w:r w:rsidRPr="0097333E">
        <w:rPr>
          <w:rFonts w:ascii="Microsoft New Tai Lue" w:hAnsi="Microsoft New Tai Lue" w:cs="Microsoft New Tai Lue"/>
          <w:color w:val="FF0000"/>
        </w:rPr>
        <w:t xml:space="preserve"> and people with disabilities and others with access and functional needs will have access to all services provided under this plan.</w:t>
      </w:r>
    </w:p>
    <w:p w:rsidR="005231E5" w:rsidRPr="0097333E" w:rsidRDefault="005231E5" w:rsidP="00246971">
      <w:pPr>
        <w:pStyle w:val="ListParagraph"/>
        <w:numPr>
          <w:ilvl w:val="0"/>
          <w:numId w:val="5"/>
        </w:numPr>
        <w:jc w:val="both"/>
        <w:rPr>
          <w:rFonts w:ascii="Microsoft New Tai Lue" w:hAnsi="Microsoft New Tai Lue" w:cs="Microsoft New Tai Lue"/>
          <w:color w:val="FF0000"/>
        </w:rPr>
      </w:pPr>
      <w:r w:rsidRPr="0097333E">
        <w:rPr>
          <w:rFonts w:ascii="Microsoft New Tai Lue" w:hAnsi="Microsoft New Tai Lue" w:cs="Microsoft New Tai Lue"/>
          <w:color w:val="FF0000"/>
        </w:rPr>
        <w:t>(</w:t>
      </w:r>
      <w:r w:rsidRPr="0097333E">
        <w:rPr>
          <w:rFonts w:ascii="Microsoft New Tai Lue" w:hAnsi="Microsoft New Tai Lue" w:cs="Microsoft New Tai Lue"/>
          <w:color w:val="FF0000"/>
          <w:u w:val="single"/>
        </w:rPr>
        <w:t>XX</w:t>
      </w:r>
      <w:proofErr w:type="gramStart"/>
      <w:r w:rsidRPr="0097333E">
        <w:rPr>
          <w:rFonts w:ascii="Microsoft New Tai Lue" w:hAnsi="Microsoft New Tai Lue" w:cs="Microsoft New Tai Lue"/>
          <w:color w:val="FF0000"/>
        </w:rPr>
        <w:t>) percent</w:t>
      </w:r>
      <w:proofErr w:type="gramEnd"/>
      <w:r w:rsidRPr="0097333E">
        <w:rPr>
          <w:rFonts w:ascii="Microsoft New Tai Lue" w:hAnsi="Microsoft New Tai Lue" w:cs="Microsoft New Tai Lue"/>
          <w:color w:val="FF0000"/>
        </w:rPr>
        <w:t>, have limited English language proficiency.</w:t>
      </w:r>
    </w:p>
    <w:p w:rsidR="005231E5" w:rsidRPr="0097333E" w:rsidRDefault="005231E5" w:rsidP="00246971">
      <w:pPr>
        <w:pStyle w:val="ListParagraph"/>
        <w:numPr>
          <w:ilvl w:val="0"/>
          <w:numId w:val="5"/>
        </w:numPr>
        <w:jc w:val="both"/>
        <w:rPr>
          <w:rFonts w:ascii="Microsoft New Tai Lue" w:hAnsi="Microsoft New Tai Lue" w:cs="Microsoft New Tai Lue"/>
          <w:color w:val="FF0000"/>
        </w:rPr>
      </w:pPr>
      <w:r w:rsidRPr="0097333E">
        <w:rPr>
          <w:rFonts w:ascii="Microsoft New Tai Lue" w:hAnsi="Microsoft New Tai Lue" w:cs="Microsoft New Tai Lue"/>
          <w:color w:val="FF0000"/>
        </w:rPr>
        <w:t>(</w:t>
      </w:r>
      <w:r w:rsidRPr="0097333E">
        <w:rPr>
          <w:rFonts w:ascii="Microsoft New Tai Lue" w:hAnsi="Microsoft New Tai Lue" w:cs="Microsoft New Tai Lue"/>
          <w:color w:val="FF0000"/>
          <w:u w:val="single"/>
        </w:rPr>
        <w:t>XX</w:t>
      </w:r>
      <w:r w:rsidRPr="0097333E">
        <w:rPr>
          <w:rFonts w:ascii="Microsoft New Tai Lue" w:hAnsi="Microsoft New Tai Lue" w:cs="Microsoft New Tai Lue"/>
          <w:color w:val="FF0000"/>
        </w:rPr>
        <w:t xml:space="preserve">) </w:t>
      </w:r>
      <w:proofErr w:type="gramStart"/>
      <w:r w:rsidRPr="0097333E">
        <w:rPr>
          <w:rFonts w:ascii="Microsoft New Tai Lue" w:hAnsi="Microsoft New Tai Lue" w:cs="Microsoft New Tai Lue"/>
          <w:color w:val="FF0000"/>
        </w:rPr>
        <w:t>individuals</w:t>
      </w:r>
      <w:proofErr w:type="gramEnd"/>
      <w:r w:rsidRPr="0097333E">
        <w:rPr>
          <w:rFonts w:ascii="Microsoft New Tai Lue" w:hAnsi="Microsoft New Tai Lue" w:cs="Microsoft New Tai Lue"/>
          <w:color w:val="FF0000"/>
        </w:rPr>
        <w:t xml:space="preserve"> require in-home services.</w:t>
      </w:r>
    </w:p>
    <w:p w:rsidR="005231E5" w:rsidRPr="0097333E" w:rsidRDefault="005231E5" w:rsidP="00246971">
      <w:pPr>
        <w:pStyle w:val="ListParagraph"/>
        <w:numPr>
          <w:ilvl w:val="0"/>
          <w:numId w:val="5"/>
        </w:numPr>
        <w:jc w:val="both"/>
        <w:rPr>
          <w:rFonts w:ascii="Microsoft New Tai Lue" w:hAnsi="Microsoft New Tai Lue" w:cs="Microsoft New Tai Lue"/>
          <w:color w:val="FF0000"/>
        </w:rPr>
      </w:pPr>
      <w:r w:rsidRPr="0097333E">
        <w:rPr>
          <w:rFonts w:ascii="Microsoft New Tai Lue" w:hAnsi="Microsoft New Tai Lue" w:cs="Microsoft New Tai Lue"/>
          <w:color w:val="FF0000"/>
        </w:rPr>
        <w:t>(</w:t>
      </w:r>
      <w:r w:rsidRPr="0097333E">
        <w:rPr>
          <w:rFonts w:ascii="Microsoft New Tai Lue" w:hAnsi="Microsoft New Tai Lue" w:cs="Microsoft New Tai Lue"/>
          <w:color w:val="FF0000"/>
          <w:u w:val="single"/>
        </w:rPr>
        <w:t>XX</w:t>
      </w:r>
      <w:r w:rsidRPr="0097333E">
        <w:rPr>
          <w:rFonts w:ascii="Microsoft New Tai Lue" w:hAnsi="Microsoft New Tai Lue" w:cs="Microsoft New Tai Lue"/>
          <w:color w:val="FF0000"/>
        </w:rPr>
        <w:t>) percent are transportation dependent, and would be impacted if transportation services and routes are impacted</w:t>
      </w:r>
    </w:p>
    <w:p w:rsidR="005231E5" w:rsidRPr="0097333E" w:rsidRDefault="005231E5" w:rsidP="00246971">
      <w:pPr>
        <w:pStyle w:val="ListParagraph"/>
        <w:numPr>
          <w:ilvl w:val="0"/>
          <w:numId w:val="5"/>
        </w:numPr>
        <w:jc w:val="both"/>
        <w:rPr>
          <w:rFonts w:ascii="Microsoft New Tai Lue" w:hAnsi="Microsoft New Tai Lue" w:cs="Microsoft New Tai Lue"/>
          <w:color w:val="FF0000"/>
        </w:rPr>
      </w:pPr>
      <w:r w:rsidRPr="0097333E">
        <w:rPr>
          <w:rFonts w:ascii="Microsoft New Tai Lue" w:hAnsi="Microsoft New Tai Lue" w:cs="Microsoft New Tai Lue"/>
          <w:color w:val="FF0000"/>
        </w:rPr>
        <w:t>(</w:t>
      </w:r>
      <w:r w:rsidRPr="0097333E">
        <w:rPr>
          <w:rFonts w:ascii="Microsoft New Tai Lue" w:hAnsi="Microsoft New Tai Lue" w:cs="Microsoft New Tai Lue"/>
          <w:color w:val="FF0000"/>
          <w:u w:val="single"/>
        </w:rPr>
        <w:t>XX</w:t>
      </w:r>
      <w:proofErr w:type="gramStart"/>
      <w:r w:rsidRPr="0097333E">
        <w:rPr>
          <w:rFonts w:ascii="Microsoft New Tai Lue" w:hAnsi="Microsoft New Tai Lue" w:cs="Microsoft New Tai Lue"/>
          <w:color w:val="FF0000"/>
        </w:rPr>
        <w:t>) percent</w:t>
      </w:r>
      <w:proofErr w:type="gramEnd"/>
      <w:r w:rsidRPr="0097333E">
        <w:rPr>
          <w:rFonts w:ascii="Microsoft New Tai Lue" w:hAnsi="Microsoft New Tai Lue" w:cs="Microsoft New Tai Lue"/>
          <w:color w:val="FF0000"/>
        </w:rPr>
        <w:t xml:space="preserve"> of the population has household pets; there are an estimated (</w:t>
      </w:r>
      <w:r w:rsidRPr="0097333E">
        <w:rPr>
          <w:rFonts w:ascii="Microsoft New Tai Lue" w:hAnsi="Microsoft New Tai Lue" w:cs="Microsoft New Tai Lue"/>
          <w:color w:val="FF0000"/>
          <w:u w:val="single"/>
        </w:rPr>
        <w:t>X,XXX,XXX</w:t>
      </w:r>
      <w:r w:rsidRPr="0097333E">
        <w:rPr>
          <w:rFonts w:ascii="Microsoft New Tai Lue" w:hAnsi="Microsoft New Tai Lue" w:cs="Microsoft New Tai Lue"/>
          <w:color w:val="FF0000"/>
        </w:rPr>
        <w:t xml:space="preserve">) total household pets. </w:t>
      </w:r>
    </w:p>
    <w:p w:rsidR="005231E5" w:rsidRPr="0097333E" w:rsidRDefault="005231E5" w:rsidP="00EB34CB">
      <w:pPr>
        <w:ind w:left="720"/>
        <w:rPr>
          <w:rFonts w:ascii="Microsoft New Tai Lue" w:hAnsi="Microsoft New Tai Lue" w:cs="Microsoft New Tai Lue"/>
        </w:rPr>
      </w:pPr>
    </w:p>
    <w:p w:rsidR="005231E5" w:rsidRPr="0097333E" w:rsidRDefault="005231E5" w:rsidP="005231E5">
      <w:pPr>
        <w:pStyle w:val="Heading3"/>
        <w:rPr>
          <w:rFonts w:ascii="Microsoft New Tai Lue" w:hAnsi="Microsoft New Tai Lue" w:cs="Microsoft New Tai Lue"/>
        </w:rPr>
      </w:pPr>
      <w:bookmarkStart w:id="31" w:name="_Toc438223927"/>
      <w:bookmarkStart w:id="32" w:name="_Toc495662925"/>
      <w:r w:rsidRPr="0097333E">
        <w:rPr>
          <w:rFonts w:ascii="Microsoft New Tai Lue" w:hAnsi="Microsoft New Tai Lue" w:cs="Microsoft New Tai Lue"/>
        </w:rPr>
        <w:t>Econom</w:t>
      </w:r>
      <w:bookmarkEnd w:id="31"/>
      <w:r w:rsidR="00EB34CB" w:rsidRPr="0097333E">
        <w:rPr>
          <w:rFonts w:ascii="Microsoft New Tai Lue" w:hAnsi="Microsoft New Tai Lue" w:cs="Microsoft New Tai Lue"/>
        </w:rPr>
        <w:t>ic Information</w:t>
      </w:r>
      <w:bookmarkEnd w:id="32"/>
    </w:p>
    <w:p w:rsidR="00DB1848" w:rsidRPr="0097333E" w:rsidRDefault="00EB34CB" w:rsidP="00246971">
      <w:pPr>
        <w:ind w:left="720" w:firstLine="720"/>
        <w:rPr>
          <w:rFonts w:ascii="Microsoft New Tai Lue" w:hAnsi="Microsoft New Tai Lue" w:cs="Microsoft New Tai Lue"/>
        </w:rPr>
      </w:pPr>
      <w:r w:rsidRPr="0097333E">
        <w:rPr>
          <w:rFonts w:ascii="Microsoft New Tai Lue" w:hAnsi="Microsoft New Tai Lue" w:cs="Microsoft New Tai Lue"/>
          <w:color w:val="FF0000"/>
        </w:rPr>
        <w:t>Insert</w:t>
      </w:r>
      <w:r w:rsidRPr="0097333E">
        <w:rPr>
          <w:rFonts w:ascii="Microsoft New Tai Lue" w:hAnsi="Microsoft New Tai Lue" w:cs="Microsoft New Tai Lue"/>
        </w:rPr>
        <w:t>.</w:t>
      </w:r>
      <w:bookmarkStart w:id="33" w:name="_Toc438223928"/>
      <w:r w:rsidR="00DB1848" w:rsidRPr="0097333E">
        <w:rPr>
          <w:rFonts w:ascii="Microsoft New Tai Lue" w:hAnsi="Microsoft New Tai Lue" w:cs="Microsoft New Tai Lue"/>
        </w:rPr>
        <w:br w:type="page"/>
      </w:r>
    </w:p>
    <w:p w:rsidR="00246971" w:rsidRPr="0097333E" w:rsidRDefault="00246971" w:rsidP="00EB34CB">
      <w:pPr>
        <w:pStyle w:val="Heading1"/>
        <w:rPr>
          <w:rFonts w:ascii="Microsoft New Tai Lue" w:hAnsi="Microsoft New Tai Lue" w:cs="Microsoft New Tai Lue"/>
        </w:rPr>
      </w:pPr>
      <w:bookmarkStart w:id="34" w:name="_Toc495662926"/>
      <w:r w:rsidRPr="0097333E">
        <w:rPr>
          <w:rFonts w:ascii="Microsoft New Tai Lue" w:hAnsi="Microsoft New Tai Lue" w:cs="Microsoft New Tai Lue"/>
        </w:rPr>
        <w:t>Concept of Coordination</w:t>
      </w:r>
      <w:bookmarkEnd w:id="34"/>
      <w:r w:rsidRPr="0097333E">
        <w:rPr>
          <w:rFonts w:ascii="Microsoft New Tai Lue" w:hAnsi="Microsoft New Tai Lue" w:cs="Microsoft New Tai Lue"/>
        </w:rPr>
        <w:t xml:space="preserve"> </w:t>
      </w:r>
    </w:p>
    <w:p w:rsidR="00246971" w:rsidRPr="0097333E" w:rsidRDefault="00246971" w:rsidP="00246971">
      <w:pPr>
        <w:pStyle w:val="Heading2"/>
        <w:rPr>
          <w:rFonts w:ascii="Microsoft New Tai Lue" w:hAnsi="Microsoft New Tai Lue" w:cs="Microsoft New Tai Lue"/>
        </w:rPr>
      </w:pPr>
      <w:bookmarkStart w:id="35" w:name="_Toc495662927"/>
      <w:r w:rsidRPr="0097333E">
        <w:rPr>
          <w:rFonts w:ascii="Microsoft New Tai Lue" w:hAnsi="Microsoft New Tai Lue" w:cs="Microsoft New Tai Lue"/>
        </w:rPr>
        <w:t>&lt;Jurisdiction&gt; Recovery Organization</w:t>
      </w:r>
      <w:bookmarkEnd w:id="35"/>
    </w:p>
    <w:p w:rsidR="00E1635A" w:rsidRPr="0097333E" w:rsidRDefault="001B78CF" w:rsidP="001B78CF">
      <w:pPr>
        <w:spacing w:after="240"/>
        <w:ind w:left="720"/>
        <w:contextualSpacing w:val="0"/>
        <w:rPr>
          <w:rFonts w:ascii="Microsoft New Tai Lue" w:hAnsi="Microsoft New Tai Lue" w:cs="Microsoft New Tai Lue"/>
        </w:rPr>
      </w:pPr>
      <w:r w:rsidRPr="0097333E">
        <w:rPr>
          <w:rFonts w:ascii="Microsoft New Tai Lue" w:hAnsi="Microsoft New Tai Lue" w:cs="Microsoft New Tai Lue"/>
        </w:rPr>
        <w:t xml:space="preserve">Disaster recovery begins at the onset of a disaster as life-safety and property conservation issues of response come to a close and operational control of the disaster is transferred to the established recovery organization. An established recovery organization is critical to effective management of disaster recovery operations and sets the objectives and pace for recovery operations. Recovery organizations should be large at first, encompassing many departments and agencies that play a role in disaster recovery operations. As recovery operations commence and initial objectives are met, some departments and agencies may not be required and new or existing partners may be elevated to larger roles. </w:t>
      </w:r>
      <w:r w:rsidR="00512B02" w:rsidRPr="0097333E">
        <w:rPr>
          <w:rFonts w:ascii="Microsoft New Tai Lue" w:hAnsi="Microsoft New Tai Lue" w:cs="Microsoft New Tai Lue"/>
        </w:rPr>
        <w:t xml:space="preserve">For this reason, recovery organizations are scalable in nature. </w:t>
      </w:r>
      <w:r w:rsidRPr="0097333E">
        <w:rPr>
          <w:rFonts w:ascii="Microsoft New Tai Lue" w:hAnsi="Microsoft New Tai Lue" w:cs="Microsoft New Tai Lue"/>
        </w:rPr>
        <w:t xml:space="preserve"> </w:t>
      </w:r>
    </w:p>
    <w:p w:rsidR="0044191D" w:rsidRPr="0097333E" w:rsidRDefault="000E4491" w:rsidP="00512B02">
      <w:pPr>
        <w:spacing w:after="240"/>
        <w:ind w:left="720"/>
        <w:contextualSpacing w:val="0"/>
        <w:rPr>
          <w:rFonts w:ascii="Microsoft New Tai Lue" w:hAnsi="Microsoft New Tai Lue" w:cs="Microsoft New Tai Lue"/>
        </w:rPr>
      </w:pPr>
      <w:r w:rsidRPr="0097333E">
        <w:rPr>
          <w:rFonts w:ascii="Microsoft New Tai Lue" w:hAnsi="Microsoft New Tai Lue" w:cs="Microsoft New Tai Lue"/>
        </w:rPr>
        <w:t xml:space="preserve">This organization is responsible for leading and supporting the recovery efforts of </w:t>
      </w:r>
      <w:r w:rsidRPr="0097333E">
        <w:rPr>
          <w:rFonts w:ascii="Microsoft New Tai Lue" w:hAnsi="Microsoft New Tai Lue" w:cs="Microsoft New Tai Lue"/>
          <w:color w:val="FF0000"/>
        </w:rPr>
        <w:t xml:space="preserve">&lt;Jurisdiction&gt; </w:t>
      </w:r>
      <w:r w:rsidRPr="0097333E">
        <w:rPr>
          <w:rFonts w:ascii="Microsoft New Tai Lue" w:hAnsi="Microsoft New Tai Lue" w:cs="Microsoft New Tai Lue"/>
        </w:rPr>
        <w:t xml:space="preserve">following a disaster or local incident. This organizational structure is scalable and can be scaled up or down as necessary and appropriate </w:t>
      </w:r>
      <w:r w:rsidRPr="0097333E">
        <w:rPr>
          <w:rFonts w:ascii="Microsoft New Tai Lue" w:hAnsi="Microsoft New Tai Lue" w:cs="Microsoft New Tai Lue"/>
          <w:color w:val="FF0000"/>
        </w:rPr>
        <w:t xml:space="preserve">&lt;Jurisdiction&gt; </w:t>
      </w:r>
      <w:r w:rsidRPr="0097333E">
        <w:rPr>
          <w:rFonts w:ascii="Microsoft New Tai Lue" w:hAnsi="Microsoft New Tai Lue" w:cs="Microsoft New Tai Lue"/>
        </w:rPr>
        <w:t xml:space="preserve">departments and agencies are identified as vital roles in recovery operations. The </w:t>
      </w:r>
      <w:r w:rsidRPr="0097333E">
        <w:rPr>
          <w:rFonts w:ascii="Microsoft New Tai Lue" w:hAnsi="Microsoft New Tai Lue" w:cs="Microsoft New Tai Lue"/>
          <w:color w:val="FF0000"/>
        </w:rPr>
        <w:t xml:space="preserve">&lt;Jurisdiction&gt; Executive </w:t>
      </w:r>
      <w:r w:rsidRPr="0097333E">
        <w:rPr>
          <w:rFonts w:ascii="Microsoft New Tai Lue" w:hAnsi="Microsoft New Tai Lue" w:cs="Microsoft New Tai Lue"/>
        </w:rPr>
        <w:t>will designate a Local Disaster Recovery Manager who will serve as the coordinator of this organization and the departments/agencies serving as Recovery Support Functions (RSFs).</w:t>
      </w:r>
      <w:r w:rsidR="0044191D" w:rsidRPr="0097333E">
        <w:rPr>
          <w:rFonts w:ascii="Microsoft New Tai Lue" w:hAnsi="Microsoft New Tai Lue" w:cs="Microsoft New Tai Lue"/>
        </w:rPr>
        <w:t xml:space="preserve"> RSF’s comprise the key functional areas of assistance as guided by the National Disaster Recovery Framework (NDRF). Their purpose is to support </w:t>
      </w:r>
      <w:r w:rsidR="0044191D" w:rsidRPr="0097333E">
        <w:rPr>
          <w:rFonts w:ascii="Microsoft New Tai Lue" w:hAnsi="Microsoft New Tai Lue" w:cs="Microsoft New Tai Lue"/>
          <w:color w:val="FF0000"/>
        </w:rPr>
        <w:t xml:space="preserve">&lt;Jurisdiction&gt; </w:t>
      </w:r>
      <w:r w:rsidR="0044191D" w:rsidRPr="0097333E">
        <w:rPr>
          <w:rFonts w:ascii="Microsoft New Tai Lue" w:hAnsi="Microsoft New Tai Lue" w:cs="Microsoft New Tai Lue"/>
        </w:rPr>
        <w:t xml:space="preserve">by facilitating problem solving, improving access to resources and by fostering coordination among State and Federal agencies, nongovernmental partners and stakeholders. </w:t>
      </w:r>
    </w:p>
    <w:p w:rsidR="00246971" w:rsidRPr="0097333E" w:rsidRDefault="00246971" w:rsidP="0044191D">
      <w:pPr>
        <w:ind w:left="720"/>
        <w:contextualSpacing w:val="0"/>
        <w:rPr>
          <w:rFonts w:ascii="Microsoft New Tai Lue" w:hAnsi="Microsoft New Tai Lue" w:cs="Microsoft New Tai Lue"/>
        </w:rPr>
      </w:pPr>
      <w:r w:rsidRPr="0097333E">
        <w:rPr>
          <w:rFonts w:ascii="Microsoft New Tai Lue" w:hAnsi="Microsoft New Tai Lue" w:cs="Microsoft New Tai Lue"/>
        </w:rPr>
        <w:t xml:space="preserve">Figure 1 below details the </w:t>
      </w:r>
      <w:r w:rsidRPr="0097333E">
        <w:rPr>
          <w:rFonts w:ascii="Microsoft New Tai Lue" w:hAnsi="Microsoft New Tai Lue" w:cs="Microsoft New Tai Lue"/>
          <w:color w:val="FF0000"/>
        </w:rPr>
        <w:t xml:space="preserve">&lt;Jurisdiction&gt; </w:t>
      </w:r>
      <w:r w:rsidRPr="0097333E">
        <w:rPr>
          <w:rFonts w:ascii="Microsoft New Tai Lue" w:hAnsi="Microsoft New Tai Lue" w:cs="Microsoft New Tai Lue"/>
        </w:rPr>
        <w:t xml:space="preserve">Recovery Organization. </w:t>
      </w:r>
    </w:p>
    <w:p w:rsidR="00246971" w:rsidRPr="0097333E" w:rsidRDefault="00246971" w:rsidP="00E56258">
      <w:pPr>
        <w:ind w:firstLine="720"/>
        <w:rPr>
          <w:rFonts w:ascii="Microsoft New Tai Lue" w:hAnsi="Microsoft New Tai Lue" w:cs="Microsoft New Tai Lue"/>
          <w:color w:val="FF0000"/>
        </w:rPr>
      </w:pPr>
      <w:r w:rsidRPr="0097333E">
        <w:rPr>
          <w:rFonts w:ascii="Microsoft New Tai Lue" w:hAnsi="Microsoft New Tai Lue" w:cs="Microsoft New Tai Lue"/>
          <w:noProof/>
          <w:lang w:eastAsia="en-US"/>
        </w:rPr>
        <mc:AlternateContent>
          <mc:Choice Requires="wps">
            <w:drawing>
              <wp:inline distT="0" distB="0" distL="0" distR="0" wp14:anchorId="7A979FA1" wp14:editId="25D3EE42">
                <wp:extent cx="4933507" cy="2849097"/>
                <wp:effectExtent l="0" t="0" r="19685" b="27940"/>
                <wp:docPr id="6" name="Text Box 6"/>
                <wp:cNvGraphicFramePr/>
                <a:graphic xmlns:a="http://schemas.openxmlformats.org/drawingml/2006/main">
                  <a:graphicData uri="http://schemas.microsoft.com/office/word/2010/wordprocessingShape">
                    <wps:wsp>
                      <wps:cNvSpPr txBox="1"/>
                      <wps:spPr>
                        <a:xfrm>
                          <a:off x="0" y="0"/>
                          <a:ext cx="4933507" cy="2849097"/>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E56258" w:rsidRDefault="00AD5D40" w:rsidP="0097333E">
                            <w:pPr>
                              <w:jc w:val="center"/>
                              <w:rPr>
                                <w:rFonts w:ascii="Microsoft New Tai Lue" w:hAnsi="Microsoft New Tai Lue" w:cs="Microsoft New Tai Lue"/>
                                <w:b/>
                              </w:rPr>
                            </w:pPr>
                            <w:r w:rsidRPr="00E56258">
                              <w:rPr>
                                <w:rFonts w:ascii="Microsoft New Tai Lue" w:hAnsi="Microsoft New Tai Lue" w:cs="Microsoft New Tai Lue"/>
                                <w:b/>
                              </w:rPr>
                              <w:t>This is one of the most critical pieces of a pre-disaster recovery plan. This graphic is meant to be large, encompassing as many functions/departments as necessary. The page can be landscaped if necessary</w:t>
                            </w:r>
                          </w:p>
                          <w:p w:rsidR="00AD5D40" w:rsidRPr="00743F64" w:rsidRDefault="00AD5D40" w:rsidP="0097333E">
                            <w:pPr>
                              <w:jc w:val="left"/>
                              <w:rPr>
                                <w:rFonts w:ascii="Microsoft New Tai Lue" w:hAnsi="Microsoft New Tai Lue" w:cs="Microsoft New Tai Lue"/>
                                <w:i/>
                              </w:rPr>
                            </w:pPr>
                            <w:r w:rsidRPr="00743F64">
                              <w:rPr>
                                <w:rFonts w:ascii="Microsoft New Tai Lue" w:hAnsi="Microsoft New Tai Lue" w:cs="Microsoft New Tai Lue"/>
                                <w:i/>
                              </w:rPr>
                              <w:t xml:space="preserve">This section should be a brief description of the established Recovery Organization outlined in the </w:t>
                            </w:r>
                            <w:r w:rsidRPr="00743F64">
                              <w:rPr>
                                <w:rFonts w:ascii="Microsoft New Tai Lue" w:hAnsi="Microsoft New Tai Lue" w:cs="Microsoft New Tai Lue"/>
                                <w:i/>
                                <w:color w:val="FF0000"/>
                              </w:rPr>
                              <w:t xml:space="preserve">&lt; Jurisdiction&gt; </w:t>
                            </w:r>
                            <w:r w:rsidRPr="00743F64">
                              <w:rPr>
                                <w:rFonts w:ascii="Microsoft New Tai Lue" w:hAnsi="Microsoft New Tai Lue" w:cs="Microsoft New Tai Lue"/>
                                <w:i/>
                              </w:rPr>
                              <w:t xml:space="preserve">base Recovery Plan. Information to include in this section is suggested but not limited to: </w:t>
                            </w:r>
                          </w:p>
                          <w:p w:rsidR="00AD5D40" w:rsidRPr="00743F64" w:rsidRDefault="00AD5D40" w:rsidP="0097333E">
                            <w:pPr>
                              <w:pStyle w:val="ListParagraph"/>
                              <w:numPr>
                                <w:ilvl w:val="0"/>
                                <w:numId w:val="37"/>
                              </w:numPr>
                              <w:rPr>
                                <w:rFonts w:ascii="Microsoft New Tai Lue" w:hAnsi="Microsoft New Tai Lue" w:cs="Microsoft New Tai Lue"/>
                                <w:i/>
                              </w:rPr>
                            </w:pPr>
                            <w:r w:rsidRPr="00743F64">
                              <w:rPr>
                                <w:rFonts w:ascii="Microsoft New Tai Lue" w:hAnsi="Microsoft New Tai Lue" w:cs="Microsoft New Tai Lue"/>
                                <w:i/>
                              </w:rPr>
                              <w:t xml:space="preserve">RSFs and the lead department/agency </w:t>
                            </w:r>
                          </w:p>
                          <w:p w:rsidR="00AD5D40" w:rsidRPr="00743F64" w:rsidRDefault="00AD5D40" w:rsidP="0097333E">
                            <w:pPr>
                              <w:pStyle w:val="ListParagraph"/>
                              <w:numPr>
                                <w:ilvl w:val="1"/>
                                <w:numId w:val="37"/>
                              </w:numPr>
                              <w:rPr>
                                <w:rFonts w:ascii="Microsoft New Tai Lue" w:hAnsi="Microsoft New Tai Lue" w:cs="Microsoft New Tai Lue"/>
                                <w:i/>
                              </w:rPr>
                            </w:pPr>
                            <w:r w:rsidRPr="00743F64">
                              <w:rPr>
                                <w:rFonts w:ascii="Microsoft New Tai Lue" w:hAnsi="Microsoft New Tai Lue" w:cs="Microsoft New Tai Lue"/>
                                <w:i/>
                              </w:rPr>
                              <w:t>Including supporting departments/agencies/organizations/groups of the lead RSF</w:t>
                            </w:r>
                          </w:p>
                          <w:p w:rsidR="00AD5D40" w:rsidRDefault="00AD5D40" w:rsidP="0097333E">
                            <w:pPr>
                              <w:pStyle w:val="ListParagraph"/>
                              <w:numPr>
                                <w:ilvl w:val="0"/>
                                <w:numId w:val="37"/>
                              </w:numPr>
                              <w:rPr>
                                <w:rFonts w:ascii="Microsoft New Tai Lue" w:hAnsi="Microsoft New Tai Lue" w:cs="Microsoft New Tai Lue"/>
                                <w:i/>
                              </w:rPr>
                            </w:pPr>
                            <w:r w:rsidRPr="00E56258">
                              <w:rPr>
                                <w:rFonts w:ascii="Microsoft New Tai Lue" w:hAnsi="Microsoft New Tai Lue" w:cs="Microsoft New Tai Lue"/>
                                <w:i/>
                              </w:rPr>
                              <w:t xml:space="preserve">Recovery organization governance structure such as the process for appointing the recovery manager </w:t>
                            </w:r>
                          </w:p>
                          <w:p w:rsidR="00AD5D40" w:rsidRPr="00E56258" w:rsidRDefault="00AD5D40" w:rsidP="0097333E">
                            <w:pPr>
                              <w:pStyle w:val="ListParagraph"/>
                              <w:numPr>
                                <w:ilvl w:val="0"/>
                                <w:numId w:val="37"/>
                              </w:numPr>
                              <w:rPr>
                                <w:rFonts w:ascii="Microsoft New Tai Lue" w:hAnsi="Microsoft New Tai Lue" w:cs="Microsoft New Tai Lue"/>
                                <w:i/>
                              </w:rPr>
                            </w:pPr>
                            <w:r w:rsidRPr="00E56258">
                              <w:rPr>
                                <w:rFonts w:ascii="Microsoft New Tai Lue" w:hAnsi="Microsoft New Tai Lue" w:cs="Microsoft New Tai Lue"/>
                                <w:i/>
                              </w:rPr>
                              <w:t>Recovery organization communication flow</w:t>
                            </w:r>
                          </w:p>
                          <w:p w:rsidR="00AD5D40" w:rsidRPr="00743F64" w:rsidRDefault="00AD5D40" w:rsidP="0097333E">
                            <w:pPr>
                              <w:pStyle w:val="ListParagraph"/>
                              <w:numPr>
                                <w:ilvl w:val="0"/>
                                <w:numId w:val="37"/>
                              </w:numPr>
                              <w:rPr>
                                <w:rFonts w:ascii="Microsoft New Tai Lue" w:hAnsi="Microsoft New Tai Lue" w:cs="Microsoft New Tai Lue"/>
                                <w:i/>
                              </w:rPr>
                            </w:pPr>
                            <w:r w:rsidRPr="00743F64">
                              <w:rPr>
                                <w:rFonts w:ascii="Microsoft New Tai Lue" w:hAnsi="Microsoft New Tai Lue" w:cs="Microsoft New Tai Lue"/>
                                <w:i/>
                              </w:rPr>
                              <w:t xml:space="preserve">If this information is covered in the Base Recovery Plan, it is appropriate to refer to that plan as this is an annex to that as well.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o:spid="_x0000_s1038" type="#_x0000_t202" style="width:388.45pt;height:2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" fillcolor="#a5a5a5 [2092]" strokeweight=".5pt">
                <v:textbox>
                  <w:txbxContent>
                    <w:p w:rsidR="00AD5D40" w:rsidRPr="00E56258" w:rsidRDefault="00AD5D40" w:rsidP="0097333E">
                      <w:pPr>
                        <w:jc w:val="center"/>
                        <w:rPr>
                          <w:rFonts w:ascii="Microsoft New Tai Lue" w:hAnsi="Microsoft New Tai Lue" w:cs="Microsoft New Tai Lue"/>
                          <w:b/>
                        </w:rPr>
                      </w:pPr>
                      <w:r w:rsidRPr="00E56258">
                        <w:rPr>
                          <w:rFonts w:ascii="Microsoft New Tai Lue" w:hAnsi="Microsoft New Tai Lue" w:cs="Microsoft New Tai Lue"/>
                          <w:b/>
                        </w:rPr>
                        <w:t>This is one of the most critical pieces of a pre-disaster recovery plan. This graphic is meant to be large, encompassing as many functions/departments as necessary. The page can be landscaped if necessary</w:t>
                      </w:r>
                    </w:p>
                    <w:p w:rsidR="00AD5D40" w:rsidRPr="00743F64" w:rsidRDefault="00AD5D40" w:rsidP="0097333E">
                      <w:pPr>
                        <w:jc w:val="left"/>
                        <w:rPr>
                          <w:rFonts w:ascii="Microsoft New Tai Lue" w:hAnsi="Microsoft New Tai Lue" w:cs="Microsoft New Tai Lue"/>
                          <w:i/>
                        </w:rPr>
                      </w:pPr>
                      <w:r w:rsidRPr="00743F64">
                        <w:rPr>
                          <w:rFonts w:ascii="Microsoft New Tai Lue" w:hAnsi="Microsoft New Tai Lue" w:cs="Microsoft New Tai Lue"/>
                          <w:i/>
                        </w:rPr>
                        <w:t xml:space="preserve">This section should be a brief description of the established Recovery Organization outlined in the </w:t>
                      </w:r>
                      <w:r w:rsidRPr="00743F64">
                        <w:rPr>
                          <w:rFonts w:ascii="Microsoft New Tai Lue" w:hAnsi="Microsoft New Tai Lue" w:cs="Microsoft New Tai Lue"/>
                          <w:i/>
                          <w:color w:val="FF0000"/>
                        </w:rPr>
                        <w:t xml:space="preserve">&lt; Jurisdiction&gt; </w:t>
                      </w:r>
                      <w:r w:rsidRPr="00743F64">
                        <w:rPr>
                          <w:rFonts w:ascii="Microsoft New Tai Lue" w:hAnsi="Microsoft New Tai Lue" w:cs="Microsoft New Tai Lue"/>
                          <w:i/>
                        </w:rPr>
                        <w:t xml:space="preserve">base Recovery Plan. Information to include in this section is suggested but not limited to: </w:t>
                      </w:r>
                    </w:p>
                    <w:p w:rsidR="00AD5D40" w:rsidRPr="00743F64" w:rsidRDefault="00AD5D40" w:rsidP="0097333E">
                      <w:pPr>
                        <w:pStyle w:val="ListParagraph"/>
                        <w:numPr>
                          <w:ilvl w:val="0"/>
                          <w:numId w:val="37"/>
                        </w:numPr>
                        <w:rPr>
                          <w:rFonts w:ascii="Microsoft New Tai Lue" w:hAnsi="Microsoft New Tai Lue" w:cs="Microsoft New Tai Lue"/>
                          <w:i/>
                        </w:rPr>
                      </w:pPr>
                      <w:r w:rsidRPr="00743F64">
                        <w:rPr>
                          <w:rFonts w:ascii="Microsoft New Tai Lue" w:hAnsi="Microsoft New Tai Lue" w:cs="Microsoft New Tai Lue"/>
                          <w:i/>
                        </w:rPr>
                        <w:t xml:space="preserve">RSFs and the lead department/agency </w:t>
                      </w:r>
                    </w:p>
                    <w:p w:rsidR="00AD5D40" w:rsidRPr="00743F64" w:rsidRDefault="00AD5D40" w:rsidP="0097333E">
                      <w:pPr>
                        <w:pStyle w:val="ListParagraph"/>
                        <w:numPr>
                          <w:ilvl w:val="1"/>
                          <w:numId w:val="37"/>
                        </w:numPr>
                        <w:rPr>
                          <w:rFonts w:ascii="Microsoft New Tai Lue" w:hAnsi="Microsoft New Tai Lue" w:cs="Microsoft New Tai Lue"/>
                          <w:i/>
                        </w:rPr>
                      </w:pPr>
                      <w:r w:rsidRPr="00743F64">
                        <w:rPr>
                          <w:rFonts w:ascii="Microsoft New Tai Lue" w:hAnsi="Microsoft New Tai Lue" w:cs="Microsoft New Tai Lue"/>
                          <w:i/>
                        </w:rPr>
                        <w:t>Including supporting departments/agencies/organizations/groups of the lead RSF</w:t>
                      </w:r>
                    </w:p>
                    <w:p w:rsidR="00AD5D40" w:rsidRDefault="00AD5D40" w:rsidP="0097333E">
                      <w:pPr>
                        <w:pStyle w:val="ListParagraph"/>
                        <w:numPr>
                          <w:ilvl w:val="0"/>
                          <w:numId w:val="37"/>
                        </w:numPr>
                        <w:rPr>
                          <w:rFonts w:ascii="Microsoft New Tai Lue" w:hAnsi="Microsoft New Tai Lue" w:cs="Microsoft New Tai Lue"/>
                          <w:i/>
                        </w:rPr>
                      </w:pPr>
                      <w:r w:rsidRPr="00E56258">
                        <w:rPr>
                          <w:rFonts w:ascii="Microsoft New Tai Lue" w:hAnsi="Microsoft New Tai Lue" w:cs="Microsoft New Tai Lue"/>
                          <w:i/>
                        </w:rPr>
                        <w:t xml:space="preserve">Recovery organization governance structure such as the process for appointing the recovery manager </w:t>
                      </w:r>
                    </w:p>
                    <w:p w:rsidR="00AD5D40" w:rsidRPr="00E56258" w:rsidRDefault="00AD5D40" w:rsidP="0097333E">
                      <w:pPr>
                        <w:pStyle w:val="ListParagraph"/>
                        <w:numPr>
                          <w:ilvl w:val="0"/>
                          <w:numId w:val="37"/>
                        </w:numPr>
                        <w:rPr>
                          <w:rFonts w:ascii="Microsoft New Tai Lue" w:hAnsi="Microsoft New Tai Lue" w:cs="Microsoft New Tai Lue"/>
                          <w:i/>
                        </w:rPr>
                      </w:pPr>
                      <w:r w:rsidRPr="00E56258">
                        <w:rPr>
                          <w:rFonts w:ascii="Microsoft New Tai Lue" w:hAnsi="Microsoft New Tai Lue" w:cs="Microsoft New Tai Lue"/>
                          <w:i/>
                        </w:rPr>
                        <w:t>Recovery organization communication flow</w:t>
                      </w:r>
                    </w:p>
                    <w:p w:rsidR="00AD5D40" w:rsidRPr="00743F64" w:rsidRDefault="00AD5D40" w:rsidP="0097333E">
                      <w:pPr>
                        <w:pStyle w:val="ListParagraph"/>
                        <w:numPr>
                          <w:ilvl w:val="0"/>
                          <w:numId w:val="37"/>
                        </w:numPr>
                        <w:rPr>
                          <w:rFonts w:ascii="Microsoft New Tai Lue" w:hAnsi="Microsoft New Tai Lue" w:cs="Microsoft New Tai Lue"/>
                          <w:i/>
                        </w:rPr>
                      </w:pPr>
                      <w:r w:rsidRPr="00743F64">
                        <w:rPr>
                          <w:rFonts w:ascii="Microsoft New Tai Lue" w:hAnsi="Microsoft New Tai Lue" w:cs="Microsoft New Tai Lue"/>
                          <w:i/>
                        </w:rPr>
                        <w:t xml:space="preserve">If this information is covered in the Base Recovery Plan, it is appropriate to refer to that plan as this is an annex to that as well. </w:t>
                      </w:r>
                    </w:p>
                  </w:txbxContent>
                </v:textbox>
                <w10:anchorlock/>
              </v:shape>
            </w:pict>
          </mc:Fallback>
        </mc:AlternateContent>
      </w:r>
    </w:p>
    <w:p w:rsidR="00246971" w:rsidRPr="0097333E" w:rsidRDefault="00246971" w:rsidP="00512B02">
      <w:pPr>
        <w:pStyle w:val="Caption"/>
        <w:keepNext/>
        <w:spacing w:before="240" w:after="0"/>
        <w:jc w:val="center"/>
        <w:rPr>
          <w:rFonts w:ascii="Microsoft New Tai Lue" w:hAnsi="Microsoft New Tai Lue" w:cs="Microsoft New Tai Lue"/>
          <w:sz w:val="20"/>
        </w:rPr>
      </w:pPr>
      <w:bookmarkStart w:id="36" w:name="_Toc495662949"/>
      <w:r w:rsidRPr="0097333E">
        <w:rPr>
          <w:rFonts w:ascii="Microsoft New Tai Lue" w:hAnsi="Microsoft New Tai Lue" w:cs="Microsoft New Tai Lue"/>
          <w:noProof/>
          <w:color w:val="FF0000"/>
          <w:lang w:eastAsia="en-US"/>
        </w:rPr>
        <mc:AlternateContent>
          <mc:Choice Requires="wps">
            <w:drawing>
              <wp:anchor distT="0" distB="0" distL="114300" distR="114300" simplePos="0" relativeHeight="251668480" behindDoc="1" locked="0" layoutInCell="1" allowOverlap="1" wp14:anchorId="4E681CBD" wp14:editId="0B23526F">
                <wp:simplePos x="0" y="0"/>
                <wp:positionH relativeFrom="column">
                  <wp:posOffset>847725</wp:posOffset>
                </wp:positionH>
                <wp:positionV relativeFrom="paragraph">
                  <wp:posOffset>799465</wp:posOffset>
                </wp:positionV>
                <wp:extent cx="1933575" cy="237067"/>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1933575" cy="2370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5D40" w:rsidRPr="001D3728" w:rsidRDefault="00AD5D40" w:rsidP="00246971">
                            <w:pPr>
                              <w:contextualSpacing w:val="0"/>
                              <w:jc w:val="left"/>
                              <w:rPr>
                                <w:sz w:val="18"/>
                              </w:rPr>
                            </w:pPr>
                            <w:r>
                              <w:rPr>
                                <w:sz w:val="18"/>
                              </w:rPr>
                              <w:t>*</w:t>
                            </w:r>
                            <w:r w:rsidRPr="001D3728">
                              <w:rPr>
                                <w:sz w:val="18"/>
                              </w:rPr>
                              <w:t xml:space="preserve">Designated by </w:t>
                            </w:r>
                            <w:r>
                              <w:rPr>
                                <w:sz w:val="18"/>
                              </w:rPr>
                              <w:t>Jurisdiction</w:t>
                            </w:r>
                            <w:r w:rsidRPr="001D3728">
                              <w:rPr>
                                <w:sz w:val="18"/>
                              </w:rPr>
                              <w:t xml:space="preserve"> Executive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left:0;text-align:left;margin-left:66.75pt;margin-top:62.95pt;width:152.25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" fillcolor="white [3201]" stroked="f" strokeweight=".5pt">
                <v:textbox>
                  <w:txbxContent>
                    <w:p w:rsidR="00AD5D40" w:rsidRPr="001D3728" w:rsidRDefault="00AD5D40" w:rsidP="00246971">
                      <w:pPr>
                        <w:contextualSpacing w:val="0"/>
                        <w:jc w:val="left"/>
                        <w:rPr>
                          <w:sz w:val="18"/>
                        </w:rPr>
                      </w:pPr>
                      <w:r>
                        <w:rPr>
                          <w:sz w:val="18"/>
                        </w:rPr>
                        <w:t>*</w:t>
                      </w:r>
                      <w:r w:rsidRPr="001D3728">
                        <w:rPr>
                          <w:sz w:val="18"/>
                        </w:rPr>
                        <w:t xml:space="preserve">Designated by </w:t>
                      </w:r>
                      <w:r>
                        <w:rPr>
                          <w:sz w:val="18"/>
                        </w:rPr>
                        <w:t>Jurisdiction</w:t>
                      </w:r>
                      <w:r w:rsidRPr="001D3728">
                        <w:rPr>
                          <w:sz w:val="18"/>
                        </w:rPr>
                        <w:t xml:space="preserve"> Executive</w:t>
                      </w:r>
                    </w:p>
                  </w:txbxContent>
                </v:textbox>
              </v:shape>
            </w:pict>
          </mc:Fallback>
        </mc:AlternateContent>
      </w:r>
      <w:r w:rsidRPr="0097333E">
        <w:rPr>
          <w:rFonts w:ascii="Microsoft New Tai Lue" w:hAnsi="Microsoft New Tai Lue" w:cs="Microsoft New Tai Lue"/>
          <w:color w:val="FF0000"/>
          <w:sz w:val="20"/>
        </w:rPr>
        <w:t xml:space="preserve">EXAMPLE </w:t>
      </w:r>
      <w:r w:rsidRPr="0097333E">
        <w:rPr>
          <w:rFonts w:ascii="Microsoft New Tai Lue" w:hAnsi="Microsoft New Tai Lue" w:cs="Microsoft New Tai Lue"/>
          <w:sz w:val="20"/>
        </w:rPr>
        <w:t xml:space="preserve">- Figure </w:t>
      </w:r>
      <w:r w:rsidR="007338BF" w:rsidRPr="0097333E">
        <w:rPr>
          <w:rFonts w:ascii="Microsoft New Tai Lue" w:hAnsi="Microsoft New Tai Lue" w:cs="Microsoft New Tai Lue"/>
          <w:sz w:val="20"/>
        </w:rPr>
        <w:fldChar w:fldCharType="begin"/>
      </w:r>
      <w:r w:rsidR="007338BF" w:rsidRPr="0097333E">
        <w:rPr>
          <w:rFonts w:ascii="Microsoft New Tai Lue" w:hAnsi="Microsoft New Tai Lue" w:cs="Microsoft New Tai Lue"/>
          <w:sz w:val="20"/>
        </w:rPr>
        <w:instrText xml:space="preserve"> SEQ Figure \* ARABIC </w:instrText>
      </w:r>
      <w:r w:rsidR="007338BF" w:rsidRPr="0097333E">
        <w:rPr>
          <w:rFonts w:ascii="Microsoft New Tai Lue" w:hAnsi="Microsoft New Tai Lue" w:cs="Microsoft New Tai Lue"/>
          <w:sz w:val="20"/>
        </w:rPr>
        <w:fldChar w:fldCharType="separate"/>
      </w:r>
      <w:r w:rsidR="00A255A0">
        <w:rPr>
          <w:rFonts w:ascii="Microsoft New Tai Lue" w:hAnsi="Microsoft New Tai Lue" w:cs="Microsoft New Tai Lue"/>
          <w:noProof/>
          <w:sz w:val="20"/>
        </w:rPr>
        <w:t>1</w:t>
      </w:r>
      <w:r w:rsidR="007338BF" w:rsidRPr="0097333E">
        <w:rPr>
          <w:rFonts w:ascii="Microsoft New Tai Lue" w:hAnsi="Microsoft New Tai Lue" w:cs="Microsoft New Tai Lue"/>
          <w:sz w:val="20"/>
        </w:rPr>
        <w:fldChar w:fldCharType="end"/>
      </w:r>
      <w:r w:rsidRPr="0097333E">
        <w:rPr>
          <w:rFonts w:ascii="Microsoft New Tai Lue" w:hAnsi="Microsoft New Tai Lue" w:cs="Microsoft New Tai Lue"/>
          <w:sz w:val="20"/>
        </w:rPr>
        <w:t xml:space="preserve">: </w:t>
      </w:r>
      <w:r w:rsidRPr="0097333E">
        <w:rPr>
          <w:rFonts w:ascii="Microsoft New Tai Lue" w:hAnsi="Microsoft New Tai Lue" w:cs="Microsoft New Tai Lue"/>
          <w:color w:val="FF0000"/>
          <w:sz w:val="20"/>
        </w:rPr>
        <w:t>&lt;Jurisdiction&gt;</w:t>
      </w:r>
      <w:r w:rsidRPr="0097333E">
        <w:rPr>
          <w:rFonts w:ascii="Microsoft New Tai Lue" w:hAnsi="Microsoft New Tai Lue" w:cs="Microsoft New Tai Lue"/>
          <w:sz w:val="20"/>
        </w:rPr>
        <w:t xml:space="preserve"> Recovery Organization</w:t>
      </w:r>
      <w:bookmarkEnd w:id="36"/>
    </w:p>
    <w:p w:rsidR="00246971" w:rsidRPr="0097333E" w:rsidRDefault="00246971" w:rsidP="00246971">
      <w:pPr>
        <w:rPr>
          <w:rFonts w:ascii="Microsoft New Tai Lue" w:hAnsi="Microsoft New Tai Lue" w:cs="Microsoft New Tai Lue"/>
          <w:color w:val="FF0000"/>
        </w:rPr>
      </w:pPr>
      <w:r w:rsidRPr="0097333E">
        <w:rPr>
          <w:rFonts w:ascii="Microsoft New Tai Lue" w:hAnsi="Microsoft New Tai Lue" w:cs="Microsoft New Tai Lue"/>
          <w:noProof/>
          <w:color w:val="FF0000"/>
          <w:lang w:eastAsia="en-US"/>
        </w:rPr>
        <w:drawing>
          <wp:anchor distT="0" distB="0" distL="114300" distR="114300" simplePos="0" relativeHeight="251665408" behindDoc="1" locked="0" layoutInCell="1" allowOverlap="1" wp14:anchorId="651E22A5" wp14:editId="5024083B">
            <wp:simplePos x="0" y="0"/>
            <wp:positionH relativeFrom="column">
              <wp:posOffset>0</wp:posOffset>
            </wp:positionH>
            <wp:positionV relativeFrom="paragraph">
              <wp:posOffset>65405</wp:posOffset>
            </wp:positionV>
            <wp:extent cx="6267450" cy="2895600"/>
            <wp:effectExtent l="0" t="38100" r="0" b="19050"/>
            <wp:wrapSquare wrapText="bothSides"/>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Pr="0097333E">
        <w:rPr>
          <w:rFonts w:ascii="Microsoft New Tai Lue" w:hAnsi="Microsoft New Tai Lue" w:cs="Microsoft New Tai Lue"/>
          <w:noProof/>
          <w:color w:val="FF0000"/>
          <w:lang w:eastAsia="en-US"/>
        </w:rPr>
        <mc:AlternateContent>
          <mc:Choice Requires="wps">
            <w:drawing>
              <wp:anchor distT="0" distB="0" distL="114300" distR="114300" simplePos="0" relativeHeight="251667456" behindDoc="0" locked="0" layoutInCell="1" allowOverlap="1" wp14:anchorId="115C95AE" wp14:editId="27E6EA50">
                <wp:simplePos x="0" y="0"/>
                <wp:positionH relativeFrom="column">
                  <wp:posOffset>4724400</wp:posOffset>
                </wp:positionH>
                <wp:positionV relativeFrom="paragraph">
                  <wp:posOffset>713740</wp:posOffset>
                </wp:positionV>
                <wp:extent cx="561975" cy="0"/>
                <wp:effectExtent l="0" t="19050" r="9525" b="19050"/>
                <wp:wrapNone/>
                <wp:docPr id="14" name="Straight Connector 14"/>
                <wp:cNvGraphicFramePr/>
                <a:graphic xmlns:a="http://schemas.openxmlformats.org/drawingml/2006/main">
                  <a:graphicData uri="http://schemas.microsoft.com/office/word/2010/wordprocessingShape">
                    <wps:wsp>
                      <wps:cNvCnPr/>
                      <wps:spPr>
                        <a:xfrm>
                          <a:off x="0" y="0"/>
                          <a:ext cx="561975" cy="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2pt,56.2pt" to="416.2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" strokecolor="#4579b8 [3044]" strokeweight="2.25pt">
                <v:stroke dashstyle="dash"/>
              </v:line>
            </w:pict>
          </mc:Fallback>
        </mc:AlternateContent>
      </w:r>
      <w:r w:rsidRPr="0097333E">
        <w:rPr>
          <w:rFonts w:ascii="Microsoft New Tai Lue" w:hAnsi="Microsoft New Tai Lue" w:cs="Microsoft New Tai Lue"/>
          <w:noProof/>
          <w:color w:val="FF0000"/>
          <w:lang w:eastAsia="en-US"/>
        </w:rPr>
        <mc:AlternateContent>
          <mc:Choice Requires="wps">
            <w:drawing>
              <wp:anchor distT="0" distB="0" distL="114300" distR="114300" simplePos="0" relativeHeight="251666432" behindDoc="0" locked="0" layoutInCell="1" allowOverlap="1" wp14:anchorId="60B7B815" wp14:editId="031DE03D">
                <wp:simplePos x="0" y="0"/>
                <wp:positionH relativeFrom="column">
                  <wp:posOffset>3486150</wp:posOffset>
                </wp:positionH>
                <wp:positionV relativeFrom="paragraph">
                  <wp:posOffset>723265</wp:posOffset>
                </wp:positionV>
                <wp:extent cx="561975" cy="0"/>
                <wp:effectExtent l="0" t="19050" r="9525" b="19050"/>
                <wp:wrapNone/>
                <wp:docPr id="5" name="Straight Connector 5"/>
                <wp:cNvGraphicFramePr/>
                <a:graphic xmlns:a="http://schemas.openxmlformats.org/drawingml/2006/main">
                  <a:graphicData uri="http://schemas.microsoft.com/office/word/2010/wordprocessingShape">
                    <wps:wsp>
                      <wps:cNvCnPr/>
                      <wps:spPr>
                        <a:xfrm>
                          <a:off x="0" y="0"/>
                          <a:ext cx="561975" cy="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4.5pt,56.95pt" to="318.7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" strokecolor="#4579b8 [3044]" strokeweight="2.25pt">
                <v:stroke dashstyle="dash"/>
              </v:line>
            </w:pict>
          </mc:Fallback>
        </mc:AlternateContent>
      </w:r>
    </w:p>
    <w:p w:rsidR="00246971" w:rsidRPr="0097333E" w:rsidRDefault="00510DE3" w:rsidP="00510DE3">
      <w:pPr>
        <w:pStyle w:val="Heading3"/>
        <w:rPr>
          <w:rFonts w:ascii="Microsoft New Tai Lue" w:hAnsi="Microsoft New Tai Lue" w:cs="Microsoft New Tai Lue"/>
        </w:rPr>
      </w:pPr>
      <w:bookmarkStart w:id="37" w:name="_Toc495662928"/>
      <w:r w:rsidRPr="0097333E">
        <w:rPr>
          <w:rFonts w:ascii="Microsoft New Tai Lue" w:hAnsi="Microsoft New Tai Lue" w:cs="Microsoft New Tai Lue"/>
        </w:rPr>
        <w:t>Jurisdiction Executive</w:t>
      </w:r>
      <w:bookmarkEnd w:id="37"/>
    </w:p>
    <w:p w:rsidR="00510DE3" w:rsidRPr="0097333E" w:rsidRDefault="00510DE3" w:rsidP="00510DE3">
      <w:pPr>
        <w:spacing w:after="240"/>
        <w:ind w:left="1440"/>
        <w:rPr>
          <w:rFonts w:ascii="Microsoft New Tai Lue" w:hAnsi="Microsoft New Tai Lue" w:cs="Microsoft New Tai Lue"/>
          <w:color w:val="FF0000"/>
        </w:rPr>
      </w:pPr>
      <w:r w:rsidRPr="0097333E">
        <w:rPr>
          <w:rFonts w:ascii="Microsoft New Tai Lue" w:hAnsi="Microsoft New Tai Lue" w:cs="Microsoft New Tai Lue"/>
          <w:color w:val="FF0000"/>
        </w:rPr>
        <w:t>&lt;</w:t>
      </w:r>
      <w:proofErr w:type="gramStart"/>
      <w:r w:rsidRPr="0097333E">
        <w:rPr>
          <w:rFonts w:ascii="Microsoft New Tai Lue" w:hAnsi="Microsoft New Tai Lue" w:cs="Microsoft New Tai Lue"/>
          <w:color w:val="FF0000"/>
        </w:rPr>
        <w:t>insert</w:t>
      </w:r>
      <w:proofErr w:type="gramEnd"/>
      <w:r w:rsidRPr="0097333E">
        <w:rPr>
          <w:rFonts w:ascii="Microsoft New Tai Lue" w:hAnsi="Microsoft New Tai Lue" w:cs="Microsoft New Tai Lue"/>
          <w:color w:val="FF0000"/>
        </w:rPr>
        <w:t xml:space="preserve"> language about the roles of the jurisdiction executive&gt;</w:t>
      </w:r>
    </w:p>
    <w:p w:rsidR="0044191D" w:rsidRPr="0097333E" w:rsidRDefault="0044191D" w:rsidP="0044191D">
      <w:pPr>
        <w:pStyle w:val="ListParagraph"/>
        <w:numPr>
          <w:ilvl w:val="0"/>
          <w:numId w:val="39"/>
        </w:numPr>
        <w:rPr>
          <w:rFonts w:ascii="Microsoft New Tai Lue" w:hAnsi="Microsoft New Tai Lue" w:cs="Microsoft New Tai Lue"/>
        </w:rPr>
      </w:pPr>
      <w:r w:rsidRPr="0097333E">
        <w:rPr>
          <w:rFonts w:ascii="Microsoft New Tai Lue" w:hAnsi="Microsoft New Tai Lue" w:cs="Microsoft New Tai Lue"/>
        </w:rPr>
        <w:t>Responsible for appointing the local disaster recovery manager</w:t>
      </w:r>
    </w:p>
    <w:p w:rsidR="0044191D" w:rsidRPr="0097333E" w:rsidRDefault="0044191D" w:rsidP="0044191D">
      <w:pPr>
        <w:pStyle w:val="ListParagraph"/>
        <w:numPr>
          <w:ilvl w:val="0"/>
          <w:numId w:val="39"/>
        </w:numPr>
        <w:rPr>
          <w:rFonts w:ascii="Microsoft New Tai Lue" w:hAnsi="Microsoft New Tai Lue" w:cs="Microsoft New Tai Lue"/>
          <w:color w:val="FF0000"/>
        </w:rPr>
      </w:pPr>
      <w:r w:rsidRPr="0097333E">
        <w:rPr>
          <w:rFonts w:ascii="Microsoft New Tai Lue" w:hAnsi="Microsoft New Tai Lue" w:cs="Microsoft New Tai Lue"/>
          <w:color w:val="FF0000"/>
        </w:rPr>
        <w:t xml:space="preserve">Convening &lt;senior policy group, board of commissioners, etc.&gt; </w:t>
      </w:r>
      <w:r w:rsidRPr="0097333E">
        <w:rPr>
          <w:rFonts w:ascii="Microsoft New Tai Lue" w:hAnsi="Microsoft New Tai Lue" w:cs="Microsoft New Tai Lue"/>
        </w:rPr>
        <w:t>to address policy decisions and support to the LDRM and recovery organization</w:t>
      </w:r>
    </w:p>
    <w:p w:rsidR="0044191D" w:rsidRPr="0097333E" w:rsidRDefault="0044191D" w:rsidP="0044191D">
      <w:pPr>
        <w:pStyle w:val="ListParagraph"/>
        <w:numPr>
          <w:ilvl w:val="0"/>
          <w:numId w:val="39"/>
        </w:numPr>
        <w:spacing w:after="240"/>
        <w:rPr>
          <w:rFonts w:ascii="Microsoft New Tai Lue" w:hAnsi="Microsoft New Tai Lue" w:cs="Microsoft New Tai Lue"/>
        </w:rPr>
      </w:pPr>
      <w:r w:rsidRPr="0097333E">
        <w:rPr>
          <w:rFonts w:ascii="Microsoft New Tai Lue" w:hAnsi="Microsoft New Tai Lue" w:cs="Microsoft New Tai Lue"/>
        </w:rPr>
        <w:t xml:space="preserve">Work with the community to implement strategies and objectives for community planning </w:t>
      </w:r>
      <w:r w:rsidRPr="0097333E">
        <w:rPr>
          <w:rFonts w:ascii="Microsoft New Tai Lue" w:hAnsi="Microsoft New Tai Lue" w:cs="Microsoft New Tai Lue"/>
          <w:color w:val="FF0000"/>
        </w:rPr>
        <w:t>&lt;insert language about community advisory groups or councils&gt; (communities often stand up advisory councils or groups to work with local elected officials)</w:t>
      </w:r>
    </w:p>
    <w:p w:rsidR="00510DE3" w:rsidRPr="0097333E" w:rsidRDefault="00510DE3" w:rsidP="00510DE3">
      <w:pPr>
        <w:pStyle w:val="Heading3"/>
        <w:rPr>
          <w:rFonts w:ascii="Microsoft New Tai Lue" w:hAnsi="Microsoft New Tai Lue" w:cs="Microsoft New Tai Lue"/>
        </w:rPr>
      </w:pPr>
      <w:bookmarkStart w:id="38" w:name="_Toc495662929"/>
      <w:r w:rsidRPr="0097333E">
        <w:rPr>
          <w:rFonts w:ascii="Microsoft New Tai Lue" w:hAnsi="Microsoft New Tai Lue" w:cs="Microsoft New Tai Lue"/>
        </w:rPr>
        <w:t>Recovery Manager</w:t>
      </w:r>
      <w:bookmarkEnd w:id="38"/>
    </w:p>
    <w:p w:rsidR="00510DE3" w:rsidRPr="0097333E" w:rsidRDefault="00510DE3" w:rsidP="00510DE3">
      <w:pPr>
        <w:spacing w:after="240"/>
        <w:ind w:left="1440"/>
        <w:rPr>
          <w:rFonts w:ascii="Microsoft New Tai Lue" w:hAnsi="Microsoft New Tai Lue" w:cs="Microsoft New Tai Lue"/>
          <w:color w:val="FF0000"/>
        </w:rPr>
      </w:pPr>
      <w:r w:rsidRPr="0097333E">
        <w:rPr>
          <w:rFonts w:ascii="Microsoft New Tai Lue" w:hAnsi="Microsoft New Tai Lue" w:cs="Microsoft New Tai Lue"/>
          <w:color w:val="FF0000"/>
        </w:rPr>
        <w:t>&lt;</w:t>
      </w:r>
      <w:proofErr w:type="gramStart"/>
      <w:r w:rsidRPr="0097333E">
        <w:rPr>
          <w:rFonts w:ascii="Microsoft New Tai Lue" w:hAnsi="Microsoft New Tai Lue" w:cs="Microsoft New Tai Lue"/>
          <w:color w:val="FF0000"/>
        </w:rPr>
        <w:t>insert</w:t>
      </w:r>
      <w:proofErr w:type="gramEnd"/>
      <w:r w:rsidRPr="0097333E">
        <w:rPr>
          <w:rFonts w:ascii="Microsoft New Tai Lue" w:hAnsi="Microsoft New Tai Lue" w:cs="Microsoft New Tai Lue"/>
          <w:color w:val="FF0000"/>
        </w:rPr>
        <w:t xml:space="preserve"> language about the roles of the recovery manager, including the appointment process of the recovery manager&gt;</w:t>
      </w:r>
    </w:p>
    <w:p w:rsidR="0044191D" w:rsidRPr="0097333E" w:rsidRDefault="0044191D" w:rsidP="0044191D">
      <w:pPr>
        <w:pStyle w:val="ListParagraph"/>
        <w:numPr>
          <w:ilvl w:val="0"/>
          <w:numId w:val="40"/>
        </w:numPr>
        <w:spacing w:after="240"/>
        <w:rPr>
          <w:rFonts w:ascii="Microsoft New Tai Lue" w:hAnsi="Microsoft New Tai Lue" w:cs="Microsoft New Tai Lue"/>
        </w:rPr>
      </w:pPr>
      <w:r w:rsidRPr="0097333E">
        <w:rPr>
          <w:rFonts w:ascii="Microsoft New Tai Lue" w:hAnsi="Microsoft New Tai Lue" w:cs="Microsoft New Tai Lue"/>
        </w:rPr>
        <w:t>Responsible for coordinating the recovery organization and identifying appropriate jurisdiction RSFs</w:t>
      </w:r>
    </w:p>
    <w:p w:rsidR="0044191D" w:rsidRPr="0097333E" w:rsidRDefault="0044191D" w:rsidP="0044191D">
      <w:pPr>
        <w:pStyle w:val="ListParagraph"/>
        <w:numPr>
          <w:ilvl w:val="0"/>
          <w:numId w:val="40"/>
        </w:numPr>
        <w:spacing w:after="240"/>
        <w:rPr>
          <w:rFonts w:ascii="Microsoft New Tai Lue" w:hAnsi="Microsoft New Tai Lue" w:cs="Microsoft New Tai Lue"/>
        </w:rPr>
      </w:pPr>
      <w:r w:rsidRPr="0097333E">
        <w:rPr>
          <w:rFonts w:ascii="Microsoft New Tai Lue" w:hAnsi="Microsoft New Tai Lue" w:cs="Microsoft New Tai Lue"/>
        </w:rPr>
        <w:t>Set objectives and timelines for recovery operations</w:t>
      </w:r>
    </w:p>
    <w:p w:rsidR="0044191D" w:rsidRPr="0097333E" w:rsidRDefault="0044191D" w:rsidP="0044191D">
      <w:pPr>
        <w:pStyle w:val="ListParagraph"/>
        <w:numPr>
          <w:ilvl w:val="0"/>
          <w:numId w:val="40"/>
        </w:numPr>
        <w:spacing w:after="240"/>
        <w:rPr>
          <w:rFonts w:ascii="Microsoft New Tai Lue" w:hAnsi="Microsoft New Tai Lue" w:cs="Microsoft New Tai Lue"/>
        </w:rPr>
      </w:pPr>
      <w:r w:rsidRPr="0097333E">
        <w:rPr>
          <w:rFonts w:ascii="Microsoft New Tai Lue" w:hAnsi="Microsoft New Tai Lue" w:cs="Microsoft New Tai Lue"/>
        </w:rPr>
        <w:t>Communicate recovery operations and objectives with jurisdiction executives and local community groups</w:t>
      </w:r>
    </w:p>
    <w:p w:rsidR="0044191D" w:rsidRPr="0097333E" w:rsidRDefault="0044191D" w:rsidP="0044191D">
      <w:pPr>
        <w:pStyle w:val="ListParagraph"/>
        <w:numPr>
          <w:ilvl w:val="0"/>
          <w:numId w:val="40"/>
        </w:numPr>
        <w:spacing w:after="240"/>
        <w:rPr>
          <w:rFonts w:ascii="Microsoft New Tai Lue" w:hAnsi="Microsoft New Tai Lue" w:cs="Microsoft New Tai Lue"/>
        </w:rPr>
      </w:pPr>
      <w:r w:rsidRPr="0097333E">
        <w:rPr>
          <w:rFonts w:ascii="Microsoft New Tai Lue" w:hAnsi="Microsoft New Tai Lue" w:cs="Microsoft New Tai Lue"/>
          <w:color w:val="FF0000"/>
        </w:rPr>
        <w:t>Etc</w:t>
      </w:r>
      <w:r w:rsidRPr="0097333E">
        <w:rPr>
          <w:rFonts w:ascii="Microsoft New Tai Lue" w:hAnsi="Microsoft New Tai Lue" w:cs="Microsoft New Tai Lue"/>
        </w:rPr>
        <w:t>.</w:t>
      </w:r>
    </w:p>
    <w:p w:rsidR="0044191D" w:rsidRPr="0097333E" w:rsidRDefault="0044191D" w:rsidP="0044191D">
      <w:pPr>
        <w:pStyle w:val="ListParagraph"/>
        <w:numPr>
          <w:ilvl w:val="0"/>
          <w:numId w:val="0"/>
        </w:numPr>
        <w:spacing w:after="240"/>
        <w:ind w:left="2520"/>
        <w:rPr>
          <w:rFonts w:ascii="Microsoft New Tai Lue" w:hAnsi="Microsoft New Tai Lue" w:cs="Microsoft New Tai Lue"/>
          <w:color w:val="FF0000"/>
        </w:rPr>
      </w:pPr>
    </w:p>
    <w:p w:rsidR="00510DE3" w:rsidRPr="0097333E" w:rsidRDefault="00510DE3" w:rsidP="00510DE3">
      <w:pPr>
        <w:pStyle w:val="Heading3"/>
        <w:rPr>
          <w:rFonts w:ascii="Microsoft New Tai Lue" w:hAnsi="Microsoft New Tai Lue" w:cs="Microsoft New Tai Lue"/>
        </w:rPr>
      </w:pPr>
      <w:bookmarkStart w:id="39" w:name="_Toc495662930"/>
      <w:r w:rsidRPr="0097333E">
        <w:rPr>
          <w:rFonts w:ascii="Microsoft New Tai Lue" w:hAnsi="Microsoft New Tai Lue" w:cs="Microsoft New Tai Lue"/>
        </w:rPr>
        <w:t>Recovery Support Functions</w:t>
      </w:r>
      <w:bookmarkEnd w:id="39"/>
    </w:p>
    <w:p w:rsidR="00510DE3" w:rsidRPr="0097333E" w:rsidRDefault="00510DE3" w:rsidP="00510DE3">
      <w:pPr>
        <w:ind w:left="1440"/>
        <w:rPr>
          <w:rFonts w:ascii="Microsoft New Tai Lue" w:hAnsi="Microsoft New Tai Lue" w:cs="Microsoft New Tai Lue"/>
          <w:color w:val="FF0000"/>
        </w:rPr>
      </w:pPr>
      <w:r w:rsidRPr="0097333E">
        <w:rPr>
          <w:rFonts w:ascii="Microsoft New Tai Lue" w:hAnsi="Microsoft New Tai Lue" w:cs="Microsoft New Tai Lue"/>
          <w:color w:val="FF0000"/>
        </w:rPr>
        <w:t>&lt;</w:t>
      </w:r>
      <w:proofErr w:type="gramStart"/>
      <w:r w:rsidRPr="0097333E">
        <w:rPr>
          <w:rFonts w:ascii="Microsoft New Tai Lue" w:hAnsi="Microsoft New Tai Lue" w:cs="Microsoft New Tai Lue"/>
          <w:color w:val="FF0000"/>
        </w:rPr>
        <w:t>insert</w:t>
      </w:r>
      <w:proofErr w:type="gramEnd"/>
      <w:r w:rsidRPr="0097333E">
        <w:rPr>
          <w:rFonts w:ascii="Microsoft New Tai Lue" w:hAnsi="Microsoft New Tai Lue" w:cs="Microsoft New Tai Lue"/>
          <w:color w:val="FF0000"/>
        </w:rPr>
        <w:t xml:space="preserve"> language about Recovery Support Functions, with detail on each RSF to follow in the sub-bullets&gt;</w:t>
      </w:r>
      <w:r w:rsidR="0044191D" w:rsidRPr="0097333E">
        <w:rPr>
          <w:rFonts w:ascii="Microsoft New Tai Lue" w:hAnsi="Microsoft New Tai Lue" w:cs="Microsoft New Tai Lue"/>
          <w:color w:val="FF0000"/>
        </w:rPr>
        <w:t xml:space="preserve"> The following RSFs are adopted from the NDRF.</w:t>
      </w:r>
    </w:p>
    <w:p w:rsidR="0044191D" w:rsidRPr="0097333E" w:rsidRDefault="0044191D" w:rsidP="0044191D">
      <w:pPr>
        <w:pStyle w:val="ListParagraph"/>
        <w:numPr>
          <w:ilvl w:val="0"/>
          <w:numId w:val="38"/>
        </w:numPr>
        <w:contextualSpacing w:val="0"/>
        <w:rPr>
          <w:rFonts w:ascii="Microsoft New Tai Lue" w:eastAsiaTheme="majorEastAsia" w:hAnsi="Microsoft New Tai Lue" w:cs="Microsoft New Tai Lue"/>
          <w:bCs/>
          <w:iCs/>
        </w:rPr>
      </w:pPr>
      <w:r w:rsidRPr="0097333E">
        <w:rPr>
          <w:rFonts w:ascii="Microsoft New Tai Lue" w:eastAsiaTheme="majorEastAsia" w:hAnsi="Microsoft New Tai Lue" w:cs="Microsoft New Tai Lue"/>
          <w:bCs/>
          <w:iCs/>
        </w:rPr>
        <w:t>Community Planning and Capacity Building RSF</w:t>
      </w:r>
    </w:p>
    <w:p w:rsidR="0044191D" w:rsidRPr="0097333E" w:rsidRDefault="0044191D" w:rsidP="0044191D">
      <w:pPr>
        <w:pStyle w:val="ListParagraph"/>
        <w:numPr>
          <w:ilvl w:val="0"/>
          <w:numId w:val="38"/>
        </w:numPr>
        <w:contextualSpacing w:val="0"/>
        <w:rPr>
          <w:rFonts w:ascii="Microsoft New Tai Lue" w:eastAsiaTheme="majorEastAsia" w:hAnsi="Microsoft New Tai Lue" w:cs="Microsoft New Tai Lue"/>
          <w:bCs/>
          <w:iCs/>
          <w:color w:val="FF0000"/>
        </w:rPr>
      </w:pPr>
      <w:r w:rsidRPr="0097333E">
        <w:rPr>
          <w:rFonts w:ascii="Microsoft New Tai Lue" w:eastAsiaTheme="majorEastAsia" w:hAnsi="Microsoft New Tai Lue" w:cs="Microsoft New Tai Lue"/>
          <w:bCs/>
          <w:iCs/>
          <w:color w:val="FF0000"/>
        </w:rPr>
        <w:t>&lt;These are NDRF RSFs, local jurisdictions often add others&gt;</w:t>
      </w:r>
    </w:p>
    <w:p w:rsidR="0044191D" w:rsidRPr="0097333E" w:rsidRDefault="0044191D" w:rsidP="0044191D">
      <w:pPr>
        <w:pStyle w:val="ListParagraph"/>
        <w:numPr>
          <w:ilvl w:val="1"/>
          <w:numId w:val="38"/>
        </w:numPr>
        <w:contextualSpacing w:val="0"/>
        <w:rPr>
          <w:rFonts w:ascii="Microsoft New Tai Lue" w:eastAsiaTheme="majorEastAsia" w:hAnsi="Microsoft New Tai Lue" w:cs="Microsoft New Tai Lue"/>
          <w:bCs/>
          <w:iCs/>
        </w:rPr>
      </w:pPr>
      <w:r w:rsidRPr="0097333E">
        <w:rPr>
          <w:rFonts w:ascii="Microsoft New Tai Lue" w:eastAsiaTheme="majorEastAsia" w:hAnsi="Microsoft New Tai Lue" w:cs="Microsoft New Tai Lue"/>
          <w:bCs/>
          <w:iCs/>
        </w:rPr>
        <w:t>Economic Recovery Support Function</w:t>
      </w:r>
      <w:r w:rsidR="00B752ED" w:rsidRPr="0097333E">
        <w:rPr>
          <w:rFonts w:ascii="Microsoft New Tai Lue" w:eastAsiaTheme="majorEastAsia" w:hAnsi="Microsoft New Tai Lue" w:cs="Microsoft New Tai Lue"/>
          <w:bCs/>
          <w:iCs/>
        </w:rPr>
        <w:t xml:space="preserve"> </w:t>
      </w:r>
      <w:r w:rsidR="00B752ED" w:rsidRPr="0097333E">
        <w:rPr>
          <w:rFonts w:ascii="Microsoft New Tai Lue" w:eastAsiaTheme="majorEastAsia" w:hAnsi="Microsoft New Tai Lue" w:cs="Microsoft New Tai Lue"/>
          <w:bCs/>
          <w:iCs/>
          <w:color w:val="FF0000"/>
        </w:rPr>
        <w:t>(EDA/Commerce)</w:t>
      </w:r>
    </w:p>
    <w:p w:rsidR="0044191D" w:rsidRPr="0097333E" w:rsidRDefault="0044191D" w:rsidP="0044191D">
      <w:pPr>
        <w:pStyle w:val="ListParagraph"/>
        <w:numPr>
          <w:ilvl w:val="1"/>
          <w:numId w:val="38"/>
        </w:numPr>
        <w:contextualSpacing w:val="0"/>
        <w:rPr>
          <w:rFonts w:ascii="Microsoft New Tai Lue" w:eastAsiaTheme="majorEastAsia" w:hAnsi="Microsoft New Tai Lue" w:cs="Microsoft New Tai Lue"/>
          <w:bCs/>
          <w:iCs/>
        </w:rPr>
      </w:pPr>
      <w:r w:rsidRPr="0097333E">
        <w:rPr>
          <w:rFonts w:ascii="Microsoft New Tai Lue" w:eastAsiaTheme="majorEastAsia" w:hAnsi="Microsoft New Tai Lue" w:cs="Microsoft New Tai Lue"/>
          <w:bCs/>
          <w:iCs/>
        </w:rPr>
        <w:t xml:space="preserve">Health and Social Services Recovery Support Function </w:t>
      </w:r>
      <w:r w:rsidR="00B752ED" w:rsidRPr="0097333E">
        <w:rPr>
          <w:rFonts w:ascii="Microsoft New Tai Lue" w:eastAsiaTheme="majorEastAsia" w:hAnsi="Microsoft New Tai Lue" w:cs="Microsoft New Tai Lue"/>
          <w:bCs/>
          <w:iCs/>
          <w:color w:val="FF0000"/>
        </w:rPr>
        <w:t>(Department of Health)</w:t>
      </w:r>
    </w:p>
    <w:p w:rsidR="0044191D" w:rsidRPr="0097333E" w:rsidRDefault="0044191D" w:rsidP="0044191D">
      <w:pPr>
        <w:pStyle w:val="ListParagraph"/>
        <w:numPr>
          <w:ilvl w:val="1"/>
          <w:numId w:val="38"/>
        </w:numPr>
        <w:contextualSpacing w:val="0"/>
        <w:rPr>
          <w:rFonts w:ascii="Microsoft New Tai Lue" w:eastAsiaTheme="majorEastAsia" w:hAnsi="Microsoft New Tai Lue" w:cs="Microsoft New Tai Lue"/>
          <w:bCs/>
          <w:iCs/>
        </w:rPr>
      </w:pPr>
      <w:r w:rsidRPr="0097333E">
        <w:rPr>
          <w:rFonts w:ascii="Microsoft New Tai Lue" w:eastAsiaTheme="majorEastAsia" w:hAnsi="Microsoft New Tai Lue" w:cs="Microsoft New Tai Lue"/>
          <w:bCs/>
          <w:iCs/>
        </w:rPr>
        <w:t xml:space="preserve">Housing Recovery Support Function </w:t>
      </w:r>
      <w:r w:rsidR="00B752ED" w:rsidRPr="0097333E">
        <w:rPr>
          <w:rFonts w:ascii="Microsoft New Tai Lue" w:eastAsiaTheme="majorEastAsia" w:hAnsi="Microsoft New Tai Lue" w:cs="Microsoft New Tai Lue"/>
          <w:bCs/>
          <w:iCs/>
          <w:color w:val="FF0000"/>
        </w:rPr>
        <w:t>(Housing Authority)</w:t>
      </w:r>
    </w:p>
    <w:p w:rsidR="0044191D" w:rsidRPr="0097333E" w:rsidRDefault="0044191D" w:rsidP="0044191D">
      <w:pPr>
        <w:pStyle w:val="ListParagraph"/>
        <w:numPr>
          <w:ilvl w:val="1"/>
          <w:numId w:val="38"/>
        </w:numPr>
        <w:contextualSpacing w:val="0"/>
        <w:rPr>
          <w:rFonts w:ascii="Microsoft New Tai Lue" w:eastAsiaTheme="majorEastAsia" w:hAnsi="Microsoft New Tai Lue" w:cs="Microsoft New Tai Lue"/>
          <w:bCs/>
          <w:iCs/>
        </w:rPr>
      </w:pPr>
      <w:r w:rsidRPr="0097333E">
        <w:rPr>
          <w:rFonts w:ascii="Microsoft New Tai Lue" w:eastAsiaTheme="majorEastAsia" w:hAnsi="Microsoft New Tai Lue" w:cs="Microsoft New Tai Lue"/>
          <w:bCs/>
          <w:iCs/>
        </w:rPr>
        <w:t xml:space="preserve">Infrastructure Systems Recovery Support Function </w:t>
      </w:r>
      <w:r w:rsidR="00B752ED" w:rsidRPr="0097333E">
        <w:rPr>
          <w:rFonts w:ascii="Microsoft New Tai Lue" w:eastAsiaTheme="majorEastAsia" w:hAnsi="Microsoft New Tai Lue" w:cs="Microsoft New Tai Lue"/>
          <w:bCs/>
          <w:iCs/>
          <w:color w:val="FF0000"/>
        </w:rPr>
        <w:t>(Public Works/Roads/</w:t>
      </w:r>
      <w:proofErr w:type="spellStart"/>
      <w:r w:rsidR="00B752ED" w:rsidRPr="0097333E">
        <w:rPr>
          <w:rFonts w:ascii="Microsoft New Tai Lue" w:eastAsiaTheme="majorEastAsia" w:hAnsi="Microsoft New Tai Lue" w:cs="Microsoft New Tai Lue"/>
          <w:bCs/>
          <w:iCs/>
          <w:color w:val="FF0000"/>
        </w:rPr>
        <w:t>Etc</w:t>
      </w:r>
      <w:proofErr w:type="spellEnd"/>
      <w:r w:rsidR="00B752ED" w:rsidRPr="0097333E">
        <w:rPr>
          <w:rFonts w:ascii="Microsoft New Tai Lue" w:eastAsiaTheme="majorEastAsia" w:hAnsi="Microsoft New Tai Lue" w:cs="Microsoft New Tai Lue"/>
          <w:bCs/>
          <w:iCs/>
          <w:color w:val="FF0000"/>
        </w:rPr>
        <w:t>)</w:t>
      </w:r>
    </w:p>
    <w:p w:rsidR="0044191D" w:rsidRPr="0097333E" w:rsidRDefault="0044191D" w:rsidP="0044191D">
      <w:pPr>
        <w:pStyle w:val="ListParagraph"/>
        <w:numPr>
          <w:ilvl w:val="1"/>
          <w:numId w:val="38"/>
        </w:numPr>
        <w:contextualSpacing w:val="0"/>
        <w:rPr>
          <w:rFonts w:ascii="Microsoft New Tai Lue" w:eastAsiaTheme="majorEastAsia" w:hAnsi="Microsoft New Tai Lue" w:cs="Microsoft New Tai Lue"/>
          <w:bCs/>
          <w:iCs/>
        </w:rPr>
      </w:pPr>
      <w:r w:rsidRPr="0097333E">
        <w:rPr>
          <w:rFonts w:ascii="Microsoft New Tai Lue" w:eastAsiaTheme="majorEastAsia" w:hAnsi="Microsoft New Tai Lue" w:cs="Microsoft New Tai Lue"/>
          <w:bCs/>
          <w:iCs/>
        </w:rPr>
        <w:t>Natural and Cultural Resources Recovery Support Function</w:t>
      </w:r>
      <w:r w:rsidR="00B752ED" w:rsidRPr="0097333E">
        <w:rPr>
          <w:rFonts w:ascii="Microsoft New Tai Lue" w:eastAsiaTheme="majorEastAsia" w:hAnsi="Microsoft New Tai Lue" w:cs="Microsoft New Tai Lue"/>
          <w:bCs/>
          <w:iCs/>
        </w:rPr>
        <w:t xml:space="preserve"> </w:t>
      </w:r>
      <w:r w:rsidR="00B752ED" w:rsidRPr="0097333E">
        <w:rPr>
          <w:rFonts w:ascii="Microsoft New Tai Lue" w:eastAsiaTheme="majorEastAsia" w:hAnsi="Microsoft New Tai Lue" w:cs="Microsoft New Tai Lue"/>
          <w:bCs/>
          <w:iCs/>
          <w:color w:val="FF0000"/>
        </w:rPr>
        <w:t>(insert jurisdiction agency)</w:t>
      </w:r>
    </w:p>
    <w:p w:rsidR="0044191D" w:rsidRPr="0097333E" w:rsidRDefault="0044191D" w:rsidP="0044191D">
      <w:pPr>
        <w:pStyle w:val="ListParagraph"/>
        <w:numPr>
          <w:ilvl w:val="1"/>
          <w:numId w:val="38"/>
        </w:numPr>
        <w:contextualSpacing w:val="0"/>
        <w:rPr>
          <w:rFonts w:ascii="Microsoft New Tai Lue" w:eastAsiaTheme="majorEastAsia" w:hAnsi="Microsoft New Tai Lue" w:cs="Microsoft New Tai Lue"/>
          <w:bCs/>
          <w:iCs/>
        </w:rPr>
      </w:pPr>
      <w:r w:rsidRPr="0097333E">
        <w:rPr>
          <w:rFonts w:ascii="Microsoft New Tai Lue" w:eastAsiaTheme="majorEastAsia" w:hAnsi="Microsoft New Tai Lue" w:cs="Microsoft New Tai Lue"/>
          <w:bCs/>
          <w:iCs/>
          <w:color w:val="FF0000"/>
        </w:rPr>
        <w:t>Education (</w:t>
      </w:r>
      <w:r w:rsidR="00B752ED" w:rsidRPr="0097333E">
        <w:rPr>
          <w:rFonts w:ascii="Microsoft New Tai Lue" w:eastAsiaTheme="majorEastAsia" w:hAnsi="Microsoft New Tai Lue" w:cs="Microsoft New Tai Lue"/>
          <w:bCs/>
          <w:iCs/>
          <w:color w:val="FF0000"/>
        </w:rPr>
        <w:t>Education)</w:t>
      </w:r>
    </w:p>
    <w:p w:rsidR="0044191D" w:rsidRPr="0097333E" w:rsidRDefault="0044191D" w:rsidP="0044191D">
      <w:pPr>
        <w:pStyle w:val="ListParagraph"/>
        <w:numPr>
          <w:ilvl w:val="1"/>
          <w:numId w:val="38"/>
        </w:numPr>
        <w:contextualSpacing w:val="0"/>
        <w:rPr>
          <w:rFonts w:ascii="Microsoft New Tai Lue" w:eastAsiaTheme="majorEastAsia" w:hAnsi="Microsoft New Tai Lue" w:cs="Microsoft New Tai Lue"/>
          <w:bCs/>
          <w:iCs/>
        </w:rPr>
      </w:pPr>
      <w:r w:rsidRPr="0097333E">
        <w:rPr>
          <w:rFonts w:ascii="Microsoft New Tai Lue" w:eastAsiaTheme="majorEastAsia" w:hAnsi="Microsoft New Tai Lue" w:cs="Microsoft New Tai Lue"/>
          <w:bCs/>
          <w:iCs/>
          <w:color w:val="FF0000"/>
        </w:rPr>
        <w:t>On-scene security (PD)</w:t>
      </w:r>
    </w:p>
    <w:p w:rsidR="0044191D" w:rsidRPr="0097333E" w:rsidRDefault="0044191D" w:rsidP="0044191D">
      <w:pPr>
        <w:pStyle w:val="ListParagraph"/>
        <w:numPr>
          <w:ilvl w:val="1"/>
          <w:numId w:val="38"/>
        </w:numPr>
        <w:contextualSpacing w:val="0"/>
        <w:rPr>
          <w:rFonts w:ascii="Microsoft New Tai Lue" w:eastAsiaTheme="majorEastAsia" w:hAnsi="Microsoft New Tai Lue" w:cs="Microsoft New Tai Lue"/>
          <w:bCs/>
          <w:iCs/>
        </w:rPr>
      </w:pPr>
      <w:r w:rsidRPr="0097333E">
        <w:rPr>
          <w:rFonts w:ascii="Microsoft New Tai Lue" w:eastAsiaTheme="majorEastAsia" w:hAnsi="Microsoft New Tai Lue" w:cs="Microsoft New Tai Lue"/>
          <w:bCs/>
          <w:iCs/>
          <w:color w:val="FF0000"/>
        </w:rPr>
        <w:t>Unmet Needs (OEM)</w:t>
      </w:r>
    </w:p>
    <w:p w:rsidR="00B752ED" w:rsidRPr="0097333E" w:rsidRDefault="00B752ED" w:rsidP="0044191D">
      <w:pPr>
        <w:pStyle w:val="ListParagraph"/>
        <w:numPr>
          <w:ilvl w:val="1"/>
          <w:numId w:val="38"/>
        </w:numPr>
        <w:contextualSpacing w:val="0"/>
        <w:rPr>
          <w:rFonts w:ascii="Microsoft New Tai Lue" w:eastAsiaTheme="majorEastAsia" w:hAnsi="Microsoft New Tai Lue" w:cs="Microsoft New Tai Lue"/>
          <w:bCs/>
          <w:iCs/>
        </w:rPr>
      </w:pPr>
      <w:r w:rsidRPr="0097333E">
        <w:rPr>
          <w:rFonts w:ascii="Microsoft New Tai Lue" w:eastAsiaTheme="majorEastAsia" w:hAnsi="Microsoft New Tai Lue" w:cs="Microsoft New Tai Lue"/>
          <w:bCs/>
          <w:iCs/>
          <w:color w:val="FF0000"/>
        </w:rPr>
        <w:t>&lt;Insert others as identified&gt;</w:t>
      </w:r>
    </w:p>
    <w:p w:rsidR="00B752ED" w:rsidRPr="0097333E" w:rsidRDefault="00B752ED" w:rsidP="00B752ED">
      <w:pPr>
        <w:pStyle w:val="Heading3"/>
        <w:rPr>
          <w:rFonts w:ascii="Microsoft New Tai Lue" w:hAnsi="Microsoft New Tai Lue" w:cs="Microsoft New Tai Lue"/>
        </w:rPr>
      </w:pPr>
      <w:bookmarkStart w:id="40" w:name="_Toc495662931"/>
      <w:r w:rsidRPr="0097333E">
        <w:rPr>
          <w:rFonts w:ascii="Microsoft New Tai Lue" w:hAnsi="Microsoft New Tai Lue" w:cs="Microsoft New Tai Lue"/>
        </w:rPr>
        <w:t>State Disaster Recovery Coordinator</w:t>
      </w:r>
      <w:bookmarkEnd w:id="40"/>
    </w:p>
    <w:p w:rsidR="00B752ED" w:rsidRPr="0097333E" w:rsidRDefault="00B752ED" w:rsidP="00B752ED">
      <w:pPr>
        <w:ind w:left="1440"/>
        <w:rPr>
          <w:rFonts w:ascii="Microsoft New Tai Lue" w:hAnsi="Microsoft New Tai Lue" w:cs="Microsoft New Tai Lue"/>
          <w:color w:val="FF0000"/>
        </w:rPr>
      </w:pPr>
      <w:r w:rsidRPr="0097333E">
        <w:rPr>
          <w:rFonts w:ascii="Microsoft New Tai Lue" w:hAnsi="Microsoft New Tai Lue" w:cs="Microsoft New Tai Lue"/>
          <w:color w:val="FF0000"/>
        </w:rPr>
        <w:t>&lt;</w:t>
      </w:r>
      <w:proofErr w:type="gramStart"/>
      <w:r w:rsidRPr="0097333E">
        <w:rPr>
          <w:rFonts w:ascii="Microsoft New Tai Lue" w:hAnsi="Microsoft New Tai Lue" w:cs="Microsoft New Tai Lue"/>
          <w:color w:val="FF0000"/>
        </w:rPr>
        <w:t>insert</w:t>
      </w:r>
      <w:proofErr w:type="gramEnd"/>
      <w:r w:rsidRPr="0097333E">
        <w:rPr>
          <w:rFonts w:ascii="Microsoft New Tai Lue" w:hAnsi="Microsoft New Tai Lue" w:cs="Microsoft New Tai Lue"/>
          <w:color w:val="FF0000"/>
        </w:rPr>
        <w:t xml:space="preserve"> language about the SDRC and role supporting local jurisdiction&gt;</w:t>
      </w:r>
    </w:p>
    <w:p w:rsidR="00B752ED" w:rsidRPr="0097333E" w:rsidRDefault="00B752ED" w:rsidP="00B752ED">
      <w:pPr>
        <w:pStyle w:val="ListParagraph"/>
        <w:numPr>
          <w:ilvl w:val="0"/>
          <w:numId w:val="42"/>
        </w:numPr>
        <w:rPr>
          <w:rFonts w:ascii="Microsoft New Tai Lue" w:hAnsi="Microsoft New Tai Lue" w:cs="Microsoft New Tai Lue"/>
        </w:rPr>
      </w:pPr>
      <w:r w:rsidRPr="0097333E">
        <w:rPr>
          <w:rFonts w:ascii="Microsoft New Tai Lue" w:hAnsi="Microsoft New Tai Lue" w:cs="Microsoft New Tai Lue"/>
        </w:rPr>
        <w:t xml:space="preserve">Coordinate the State Recovery Organization in support of the </w:t>
      </w:r>
      <w:r w:rsidRPr="0097333E">
        <w:rPr>
          <w:rFonts w:ascii="Microsoft New Tai Lue" w:hAnsi="Microsoft New Tai Lue" w:cs="Microsoft New Tai Lue"/>
          <w:color w:val="FF0000"/>
        </w:rPr>
        <w:t>&lt;jurisdiction&gt;</w:t>
      </w:r>
      <w:r w:rsidRPr="0097333E">
        <w:rPr>
          <w:rFonts w:ascii="Microsoft New Tai Lue" w:hAnsi="Microsoft New Tai Lue" w:cs="Microsoft New Tai Lue"/>
        </w:rPr>
        <w:t xml:space="preserve"> recovery organization.</w:t>
      </w:r>
    </w:p>
    <w:p w:rsidR="00B752ED" w:rsidRPr="0097333E" w:rsidRDefault="00B752ED" w:rsidP="00B752ED">
      <w:pPr>
        <w:pStyle w:val="ListParagraph"/>
        <w:numPr>
          <w:ilvl w:val="0"/>
          <w:numId w:val="42"/>
        </w:numPr>
        <w:rPr>
          <w:rFonts w:ascii="Microsoft New Tai Lue" w:hAnsi="Microsoft New Tai Lue" w:cs="Microsoft New Tai Lue"/>
        </w:rPr>
      </w:pPr>
      <w:r w:rsidRPr="0097333E">
        <w:rPr>
          <w:rFonts w:ascii="Microsoft New Tai Lue" w:hAnsi="Microsoft New Tai Lue" w:cs="Microsoft New Tai Lue"/>
        </w:rPr>
        <w:t xml:space="preserve">Support the </w:t>
      </w:r>
      <w:r w:rsidRPr="0097333E">
        <w:rPr>
          <w:rFonts w:ascii="Microsoft New Tai Lue" w:hAnsi="Microsoft New Tai Lue" w:cs="Microsoft New Tai Lue"/>
          <w:color w:val="FF0000"/>
        </w:rPr>
        <w:t>&lt;jurisdiction&gt;</w:t>
      </w:r>
      <w:r w:rsidRPr="0097333E">
        <w:rPr>
          <w:rFonts w:ascii="Microsoft New Tai Lue" w:hAnsi="Microsoft New Tai Lue" w:cs="Microsoft New Tai Lue"/>
        </w:rPr>
        <w:t xml:space="preserve"> recovery as the liaison to FEMA and the Federal Disaster Recovery Coordinator (if applicable)</w:t>
      </w:r>
    </w:p>
    <w:p w:rsidR="00B752ED" w:rsidRPr="0097333E" w:rsidRDefault="00B752ED" w:rsidP="00B752ED">
      <w:pPr>
        <w:pStyle w:val="ListParagraph"/>
        <w:numPr>
          <w:ilvl w:val="0"/>
          <w:numId w:val="42"/>
        </w:numPr>
        <w:rPr>
          <w:rFonts w:ascii="Microsoft New Tai Lue" w:hAnsi="Microsoft New Tai Lue" w:cs="Microsoft New Tai Lue"/>
        </w:rPr>
      </w:pPr>
      <w:r w:rsidRPr="0097333E">
        <w:rPr>
          <w:rFonts w:ascii="Microsoft New Tai Lue" w:hAnsi="Microsoft New Tai Lue" w:cs="Microsoft New Tai Lue"/>
        </w:rPr>
        <w:t xml:space="preserve">Support the disaster declaration process on behalf of </w:t>
      </w:r>
      <w:r w:rsidRPr="0097333E">
        <w:rPr>
          <w:rFonts w:ascii="Microsoft New Tai Lue" w:hAnsi="Microsoft New Tai Lue" w:cs="Microsoft New Tai Lue"/>
          <w:color w:val="FF0000"/>
        </w:rPr>
        <w:t>&lt;jurisdiction&gt;</w:t>
      </w:r>
    </w:p>
    <w:p w:rsidR="00B752ED" w:rsidRPr="0097333E" w:rsidRDefault="00B752ED" w:rsidP="0097333E">
      <w:pPr>
        <w:pStyle w:val="ListParagraph"/>
        <w:numPr>
          <w:ilvl w:val="0"/>
          <w:numId w:val="42"/>
        </w:numPr>
        <w:spacing w:after="240"/>
        <w:rPr>
          <w:rFonts w:ascii="Microsoft New Tai Lue" w:hAnsi="Microsoft New Tai Lue" w:cs="Microsoft New Tai Lue"/>
          <w:color w:val="FF0000"/>
        </w:rPr>
      </w:pPr>
      <w:r w:rsidRPr="0097333E">
        <w:rPr>
          <w:rFonts w:ascii="Microsoft New Tai Lue" w:hAnsi="Microsoft New Tai Lue" w:cs="Microsoft New Tai Lue"/>
          <w:color w:val="FF0000"/>
        </w:rPr>
        <w:t xml:space="preserve">Etc. </w:t>
      </w:r>
    </w:p>
    <w:p w:rsidR="00B752ED" w:rsidRPr="0097333E" w:rsidRDefault="00B752ED" w:rsidP="00B752ED">
      <w:pPr>
        <w:pStyle w:val="Heading3"/>
        <w:rPr>
          <w:rFonts w:ascii="Microsoft New Tai Lue" w:hAnsi="Microsoft New Tai Lue" w:cs="Microsoft New Tai Lue"/>
        </w:rPr>
      </w:pPr>
      <w:bookmarkStart w:id="41" w:name="_Toc495662932"/>
      <w:r w:rsidRPr="0097333E">
        <w:rPr>
          <w:rFonts w:ascii="Microsoft New Tai Lue" w:hAnsi="Microsoft New Tai Lue" w:cs="Microsoft New Tai Lue"/>
        </w:rPr>
        <w:t>State Recovery Organization</w:t>
      </w:r>
      <w:bookmarkEnd w:id="41"/>
      <w:r w:rsidRPr="0097333E">
        <w:rPr>
          <w:rFonts w:ascii="Microsoft New Tai Lue" w:hAnsi="Microsoft New Tai Lue" w:cs="Microsoft New Tai Lue"/>
        </w:rPr>
        <w:t xml:space="preserve"> </w:t>
      </w:r>
    </w:p>
    <w:p w:rsidR="007338BF" w:rsidRPr="0097333E" w:rsidRDefault="007338BF" w:rsidP="007338BF">
      <w:pPr>
        <w:pStyle w:val="ListParagraph"/>
        <w:numPr>
          <w:ilvl w:val="0"/>
          <w:numId w:val="0"/>
        </w:numPr>
        <w:ind w:left="1440"/>
        <w:jc w:val="both"/>
        <w:rPr>
          <w:rFonts w:ascii="Microsoft New Tai Lue" w:hAnsi="Microsoft New Tai Lue" w:cs="Microsoft New Tai Lue"/>
        </w:rPr>
      </w:pPr>
      <w:r w:rsidRPr="0097333E">
        <w:rPr>
          <w:rFonts w:ascii="Microsoft New Tai Lue" w:hAnsi="Microsoft New Tai Lue" w:cs="Microsoft New Tai Lue"/>
        </w:rPr>
        <w:t xml:space="preserve">The State Recovery Organization adheres to MEMS principles such that the location can be physical or virtual to support one or multiple impacted jurisdictions. The State Recovery Organization also has the ability to co-locate with a FEMA Joint Field Office (JFO) during large scale disaster recovery efforts. MEMA’s Executive Director has overall responsibility for the State’s recovery operations and appoints the State Disaster Recovery Coordinator (SDRC) who builds out the State Recovery Organization. The figure below represents the Maryland Recovery Framework. </w:t>
      </w:r>
    </w:p>
    <w:p w:rsidR="007338BF" w:rsidRPr="0097333E" w:rsidRDefault="007338BF" w:rsidP="007338BF">
      <w:pPr>
        <w:pStyle w:val="ListParagraph"/>
        <w:numPr>
          <w:ilvl w:val="0"/>
          <w:numId w:val="0"/>
        </w:numPr>
        <w:ind w:left="1440"/>
        <w:jc w:val="both"/>
        <w:rPr>
          <w:rFonts w:ascii="Microsoft New Tai Lue" w:hAnsi="Microsoft New Tai Lue" w:cs="Microsoft New Tai Lue"/>
        </w:rPr>
      </w:pPr>
    </w:p>
    <w:p w:rsidR="007338BF" w:rsidRPr="0097333E" w:rsidRDefault="007338BF" w:rsidP="007338BF">
      <w:pPr>
        <w:pStyle w:val="ListParagraph"/>
        <w:numPr>
          <w:ilvl w:val="0"/>
          <w:numId w:val="0"/>
        </w:numPr>
        <w:ind w:left="1440"/>
        <w:contextualSpacing w:val="0"/>
        <w:jc w:val="both"/>
        <w:rPr>
          <w:rFonts w:ascii="Microsoft New Tai Lue" w:hAnsi="Microsoft New Tai Lue" w:cs="Microsoft New Tai Lue"/>
          <w:noProof/>
          <w:lang w:eastAsia="en-US"/>
        </w:rPr>
      </w:pPr>
      <w:r w:rsidRPr="0097333E">
        <w:rPr>
          <w:rFonts w:ascii="Microsoft New Tai Lue" w:hAnsi="Microsoft New Tai Lue" w:cs="Microsoft New Tai Lue"/>
          <w:noProof/>
          <w:lang w:eastAsia="en-US"/>
        </w:rPr>
        <mc:AlternateContent>
          <mc:Choice Requires="wps">
            <w:drawing>
              <wp:anchor distT="0" distB="0" distL="114300" distR="114300" simplePos="0" relativeHeight="251671552" behindDoc="0" locked="0" layoutInCell="1" allowOverlap="1" wp14:anchorId="2C303923" wp14:editId="510CB74D">
                <wp:simplePos x="0" y="0"/>
                <wp:positionH relativeFrom="column">
                  <wp:posOffset>-398780</wp:posOffset>
                </wp:positionH>
                <wp:positionV relativeFrom="paragraph">
                  <wp:posOffset>-457200</wp:posOffset>
                </wp:positionV>
                <wp:extent cx="6062345" cy="222885"/>
                <wp:effectExtent l="0" t="0" r="0" b="5715"/>
                <wp:wrapSquare wrapText="bothSides"/>
                <wp:docPr id="19" name="Text Box 19"/>
                <wp:cNvGraphicFramePr/>
                <a:graphic xmlns:a="http://schemas.openxmlformats.org/drawingml/2006/main">
                  <a:graphicData uri="http://schemas.microsoft.com/office/word/2010/wordprocessingShape">
                    <wps:wsp>
                      <wps:cNvSpPr txBox="1"/>
                      <wps:spPr>
                        <a:xfrm>
                          <a:off x="0" y="0"/>
                          <a:ext cx="6062345" cy="222885"/>
                        </a:xfrm>
                        <a:prstGeom prst="rect">
                          <a:avLst/>
                        </a:prstGeom>
                        <a:solidFill>
                          <a:prstClr val="white"/>
                        </a:solidFill>
                        <a:ln>
                          <a:noFill/>
                        </a:ln>
                        <a:effectLst/>
                      </wps:spPr>
                      <wps:txbx>
                        <w:txbxContent>
                          <w:p w:rsidR="00AD5D40" w:rsidRPr="007338BF" w:rsidRDefault="00AD5D40" w:rsidP="007338BF">
                            <w:pPr>
                              <w:pStyle w:val="Caption"/>
                              <w:spacing w:after="0"/>
                              <w:jc w:val="center"/>
                              <w:rPr>
                                <w:rFonts w:ascii="Microsoft New Tai Lue" w:hAnsi="Microsoft New Tai Lue" w:cs="Microsoft New Tai Lue"/>
                                <w:noProof/>
                                <w:sz w:val="28"/>
                              </w:rPr>
                            </w:pPr>
                            <w:bookmarkStart w:id="42" w:name="_Toc495662950"/>
                            <w:r w:rsidRPr="007338BF">
                              <w:rPr>
                                <w:rFonts w:ascii="Microsoft New Tai Lue" w:hAnsi="Microsoft New Tai Lue" w:cs="Microsoft New Tai Lue"/>
                                <w:sz w:val="22"/>
                              </w:rPr>
                              <w:t xml:space="preserve">Figure </w:t>
                            </w:r>
                            <w:r w:rsidRPr="007338BF">
                              <w:rPr>
                                <w:rFonts w:ascii="Microsoft New Tai Lue" w:hAnsi="Microsoft New Tai Lue" w:cs="Microsoft New Tai Lue"/>
                                <w:sz w:val="22"/>
                              </w:rPr>
                              <w:fldChar w:fldCharType="begin"/>
                            </w:r>
                            <w:r w:rsidRPr="007338BF">
                              <w:rPr>
                                <w:rFonts w:ascii="Microsoft New Tai Lue" w:hAnsi="Microsoft New Tai Lue" w:cs="Microsoft New Tai Lue"/>
                                <w:sz w:val="22"/>
                              </w:rPr>
                              <w:instrText xml:space="preserve"> SEQ Figure \* ARABIC </w:instrText>
                            </w:r>
                            <w:r w:rsidRPr="007338BF">
                              <w:rPr>
                                <w:rFonts w:ascii="Microsoft New Tai Lue" w:hAnsi="Microsoft New Tai Lue" w:cs="Microsoft New Tai Lue"/>
                                <w:sz w:val="22"/>
                              </w:rPr>
                              <w:fldChar w:fldCharType="separate"/>
                            </w:r>
                            <w:r w:rsidR="00A255A0">
                              <w:rPr>
                                <w:rFonts w:ascii="Microsoft New Tai Lue" w:hAnsi="Microsoft New Tai Lue" w:cs="Microsoft New Tai Lue"/>
                                <w:noProof/>
                                <w:sz w:val="22"/>
                              </w:rPr>
                              <w:t>2</w:t>
                            </w:r>
                            <w:r w:rsidRPr="007338BF">
                              <w:rPr>
                                <w:rFonts w:ascii="Microsoft New Tai Lue" w:hAnsi="Microsoft New Tai Lue" w:cs="Microsoft New Tai Lue"/>
                                <w:sz w:val="22"/>
                              </w:rPr>
                              <w:fldChar w:fldCharType="end"/>
                            </w:r>
                            <w:r w:rsidRPr="007338BF">
                              <w:rPr>
                                <w:rFonts w:ascii="Microsoft New Tai Lue" w:hAnsi="Microsoft New Tai Lue" w:cs="Microsoft New Tai Lue"/>
                                <w:sz w:val="22"/>
                              </w:rPr>
                              <w:t>: Maryland Recovery Framework</w:t>
                            </w:r>
                            <w:bookmarkEnd w:id="4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40" type="#_x0000_t202" style="position:absolute;left:0;text-align:left;margin-left:-31.4pt;margin-top:-36pt;width:477.35pt;height:17.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" stroked="f">
                <v:textbox inset="0,0,0,0">
                  <w:txbxContent>
                    <w:p w:rsidR="00AD5D40" w:rsidRPr="007338BF" w:rsidRDefault="00AD5D40" w:rsidP="007338BF">
                      <w:pPr>
                        <w:pStyle w:val="Caption"/>
                        <w:spacing w:after="0"/>
                        <w:jc w:val="center"/>
                        <w:rPr>
                          <w:rFonts w:ascii="Microsoft New Tai Lue" w:hAnsi="Microsoft New Tai Lue" w:cs="Microsoft New Tai Lue"/>
                          <w:noProof/>
                          <w:sz w:val="28"/>
                        </w:rPr>
                      </w:pPr>
                      <w:bookmarkStart w:id="43" w:name="_Toc495662950"/>
                      <w:r w:rsidRPr="007338BF">
                        <w:rPr>
                          <w:rFonts w:ascii="Microsoft New Tai Lue" w:hAnsi="Microsoft New Tai Lue" w:cs="Microsoft New Tai Lue"/>
                          <w:sz w:val="22"/>
                        </w:rPr>
                        <w:t xml:space="preserve">Figure </w:t>
                      </w:r>
                      <w:r w:rsidRPr="007338BF">
                        <w:rPr>
                          <w:rFonts w:ascii="Microsoft New Tai Lue" w:hAnsi="Microsoft New Tai Lue" w:cs="Microsoft New Tai Lue"/>
                          <w:sz w:val="22"/>
                        </w:rPr>
                        <w:fldChar w:fldCharType="begin"/>
                      </w:r>
                      <w:r w:rsidRPr="007338BF">
                        <w:rPr>
                          <w:rFonts w:ascii="Microsoft New Tai Lue" w:hAnsi="Microsoft New Tai Lue" w:cs="Microsoft New Tai Lue"/>
                          <w:sz w:val="22"/>
                        </w:rPr>
                        <w:instrText xml:space="preserve"> SEQ Figure \* ARABIC </w:instrText>
                      </w:r>
                      <w:r w:rsidRPr="007338BF">
                        <w:rPr>
                          <w:rFonts w:ascii="Microsoft New Tai Lue" w:hAnsi="Microsoft New Tai Lue" w:cs="Microsoft New Tai Lue"/>
                          <w:sz w:val="22"/>
                        </w:rPr>
                        <w:fldChar w:fldCharType="separate"/>
                      </w:r>
                      <w:r w:rsidR="00A255A0">
                        <w:rPr>
                          <w:rFonts w:ascii="Microsoft New Tai Lue" w:hAnsi="Microsoft New Tai Lue" w:cs="Microsoft New Tai Lue"/>
                          <w:noProof/>
                          <w:sz w:val="22"/>
                        </w:rPr>
                        <w:t>2</w:t>
                      </w:r>
                      <w:r w:rsidRPr="007338BF">
                        <w:rPr>
                          <w:rFonts w:ascii="Microsoft New Tai Lue" w:hAnsi="Microsoft New Tai Lue" w:cs="Microsoft New Tai Lue"/>
                          <w:sz w:val="22"/>
                        </w:rPr>
                        <w:fldChar w:fldCharType="end"/>
                      </w:r>
                      <w:r w:rsidRPr="007338BF">
                        <w:rPr>
                          <w:rFonts w:ascii="Microsoft New Tai Lue" w:hAnsi="Microsoft New Tai Lue" w:cs="Microsoft New Tai Lue"/>
                          <w:sz w:val="22"/>
                        </w:rPr>
                        <w:t>: Maryland Recovery Framework</w:t>
                      </w:r>
                      <w:bookmarkEnd w:id="43"/>
                    </w:p>
                  </w:txbxContent>
                </v:textbox>
                <w10:wrap type="square"/>
              </v:shape>
            </w:pict>
          </mc:Fallback>
        </mc:AlternateContent>
      </w:r>
      <w:r w:rsidRPr="0097333E">
        <w:rPr>
          <w:rFonts w:ascii="Microsoft New Tai Lue" w:hAnsi="Microsoft New Tai Lue" w:cs="Microsoft New Tai Lue"/>
          <w:noProof/>
          <w:lang w:eastAsia="en-US"/>
        </w:rPr>
        <w:t xml:space="preserve"> </w:t>
      </w:r>
      <w:r w:rsidRPr="0097333E">
        <w:rPr>
          <w:rFonts w:ascii="Microsoft New Tai Lue" w:hAnsi="Microsoft New Tai Lue" w:cs="Microsoft New Tai Lue"/>
          <w:noProof/>
          <w:lang w:eastAsia="en-US"/>
        </w:rPr>
        <w:drawing>
          <wp:inline distT="0" distB="0" distL="0" distR="0" wp14:anchorId="6FE0EFAB" wp14:editId="23576623">
            <wp:extent cx="4478669" cy="23710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491203" cy="2377696"/>
                    </a:xfrm>
                    <a:prstGeom prst="rect">
                      <a:avLst/>
                    </a:prstGeom>
                  </pic:spPr>
                </pic:pic>
              </a:graphicData>
            </a:graphic>
          </wp:inline>
        </w:drawing>
      </w:r>
    </w:p>
    <w:p w:rsidR="0097333E" w:rsidRDefault="007338BF" w:rsidP="007338BF">
      <w:pPr>
        <w:pStyle w:val="ListParagraph"/>
        <w:numPr>
          <w:ilvl w:val="0"/>
          <w:numId w:val="0"/>
        </w:numPr>
        <w:spacing w:before="240"/>
        <w:ind w:left="1440"/>
        <w:contextualSpacing w:val="0"/>
        <w:jc w:val="both"/>
        <w:rPr>
          <w:rFonts w:ascii="Microsoft New Tai Lue" w:hAnsi="Microsoft New Tai Lue" w:cs="Microsoft New Tai Lue"/>
        </w:rPr>
      </w:pPr>
      <w:r w:rsidRPr="0097333E">
        <w:rPr>
          <w:rFonts w:ascii="Microsoft New Tai Lue" w:hAnsi="Microsoft New Tai Lue" w:cs="Microsoft New Tai Lue"/>
        </w:rPr>
        <w:t xml:space="preserve">The appointed local disaster recovery manager works with the SDRC and State Recovery Organization to utilize State resources and support, and if applicable, request a Presidential Disaster Declaration. When granted, a Federal Coordination Officer (FCO) supports the local and state recovery organizations. The FCO coordinates federal assistance and is often supported by a federal Disaster Recovery Coordinator (FDRC). It should be noted that the federal government can be engaged during local and state recovery efforts prior to a Presidential Disaster Declaration. </w:t>
      </w:r>
    </w:p>
    <w:p w:rsidR="0097333E" w:rsidRPr="0097333E" w:rsidRDefault="0097333E" w:rsidP="0097333E">
      <w:pPr>
        <w:pStyle w:val="Heading2"/>
        <w:rPr>
          <w:rFonts w:ascii="Microsoft New Tai Lue" w:hAnsi="Microsoft New Tai Lue" w:cs="Microsoft New Tai Lue"/>
        </w:rPr>
      </w:pPr>
      <w:bookmarkStart w:id="44" w:name="_Toc438223939"/>
      <w:bookmarkStart w:id="45" w:name="_Toc495662933"/>
      <w:r w:rsidRPr="0097333E">
        <w:rPr>
          <w:rFonts w:ascii="Microsoft New Tai Lue" w:hAnsi="Microsoft New Tai Lue" w:cs="Microsoft New Tai Lue"/>
        </w:rPr>
        <w:t>Long-term Recovery Structure</w:t>
      </w:r>
      <w:bookmarkEnd w:id="44"/>
      <w:bookmarkEnd w:id="45"/>
    </w:p>
    <w:p w:rsidR="0097333E" w:rsidRPr="0097333E" w:rsidRDefault="0097333E" w:rsidP="0097333E">
      <w:pPr>
        <w:spacing w:after="240"/>
        <w:ind w:left="720"/>
        <w:rPr>
          <w:rFonts w:ascii="Microsoft New Tai Lue" w:hAnsi="Microsoft New Tai Lue" w:cs="Microsoft New Tai Lue"/>
        </w:rPr>
      </w:pPr>
      <w:r w:rsidRPr="0097333E">
        <w:rPr>
          <w:rFonts w:ascii="Microsoft New Tai Lue" w:hAnsi="Microsoft New Tai Lue" w:cs="Microsoft New Tai Lue"/>
        </w:rPr>
        <w:t>The determination as to how to manage the long-term recovery following a disaster will be dependent on the incident, but may include:</w:t>
      </w:r>
    </w:p>
    <w:p w:rsidR="0097333E" w:rsidRPr="0097333E" w:rsidRDefault="0097333E" w:rsidP="0097333E">
      <w:pPr>
        <w:pStyle w:val="ListParagraph"/>
        <w:numPr>
          <w:ilvl w:val="0"/>
          <w:numId w:val="32"/>
        </w:numPr>
        <w:rPr>
          <w:rFonts w:ascii="Microsoft New Tai Lue" w:hAnsi="Microsoft New Tai Lue" w:cs="Microsoft New Tai Lue"/>
        </w:rPr>
      </w:pPr>
      <w:r w:rsidRPr="0097333E">
        <w:rPr>
          <w:rFonts w:ascii="Microsoft New Tai Lue" w:hAnsi="Microsoft New Tai Lue" w:cs="Microsoft New Tai Lue"/>
        </w:rPr>
        <w:t>Creation of a Long Term Recovery Committee</w:t>
      </w:r>
    </w:p>
    <w:p w:rsidR="0097333E" w:rsidRPr="0097333E" w:rsidRDefault="0097333E" w:rsidP="0097333E">
      <w:pPr>
        <w:pStyle w:val="ListParagraph"/>
        <w:numPr>
          <w:ilvl w:val="0"/>
          <w:numId w:val="32"/>
        </w:numPr>
        <w:rPr>
          <w:rFonts w:ascii="Microsoft New Tai Lue" w:hAnsi="Microsoft New Tai Lue" w:cs="Microsoft New Tai Lue"/>
        </w:rPr>
      </w:pPr>
      <w:r>
        <w:rPr>
          <w:rFonts w:ascii="Microsoft New Tai Lue" w:hAnsi="Microsoft New Tai Lue" w:cs="Microsoft New Tai Lue"/>
        </w:rPr>
        <w:t>State Office of Recovery</w:t>
      </w:r>
    </w:p>
    <w:p w:rsidR="0097333E" w:rsidRPr="0097333E" w:rsidRDefault="0097333E" w:rsidP="0097333E">
      <w:pPr>
        <w:spacing w:before="240"/>
        <w:ind w:left="720"/>
        <w:rPr>
          <w:rFonts w:ascii="Microsoft New Tai Lue" w:hAnsi="Microsoft New Tai Lue" w:cs="Microsoft New Tai Lue"/>
        </w:rPr>
      </w:pPr>
      <w:r w:rsidRPr="0097333E">
        <w:rPr>
          <w:rFonts w:ascii="Microsoft New Tai Lue" w:hAnsi="Microsoft New Tai Lue" w:cs="Microsoft New Tai Lue"/>
        </w:rPr>
        <w:t xml:space="preserve">It may be </w:t>
      </w:r>
      <w:r>
        <w:rPr>
          <w:rFonts w:ascii="Microsoft New Tai Lue" w:hAnsi="Microsoft New Tai Lue" w:cs="Microsoft New Tai Lue"/>
        </w:rPr>
        <w:t>required that</w:t>
      </w:r>
      <w:r w:rsidRPr="0097333E">
        <w:rPr>
          <w:rFonts w:ascii="Microsoft New Tai Lue" w:hAnsi="Microsoft New Tai Lue" w:cs="Microsoft New Tai Lue"/>
        </w:rPr>
        <w:t xml:space="preserve"> </w:t>
      </w:r>
      <w:r w:rsidRPr="0097333E">
        <w:rPr>
          <w:rFonts w:ascii="Microsoft New Tai Lue" w:hAnsi="Microsoft New Tai Lue" w:cs="Microsoft New Tai Lue"/>
          <w:color w:val="FF0000"/>
        </w:rPr>
        <w:t>&lt;jurisdiction&gt;</w:t>
      </w:r>
      <w:r>
        <w:rPr>
          <w:rFonts w:ascii="Microsoft New Tai Lue" w:hAnsi="Microsoft New Tai Lue" w:cs="Microsoft New Tai Lue"/>
        </w:rPr>
        <w:t xml:space="preserve"> </w:t>
      </w:r>
      <w:r w:rsidRPr="0097333E">
        <w:rPr>
          <w:rFonts w:ascii="Microsoft New Tai Lue" w:hAnsi="Microsoft New Tai Lue" w:cs="Microsoft New Tai Lue"/>
        </w:rPr>
        <w:t>standup a Local Office of Recovery to help coordinate local recovery efforts</w:t>
      </w:r>
      <w:r>
        <w:rPr>
          <w:rFonts w:ascii="Microsoft New Tai Lue" w:hAnsi="Microsoft New Tai Lue" w:cs="Microsoft New Tai Lue"/>
        </w:rPr>
        <w:t>, particularly supporting community and individual resident needs</w:t>
      </w:r>
      <w:r w:rsidRPr="0097333E">
        <w:rPr>
          <w:rFonts w:ascii="Microsoft New Tai Lue" w:hAnsi="Microsoft New Tai Lue" w:cs="Microsoft New Tai Lue"/>
        </w:rPr>
        <w:t>.  This office ma</w:t>
      </w:r>
      <w:r>
        <w:rPr>
          <w:rFonts w:ascii="Microsoft New Tai Lue" w:hAnsi="Microsoft New Tai Lue" w:cs="Microsoft New Tai Lue"/>
        </w:rPr>
        <w:t>y include supporting departments/agencies. This role may also be facilitated by the Long Term Recovery Committee</w:t>
      </w:r>
      <w:r w:rsidRPr="0097333E">
        <w:rPr>
          <w:rFonts w:ascii="Microsoft New Tai Lue" w:hAnsi="Microsoft New Tai Lue" w:cs="Microsoft New Tai Lue"/>
        </w:rPr>
        <w:t>; however, a transition will need to occur to shift management of the recovery effort from the local government led effor</w:t>
      </w:r>
      <w:r>
        <w:rPr>
          <w:rFonts w:ascii="Microsoft New Tai Lue" w:hAnsi="Microsoft New Tai Lue" w:cs="Microsoft New Tai Lue"/>
        </w:rPr>
        <w:t>t.</w:t>
      </w:r>
    </w:p>
    <w:p w:rsidR="00510DE3" w:rsidRPr="00AD5D40" w:rsidRDefault="0097333E" w:rsidP="00AD5D40">
      <w:pPr>
        <w:pStyle w:val="ListParagraph"/>
        <w:numPr>
          <w:ilvl w:val="0"/>
          <w:numId w:val="32"/>
        </w:numPr>
        <w:jc w:val="center"/>
        <w:rPr>
          <w:rFonts w:ascii="Microsoft New Tai Lue" w:hAnsi="Microsoft New Tai Lue" w:cs="Microsoft New Tai Lue"/>
          <w:i/>
          <w:color w:val="FF0000"/>
        </w:rPr>
      </w:pPr>
      <w:r w:rsidRPr="00AD5D40">
        <w:rPr>
          <w:rFonts w:ascii="Microsoft New Tai Lue" w:hAnsi="Microsoft New Tai Lue" w:cs="Microsoft New Tai Lue"/>
          <w:color w:val="FF0000"/>
        </w:rPr>
        <w:t>Additional details about this should group be discussed here</w:t>
      </w:r>
    </w:p>
    <w:p w:rsidR="007338BF" w:rsidRDefault="007338BF" w:rsidP="00AD5D40">
      <w:pPr>
        <w:pStyle w:val="Heading1"/>
        <w:spacing w:before="0" w:after="120"/>
        <w:rPr>
          <w:rFonts w:ascii="Microsoft New Tai Lue" w:hAnsi="Microsoft New Tai Lue" w:cs="Microsoft New Tai Lue"/>
        </w:rPr>
      </w:pPr>
      <w:bookmarkStart w:id="46" w:name="_Toc478990333"/>
      <w:bookmarkStart w:id="47" w:name="_Toc495662934"/>
      <w:bookmarkEnd w:id="33"/>
      <w:r w:rsidRPr="0097333E">
        <w:rPr>
          <w:rFonts w:ascii="Microsoft New Tai Lue" w:hAnsi="Microsoft New Tai Lue" w:cs="Microsoft New Tai Lue"/>
        </w:rPr>
        <w:t>Concept of Operations</w:t>
      </w:r>
      <w:bookmarkEnd w:id="46"/>
      <w:r w:rsidR="00AD5D40" w:rsidRPr="007C6A20">
        <w:rPr>
          <w:rFonts w:ascii="Microsoft New Tai Lue" w:hAnsi="Microsoft New Tai Lue" w:cs="Microsoft New Tai Lue"/>
          <w:noProof/>
          <w:lang w:eastAsia="en-US"/>
        </w:rPr>
        <mc:AlternateContent>
          <mc:Choice Requires="wps">
            <w:drawing>
              <wp:inline distT="0" distB="0" distL="0" distR="0" wp14:anchorId="1D8D73B8" wp14:editId="569D0B72">
                <wp:extent cx="5996763" cy="1339702"/>
                <wp:effectExtent l="0" t="0" r="23495" b="13335"/>
                <wp:docPr id="31" name="Text Box 31"/>
                <wp:cNvGraphicFramePr/>
                <a:graphic xmlns:a="http://schemas.openxmlformats.org/drawingml/2006/main">
                  <a:graphicData uri="http://schemas.microsoft.com/office/word/2010/wordprocessingShape">
                    <wps:wsp>
                      <wps:cNvSpPr txBox="1"/>
                      <wps:spPr>
                        <a:xfrm>
                          <a:off x="0" y="0"/>
                          <a:ext cx="5996763" cy="1339702"/>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3B1383" w:rsidRDefault="00A255A0" w:rsidP="003B1383">
                            <w:pPr>
                              <w:rPr>
                                <w:rFonts w:ascii="Microsoft New Tai Lue" w:hAnsi="Microsoft New Tai Lue" w:cs="Microsoft New Tai Lue"/>
                                <w:i/>
                              </w:rPr>
                            </w:pPr>
                            <w:r w:rsidRPr="003B1383">
                              <w:rPr>
                                <w:rFonts w:ascii="Microsoft New Tai Lue" w:hAnsi="Microsoft New Tai Lue" w:cs="Microsoft New Tai Lue"/>
                                <w:i/>
                              </w:rPr>
                              <w:t>This section</w:t>
                            </w:r>
                            <w:r w:rsidR="00AD5D40" w:rsidRPr="003B1383">
                              <w:rPr>
                                <w:rFonts w:ascii="Microsoft New Tai Lue" w:hAnsi="Microsoft New Tai Lue" w:cs="Microsoft New Tai Lue"/>
                                <w:i/>
                              </w:rPr>
                              <w:t xml:space="preserve"> should be modified to fit the jurisdiction concept of operations for all the phases of recovery. The staffing, methods of communication and information sharing, and the recovery phases and corresponding objectives and activities are subject to the </w:t>
                            </w:r>
                            <w:r w:rsidRPr="003B1383">
                              <w:rPr>
                                <w:rFonts w:ascii="Microsoft New Tai Lue" w:hAnsi="Microsoft New Tai Lue" w:cs="Microsoft New Tai Lue"/>
                                <w:i/>
                              </w:rPr>
                              <w:t>jurisdiction. It should be</w:t>
                            </w:r>
                            <w:r w:rsidR="00AD5D40" w:rsidRPr="003B1383">
                              <w:rPr>
                                <w:rFonts w:ascii="Microsoft New Tai Lue" w:hAnsi="Microsoft New Tai Lue" w:cs="Microsoft New Tai Lue"/>
                                <w:i/>
                              </w:rPr>
                              <w:t xml:space="preserve"> understood that recovery objectives and the activities that support them can change every incident</w:t>
                            </w:r>
                            <w:r w:rsidRPr="003B1383">
                              <w:rPr>
                                <w:rFonts w:ascii="Microsoft New Tai Lue" w:hAnsi="Microsoft New Tai Lue" w:cs="Microsoft New Tai Lue"/>
                                <w:i/>
                              </w:rPr>
                              <w:t xml:space="preserve">. </w:t>
                            </w:r>
                            <w:r w:rsidR="00AD5D40" w:rsidRPr="003B1383">
                              <w:rPr>
                                <w:rFonts w:ascii="Microsoft New Tai Lue" w:hAnsi="Microsoft New Tai Lue" w:cs="Microsoft New Tai Lue"/>
                                <w:i/>
                              </w:rPr>
                              <w:t>The short, intermediate, and long-term objectives and supporting activities will be developed based on the standard operating procedures and agreed upon roles and responsibilities and operations of each RSF and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1" o:spid="_x0000_s1041" type="#_x0000_t202" style="width:472.2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" fillcolor="#a5a5a5 [2092]" strokeweight=".5pt">
                <v:textbox>
                  <w:txbxContent>
                    <w:p w:rsidR="00AD5D40" w:rsidRPr="003B1383" w:rsidRDefault="00A255A0" w:rsidP="003B1383">
                      <w:pPr>
                        <w:rPr>
                          <w:rFonts w:ascii="Microsoft New Tai Lue" w:hAnsi="Microsoft New Tai Lue" w:cs="Microsoft New Tai Lue"/>
                          <w:i/>
                        </w:rPr>
                      </w:pPr>
                      <w:r w:rsidRPr="003B1383">
                        <w:rPr>
                          <w:rFonts w:ascii="Microsoft New Tai Lue" w:hAnsi="Microsoft New Tai Lue" w:cs="Microsoft New Tai Lue"/>
                          <w:i/>
                        </w:rPr>
                        <w:t>This section</w:t>
                      </w:r>
                      <w:r w:rsidR="00AD5D40" w:rsidRPr="003B1383">
                        <w:rPr>
                          <w:rFonts w:ascii="Microsoft New Tai Lue" w:hAnsi="Microsoft New Tai Lue" w:cs="Microsoft New Tai Lue"/>
                          <w:i/>
                        </w:rPr>
                        <w:t xml:space="preserve"> should be modified to fit the jurisdiction concept of operations for all the phases of recovery. The staffing, methods of communication and information sharing, and the recovery phases and corresponding objectives and activities are subject to the </w:t>
                      </w:r>
                      <w:r w:rsidRPr="003B1383">
                        <w:rPr>
                          <w:rFonts w:ascii="Microsoft New Tai Lue" w:hAnsi="Microsoft New Tai Lue" w:cs="Microsoft New Tai Lue"/>
                          <w:i/>
                        </w:rPr>
                        <w:t>jurisdiction. It should be</w:t>
                      </w:r>
                      <w:r w:rsidR="00AD5D40" w:rsidRPr="003B1383">
                        <w:rPr>
                          <w:rFonts w:ascii="Microsoft New Tai Lue" w:hAnsi="Microsoft New Tai Lue" w:cs="Microsoft New Tai Lue"/>
                          <w:i/>
                        </w:rPr>
                        <w:t xml:space="preserve"> understood that recovery objectives and the activities that support them can change every incident</w:t>
                      </w:r>
                      <w:r w:rsidRPr="003B1383">
                        <w:rPr>
                          <w:rFonts w:ascii="Microsoft New Tai Lue" w:hAnsi="Microsoft New Tai Lue" w:cs="Microsoft New Tai Lue"/>
                          <w:i/>
                        </w:rPr>
                        <w:t xml:space="preserve">. </w:t>
                      </w:r>
                      <w:r w:rsidR="00AD5D40" w:rsidRPr="003B1383">
                        <w:rPr>
                          <w:rFonts w:ascii="Microsoft New Tai Lue" w:hAnsi="Microsoft New Tai Lue" w:cs="Microsoft New Tai Lue"/>
                          <w:i/>
                        </w:rPr>
                        <w:t>The short, intermediate, and long-term objectives and supporting activities will be developed based on the standard operating procedures and agreed upon roles and responsibilities and operations of each RSF and leadership.</w:t>
                      </w:r>
                    </w:p>
                  </w:txbxContent>
                </v:textbox>
                <w10:anchorlock/>
              </v:shape>
            </w:pict>
          </mc:Fallback>
        </mc:AlternateContent>
      </w:r>
      <w:bookmarkEnd w:id="47"/>
    </w:p>
    <w:p w:rsidR="007338BF" w:rsidRPr="0097333E" w:rsidRDefault="007338BF" w:rsidP="0097333E">
      <w:pPr>
        <w:pStyle w:val="Heading2"/>
        <w:spacing w:before="40" w:line="276" w:lineRule="auto"/>
        <w:ind w:left="900" w:firstLine="0"/>
        <w:contextualSpacing w:val="0"/>
        <w:jc w:val="both"/>
        <w:rPr>
          <w:rFonts w:ascii="Microsoft New Tai Lue" w:hAnsi="Microsoft New Tai Lue" w:cs="Microsoft New Tai Lue"/>
        </w:rPr>
      </w:pPr>
      <w:bookmarkStart w:id="48" w:name="_Toc478990334"/>
      <w:bookmarkStart w:id="49" w:name="_Toc495662935"/>
      <w:r w:rsidRPr="0097333E">
        <w:rPr>
          <w:rFonts w:ascii="Microsoft New Tai Lue" w:hAnsi="Microsoft New Tai Lue" w:cs="Microsoft New Tai Lue"/>
        </w:rPr>
        <w:t>Transition from Response to Recovery</w:t>
      </w:r>
      <w:bookmarkEnd w:id="48"/>
      <w:bookmarkEnd w:id="49"/>
    </w:p>
    <w:p w:rsidR="007338BF" w:rsidRPr="0097333E" w:rsidRDefault="007338BF" w:rsidP="007338BF">
      <w:pPr>
        <w:ind w:left="1440"/>
        <w:rPr>
          <w:rFonts w:ascii="Microsoft New Tai Lue" w:hAnsi="Microsoft New Tai Lue" w:cs="Microsoft New Tai Lue"/>
        </w:rPr>
      </w:pPr>
      <w:r w:rsidRPr="0097333E">
        <w:rPr>
          <w:rFonts w:ascii="Microsoft New Tai Lue" w:hAnsi="Microsoft New Tai Lue" w:cs="Microsoft New Tai Lue"/>
        </w:rPr>
        <w:t>The transition from response operations to recovery is a gradual process, the pace and timing of which depends upon the circumstances of the disaster. As response activities diminish, disaster recovery activities naturally begin. During this time period, direction and control of the State’s response operations are transferred from the SEOC Commander to the appointed State Disaster Recovery Coordinator (SDRC).</w:t>
      </w:r>
      <w:r w:rsidR="0097333E">
        <w:rPr>
          <w:rFonts w:ascii="Microsoft New Tai Lue" w:hAnsi="Microsoft New Tai Lue" w:cs="Microsoft New Tai Lue"/>
        </w:rPr>
        <w:t xml:space="preserve"> </w:t>
      </w:r>
      <w:r w:rsidRPr="0097333E">
        <w:rPr>
          <w:rFonts w:ascii="Microsoft New Tai Lue" w:hAnsi="Microsoft New Tai Lue" w:cs="Microsoft New Tai Lue"/>
        </w:rPr>
        <w:t>The SDRC has the ability to activate the recovery SCFs and begin recovery operations by any one of the triggers listed above. The transition from response to recovery can be unclear at times during enhanced operations so in order to ensure an appropriate transition can occur</w:t>
      </w:r>
      <w:proofErr w:type="gramStart"/>
      <w:r w:rsidRPr="0097333E">
        <w:rPr>
          <w:rFonts w:ascii="Microsoft New Tai Lue" w:hAnsi="Microsoft New Tai Lue" w:cs="Microsoft New Tai Lue"/>
        </w:rPr>
        <w:t>,</w:t>
      </w:r>
      <w:proofErr w:type="gramEnd"/>
      <w:r w:rsidRPr="0097333E">
        <w:rPr>
          <w:rFonts w:ascii="Microsoft New Tai Lue" w:hAnsi="Microsoft New Tai Lue" w:cs="Microsoft New Tai Lue"/>
        </w:rPr>
        <w:t xml:space="preserve"> the following steps may occur as recovery operations begin:</w:t>
      </w:r>
    </w:p>
    <w:p w:rsidR="007338BF" w:rsidRPr="0097333E" w:rsidRDefault="007338BF" w:rsidP="007338BF">
      <w:pPr>
        <w:pStyle w:val="ListParagraph"/>
        <w:numPr>
          <w:ilvl w:val="0"/>
          <w:numId w:val="44"/>
        </w:numPr>
        <w:jc w:val="both"/>
        <w:rPr>
          <w:rFonts w:ascii="Microsoft New Tai Lue" w:hAnsi="Microsoft New Tai Lue" w:cs="Microsoft New Tai Lue"/>
        </w:rPr>
      </w:pPr>
      <w:r w:rsidRPr="0097333E">
        <w:rPr>
          <w:rFonts w:ascii="Microsoft New Tai Lue" w:hAnsi="Microsoft New Tai Lue" w:cs="Microsoft New Tai Lue"/>
        </w:rPr>
        <w:t>Completed life safety operations;</w:t>
      </w:r>
    </w:p>
    <w:p w:rsidR="007338BF" w:rsidRPr="0097333E" w:rsidRDefault="007338BF" w:rsidP="007338BF">
      <w:pPr>
        <w:pStyle w:val="ListParagraph"/>
        <w:numPr>
          <w:ilvl w:val="0"/>
          <w:numId w:val="44"/>
        </w:numPr>
        <w:jc w:val="both"/>
        <w:rPr>
          <w:rFonts w:ascii="Microsoft New Tai Lue" w:hAnsi="Microsoft New Tai Lue" w:cs="Microsoft New Tai Lue"/>
        </w:rPr>
      </w:pPr>
      <w:r w:rsidRPr="0097333E">
        <w:rPr>
          <w:rFonts w:ascii="Microsoft New Tai Lue" w:hAnsi="Microsoft New Tai Lue" w:cs="Microsoft New Tai Lue"/>
        </w:rPr>
        <w:t xml:space="preserve">Property conservation needs have been identified and met; </w:t>
      </w:r>
    </w:p>
    <w:p w:rsidR="007338BF" w:rsidRPr="0097333E" w:rsidRDefault="00A255A0" w:rsidP="00AD5D40">
      <w:pPr>
        <w:pStyle w:val="ListParagraph"/>
        <w:numPr>
          <w:ilvl w:val="0"/>
          <w:numId w:val="44"/>
        </w:numPr>
        <w:contextualSpacing w:val="0"/>
        <w:jc w:val="both"/>
        <w:rPr>
          <w:rFonts w:ascii="Microsoft New Tai Lue" w:hAnsi="Microsoft New Tai Lue" w:cs="Microsoft New Tai Lue"/>
        </w:rPr>
      </w:pPr>
      <w:r>
        <w:rPr>
          <w:rFonts w:ascii="Microsoft New Tai Lue" w:hAnsi="Microsoft New Tai Lue" w:cs="Microsoft New Tai Lue"/>
        </w:rPr>
        <w:t>Pr</w:t>
      </w:r>
      <w:r w:rsidR="007338BF" w:rsidRPr="0097333E">
        <w:rPr>
          <w:rFonts w:ascii="Microsoft New Tai Lue" w:hAnsi="Microsoft New Tai Lue" w:cs="Microsoft New Tai Lue"/>
        </w:rPr>
        <w:t xml:space="preserve">eliminary Damage Assessments (PDAs) begin locally and Federal PDA’s are requested. </w:t>
      </w:r>
    </w:p>
    <w:p w:rsidR="007338BF" w:rsidRPr="0097333E" w:rsidRDefault="00A255A0" w:rsidP="00AD5D40">
      <w:pPr>
        <w:contextualSpacing w:val="0"/>
        <w:rPr>
          <w:rFonts w:ascii="Microsoft New Tai Lue" w:hAnsi="Microsoft New Tai Lue" w:cs="Microsoft New Tai Lue"/>
          <w:i/>
        </w:rPr>
      </w:pPr>
      <w:bookmarkStart w:id="50" w:name="_Toc478990335"/>
      <w:r>
        <w:rPr>
          <w:noProof/>
          <w:lang w:eastAsia="en-US"/>
        </w:rPr>
        <mc:AlternateContent>
          <mc:Choice Requires="wps">
            <w:drawing>
              <wp:anchor distT="0" distB="0" distL="114300" distR="114300" simplePos="0" relativeHeight="251677696" behindDoc="0" locked="0" layoutInCell="1" allowOverlap="1" wp14:anchorId="336DBEB4" wp14:editId="1439BD49">
                <wp:simplePos x="0" y="0"/>
                <wp:positionH relativeFrom="column">
                  <wp:posOffset>-749935</wp:posOffset>
                </wp:positionH>
                <wp:positionV relativeFrom="paragraph">
                  <wp:posOffset>-375920</wp:posOffset>
                </wp:positionV>
                <wp:extent cx="6751320" cy="222885"/>
                <wp:effectExtent l="0" t="0" r="0" b="5715"/>
                <wp:wrapSquare wrapText="bothSides"/>
                <wp:docPr id="288" name="Text Box 288"/>
                <wp:cNvGraphicFramePr/>
                <a:graphic xmlns:a="http://schemas.openxmlformats.org/drawingml/2006/main">
                  <a:graphicData uri="http://schemas.microsoft.com/office/word/2010/wordprocessingShape">
                    <wps:wsp>
                      <wps:cNvSpPr txBox="1"/>
                      <wps:spPr>
                        <a:xfrm>
                          <a:off x="0" y="0"/>
                          <a:ext cx="6751320" cy="222885"/>
                        </a:xfrm>
                        <a:prstGeom prst="rect">
                          <a:avLst/>
                        </a:prstGeom>
                        <a:solidFill>
                          <a:prstClr val="white"/>
                        </a:solidFill>
                        <a:ln>
                          <a:noFill/>
                        </a:ln>
                        <a:effectLst/>
                      </wps:spPr>
                      <wps:txbx>
                        <w:txbxContent>
                          <w:p w:rsidR="00A255A0" w:rsidRPr="00A255A0" w:rsidRDefault="00A255A0" w:rsidP="00A255A0">
                            <w:pPr>
                              <w:pStyle w:val="Caption"/>
                              <w:jc w:val="center"/>
                              <w:rPr>
                                <w:rFonts w:ascii="Microsoft New Tai Lue" w:hAnsi="Microsoft New Tai Lue" w:cs="Microsoft New Tai Lue"/>
                                <w:i/>
                                <w:noProof/>
                              </w:rPr>
                            </w:pPr>
                            <w:bookmarkStart w:id="51" w:name="_Toc495662951"/>
                            <w:r w:rsidRPr="00A255A0">
                              <w:rPr>
                                <w:rFonts w:ascii="Microsoft New Tai Lue" w:hAnsi="Microsoft New Tai Lue" w:cs="Microsoft New Tai Lue"/>
                              </w:rPr>
                              <w:t xml:space="preserve">Figure </w:t>
                            </w:r>
                            <w:r w:rsidRPr="00A255A0">
                              <w:rPr>
                                <w:rFonts w:ascii="Microsoft New Tai Lue" w:hAnsi="Microsoft New Tai Lue" w:cs="Microsoft New Tai Lue"/>
                              </w:rPr>
                              <w:fldChar w:fldCharType="begin"/>
                            </w:r>
                            <w:r w:rsidRPr="00A255A0">
                              <w:rPr>
                                <w:rFonts w:ascii="Microsoft New Tai Lue" w:hAnsi="Microsoft New Tai Lue" w:cs="Microsoft New Tai Lue"/>
                              </w:rPr>
                              <w:instrText xml:space="preserve"> SEQ Figure \* ARABIC </w:instrText>
                            </w:r>
                            <w:r w:rsidRPr="00A255A0">
                              <w:rPr>
                                <w:rFonts w:ascii="Microsoft New Tai Lue" w:hAnsi="Microsoft New Tai Lue" w:cs="Microsoft New Tai Lue"/>
                              </w:rPr>
                              <w:fldChar w:fldCharType="separate"/>
                            </w:r>
                            <w:r w:rsidRPr="00A255A0">
                              <w:rPr>
                                <w:rFonts w:ascii="Microsoft New Tai Lue" w:hAnsi="Microsoft New Tai Lue" w:cs="Microsoft New Tai Lue"/>
                                <w:noProof/>
                              </w:rPr>
                              <w:t>4</w:t>
                            </w:r>
                            <w:r w:rsidRPr="00A255A0">
                              <w:rPr>
                                <w:rFonts w:ascii="Microsoft New Tai Lue" w:hAnsi="Microsoft New Tai Lue" w:cs="Microsoft New Tai Lue"/>
                              </w:rPr>
                              <w:fldChar w:fldCharType="end"/>
                            </w:r>
                            <w:r w:rsidRPr="00A255A0">
                              <w:rPr>
                                <w:rFonts w:ascii="Microsoft New Tai Lue" w:hAnsi="Microsoft New Tai Lue" w:cs="Microsoft New Tai Lue"/>
                              </w:rPr>
                              <w:t>: Focus Areas of Recovery Phases</w:t>
                            </w:r>
                            <w:bookmarkEnd w:id="5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8" o:spid="_x0000_s1042" type="#_x0000_t202" style="position:absolute;left:0;text-align:left;margin-left:-59.05pt;margin-top:-29.6pt;width:531.6pt;height:17.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" stroked="f">
                <v:textbox inset="0,0,0,0">
                  <w:txbxContent>
                    <w:p w:rsidR="00A255A0" w:rsidRPr="00A255A0" w:rsidRDefault="00A255A0" w:rsidP="00A255A0">
                      <w:pPr>
                        <w:pStyle w:val="Caption"/>
                        <w:jc w:val="center"/>
                        <w:rPr>
                          <w:rFonts w:ascii="Microsoft New Tai Lue" w:hAnsi="Microsoft New Tai Lue" w:cs="Microsoft New Tai Lue"/>
                          <w:i/>
                          <w:noProof/>
                        </w:rPr>
                      </w:pPr>
                      <w:bookmarkStart w:id="52" w:name="_Toc495662951"/>
                      <w:r w:rsidRPr="00A255A0">
                        <w:rPr>
                          <w:rFonts w:ascii="Microsoft New Tai Lue" w:hAnsi="Microsoft New Tai Lue" w:cs="Microsoft New Tai Lue"/>
                        </w:rPr>
                        <w:t xml:space="preserve">Figure </w:t>
                      </w:r>
                      <w:r w:rsidRPr="00A255A0">
                        <w:rPr>
                          <w:rFonts w:ascii="Microsoft New Tai Lue" w:hAnsi="Microsoft New Tai Lue" w:cs="Microsoft New Tai Lue"/>
                        </w:rPr>
                        <w:fldChar w:fldCharType="begin"/>
                      </w:r>
                      <w:r w:rsidRPr="00A255A0">
                        <w:rPr>
                          <w:rFonts w:ascii="Microsoft New Tai Lue" w:hAnsi="Microsoft New Tai Lue" w:cs="Microsoft New Tai Lue"/>
                        </w:rPr>
                        <w:instrText xml:space="preserve"> SEQ Figure \* ARABIC </w:instrText>
                      </w:r>
                      <w:r w:rsidRPr="00A255A0">
                        <w:rPr>
                          <w:rFonts w:ascii="Microsoft New Tai Lue" w:hAnsi="Microsoft New Tai Lue" w:cs="Microsoft New Tai Lue"/>
                        </w:rPr>
                        <w:fldChar w:fldCharType="separate"/>
                      </w:r>
                      <w:r w:rsidRPr="00A255A0">
                        <w:rPr>
                          <w:rFonts w:ascii="Microsoft New Tai Lue" w:hAnsi="Microsoft New Tai Lue" w:cs="Microsoft New Tai Lue"/>
                          <w:noProof/>
                        </w:rPr>
                        <w:t>4</w:t>
                      </w:r>
                      <w:r w:rsidRPr="00A255A0">
                        <w:rPr>
                          <w:rFonts w:ascii="Microsoft New Tai Lue" w:hAnsi="Microsoft New Tai Lue" w:cs="Microsoft New Tai Lue"/>
                        </w:rPr>
                        <w:fldChar w:fldCharType="end"/>
                      </w:r>
                      <w:r w:rsidRPr="00A255A0">
                        <w:rPr>
                          <w:rFonts w:ascii="Microsoft New Tai Lue" w:hAnsi="Microsoft New Tai Lue" w:cs="Microsoft New Tai Lue"/>
                        </w:rPr>
                        <w:t>: Focus Areas of Recovery Phases</w:t>
                      </w:r>
                      <w:bookmarkEnd w:id="52"/>
                    </w:p>
                  </w:txbxContent>
                </v:textbox>
                <w10:wrap type="square"/>
              </v:shape>
            </w:pict>
          </mc:Fallback>
        </mc:AlternateContent>
      </w:r>
      <w:r w:rsidR="007338BF" w:rsidRPr="0097333E">
        <w:rPr>
          <w:rFonts w:ascii="Microsoft New Tai Lue" w:hAnsi="Microsoft New Tai Lue" w:cs="Microsoft New Tai Lue"/>
          <w:i/>
          <w:noProof/>
          <w:lang w:eastAsia="en-US"/>
        </w:rPr>
        <w:drawing>
          <wp:anchor distT="0" distB="0" distL="114300" distR="114300" simplePos="0" relativeHeight="251675648" behindDoc="0" locked="0" layoutInCell="1" allowOverlap="1" wp14:anchorId="368EC878" wp14:editId="1EAD7F29">
            <wp:simplePos x="1148080" y="914400"/>
            <wp:positionH relativeFrom="margin">
              <wp:align>center</wp:align>
            </wp:positionH>
            <wp:positionV relativeFrom="margin">
              <wp:align>top</wp:align>
            </wp:positionV>
            <wp:extent cx="6751320" cy="3540125"/>
            <wp:effectExtent l="0" t="0" r="11430" b="41275"/>
            <wp:wrapSquare wrapText="bothSides"/>
            <wp:docPr id="304" name="Diagram 3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p w:rsidR="007338BF" w:rsidRPr="0097333E" w:rsidRDefault="007338BF" w:rsidP="0097333E">
      <w:pPr>
        <w:pStyle w:val="Heading2"/>
        <w:spacing w:before="0" w:line="276" w:lineRule="auto"/>
        <w:ind w:left="900" w:firstLine="0"/>
        <w:contextualSpacing w:val="0"/>
        <w:jc w:val="both"/>
        <w:rPr>
          <w:rFonts w:ascii="Microsoft New Tai Lue" w:hAnsi="Microsoft New Tai Lue" w:cs="Microsoft New Tai Lue"/>
        </w:rPr>
      </w:pPr>
      <w:bookmarkStart w:id="53" w:name="_Toc495662936"/>
      <w:r w:rsidRPr="0097333E">
        <w:rPr>
          <w:rFonts w:ascii="Microsoft New Tai Lue" w:hAnsi="Microsoft New Tai Lue" w:cs="Microsoft New Tai Lue"/>
        </w:rPr>
        <w:t>Short Term Recovery</w:t>
      </w:r>
      <w:bookmarkEnd w:id="50"/>
      <w:bookmarkEnd w:id="53"/>
    </w:p>
    <w:p w:rsidR="007338BF" w:rsidRPr="00AD5D40" w:rsidRDefault="007338BF" w:rsidP="00AD5D40">
      <w:pPr>
        <w:ind w:left="900"/>
        <w:rPr>
          <w:rFonts w:ascii="Microsoft New Tai Lue" w:hAnsi="Microsoft New Tai Lue" w:cs="Microsoft New Tai Lue"/>
        </w:rPr>
      </w:pPr>
      <w:r w:rsidRPr="00AD5D40">
        <w:rPr>
          <w:rFonts w:ascii="Microsoft New Tai Lue" w:hAnsi="Microsoft New Tai Lue" w:cs="Microsoft New Tai Lue"/>
        </w:rPr>
        <w:t>Short-term disaster recovery operations may overlap with response, and generally span the first days or weeks after a disaster; however, there is no pre-determined timeline for short-term disaster recovery. Short-term recovery operations continue to address the health and safety needs of disaster survivors that persist through the end of response operations. Additionally, operations in this phase are characterized by, but not limited to, activities such as restoring basic infrastructure and essential community services. Other focus areas of the short term recovery phase are but not limited to:</w:t>
      </w:r>
    </w:p>
    <w:p w:rsidR="007338BF" w:rsidRPr="0097333E" w:rsidRDefault="007338BF" w:rsidP="007338BF">
      <w:pPr>
        <w:pStyle w:val="ListParagraph"/>
        <w:numPr>
          <w:ilvl w:val="0"/>
          <w:numId w:val="45"/>
        </w:numPr>
        <w:jc w:val="both"/>
        <w:rPr>
          <w:rFonts w:ascii="Microsoft New Tai Lue" w:hAnsi="Microsoft New Tai Lue" w:cs="Microsoft New Tai Lue"/>
        </w:rPr>
      </w:pPr>
      <w:r w:rsidRPr="0097333E">
        <w:rPr>
          <w:rFonts w:ascii="Microsoft New Tai Lue" w:hAnsi="Microsoft New Tai Lue" w:cs="Microsoft New Tai Lue"/>
        </w:rPr>
        <w:t>Assessing the scope of the damage and conducting damage assessments and economic impact analyses;</w:t>
      </w:r>
    </w:p>
    <w:p w:rsidR="007338BF" w:rsidRPr="0097333E" w:rsidRDefault="007338BF" w:rsidP="007338BF">
      <w:pPr>
        <w:pStyle w:val="ListParagraph"/>
        <w:numPr>
          <w:ilvl w:val="0"/>
          <w:numId w:val="45"/>
        </w:numPr>
        <w:jc w:val="both"/>
        <w:rPr>
          <w:rFonts w:ascii="Microsoft New Tai Lue" w:hAnsi="Microsoft New Tai Lue" w:cs="Microsoft New Tai Lue"/>
        </w:rPr>
      </w:pPr>
      <w:r w:rsidRPr="0097333E">
        <w:rPr>
          <w:rFonts w:ascii="Microsoft New Tai Lue" w:hAnsi="Microsoft New Tai Lue" w:cs="Microsoft New Tai Lue"/>
        </w:rPr>
        <w:t>Submitting Public Assistance/Individual Assistance (PA/IA) and Small Business Administration (SBA) requests if applicable;</w:t>
      </w:r>
    </w:p>
    <w:p w:rsidR="007338BF" w:rsidRPr="0097333E" w:rsidRDefault="007338BF" w:rsidP="007338BF">
      <w:pPr>
        <w:pStyle w:val="ListParagraph"/>
        <w:numPr>
          <w:ilvl w:val="0"/>
          <w:numId w:val="45"/>
        </w:numPr>
        <w:jc w:val="both"/>
        <w:rPr>
          <w:rFonts w:ascii="Microsoft New Tai Lue" w:hAnsi="Microsoft New Tai Lue" w:cs="Microsoft New Tai Lue"/>
        </w:rPr>
      </w:pPr>
      <w:r w:rsidRPr="0097333E">
        <w:rPr>
          <w:rFonts w:ascii="Microsoft New Tai Lue" w:hAnsi="Microsoft New Tai Lue" w:cs="Microsoft New Tai Lue"/>
        </w:rPr>
        <w:t>Cleaning up and clearing debris from affected communities;</w:t>
      </w:r>
    </w:p>
    <w:p w:rsidR="007338BF" w:rsidRPr="0097333E" w:rsidRDefault="007338BF" w:rsidP="007338BF">
      <w:pPr>
        <w:pStyle w:val="ListParagraph"/>
        <w:numPr>
          <w:ilvl w:val="0"/>
          <w:numId w:val="45"/>
        </w:numPr>
        <w:jc w:val="both"/>
        <w:rPr>
          <w:rFonts w:ascii="Microsoft New Tai Lue" w:hAnsi="Microsoft New Tai Lue" w:cs="Microsoft New Tai Lue"/>
        </w:rPr>
      </w:pPr>
      <w:r w:rsidRPr="0097333E">
        <w:rPr>
          <w:rFonts w:ascii="Microsoft New Tai Lue" w:hAnsi="Microsoft New Tai Lue" w:cs="Microsoft New Tai Lue"/>
        </w:rPr>
        <w:t xml:space="preserve">Restoring critical infrastructure including transportation networks; </w:t>
      </w:r>
    </w:p>
    <w:p w:rsidR="007338BF" w:rsidRPr="0097333E" w:rsidRDefault="007338BF" w:rsidP="007338BF">
      <w:pPr>
        <w:pStyle w:val="ListParagraph"/>
        <w:numPr>
          <w:ilvl w:val="0"/>
          <w:numId w:val="45"/>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Restoring essential community services such as basic medical services and emergency/temporary medical  care,</w:t>
      </w:r>
    </w:p>
    <w:p w:rsidR="007338BF" w:rsidRPr="0097333E" w:rsidRDefault="007338BF" w:rsidP="007338BF">
      <w:pPr>
        <w:pStyle w:val="ListParagraph"/>
        <w:numPr>
          <w:ilvl w:val="0"/>
          <w:numId w:val="45"/>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Supporting sheltering and feeding of displaced citizens; and;</w:t>
      </w:r>
    </w:p>
    <w:p w:rsidR="007338BF" w:rsidRPr="0097333E" w:rsidRDefault="007338BF" w:rsidP="007338BF">
      <w:pPr>
        <w:pStyle w:val="ListParagraph"/>
        <w:numPr>
          <w:ilvl w:val="0"/>
          <w:numId w:val="45"/>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Begin the transition of shelter occupants out of shelters.</w:t>
      </w:r>
    </w:p>
    <w:p w:rsidR="007338BF" w:rsidRPr="0097333E" w:rsidRDefault="007338BF" w:rsidP="0097333E">
      <w:pPr>
        <w:pStyle w:val="Heading2"/>
        <w:spacing w:before="40" w:line="276" w:lineRule="auto"/>
        <w:ind w:left="900" w:firstLine="0"/>
        <w:contextualSpacing w:val="0"/>
        <w:jc w:val="both"/>
        <w:rPr>
          <w:rFonts w:ascii="Microsoft New Tai Lue" w:hAnsi="Microsoft New Tai Lue" w:cs="Microsoft New Tai Lue"/>
        </w:rPr>
      </w:pPr>
      <w:bookmarkStart w:id="54" w:name="_Toc478990336"/>
      <w:bookmarkStart w:id="55" w:name="_Toc495662937"/>
      <w:r w:rsidRPr="0097333E">
        <w:rPr>
          <w:rFonts w:ascii="Microsoft New Tai Lue" w:hAnsi="Microsoft New Tai Lue" w:cs="Microsoft New Tai Lue"/>
        </w:rPr>
        <w:t>Intermediate Recovery</w:t>
      </w:r>
      <w:bookmarkEnd w:id="54"/>
      <w:bookmarkEnd w:id="55"/>
    </w:p>
    <w:p w:rsidR="007338BF" w:rsidRPr="00AD5D40" w:rsidRDefault="007338BF" w:rsidP="00AD5D40">
      <w:pPr>
        <w:spacing w:after="240"/>
        <w:ind w:left="900"/>
        <w:contextualSpacing w:val="0"/>
        <w:rPr>
          <w:rFonts w:ascii="Microsoft New Tai Lue" w:hAnsi="Microsoft New Tai Lue" w:cs="Microsoft New Tai Lue"/>
        </w:rPr>
      </w:pPr>
      <w:r w:rsidRPr="00AD5D40">
        <w:rPr>
          <w:rFonts w:ascii="Microsoft New Tai Lue" w:hAnsi="Microsoft New Tai Lue" w:cs="Microsoft New Tai Lue"/>
        </w:rPr>
        <w:t>Intermediate disaster recovery operations occur when vital services have been restored, and generally span the initial weeks and months after a disaster. Like short-term recovery operations, there is no pre-determined timeline for this phase. Intermediate recovery operations involve, but are not limited to, returning individuals, families, critical infrastructure, and essential government or commercial services to a functional, if not pre-disaster, state. Additionally, intermediate disaster recovery operations are characterized by activities such as strategic planning to achieve permanent recovery measures as well as the beginning of a transition back to a community-driven recovery effort, such as a long term recovery committee or group, supported by Maryland VOADs and less emergency management direction. Other focus areas of the intermediate recovery phase are but not limited to:</w:t>
      </w:r>
    </w:p>
    <w:p w:rsidR="007338BF" w:rsidRPr="0097333E" w:rsidRDefault="007338BF" w:rsidP="007338BF">
      <w:pPr>
        <w:pStyle w:val="ListParagraph"/>
        <w:numPr>
          <w:ilvl w:val="0"/>
          <w:numId w:val="46"/>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Providing interim housing to displaced evacuees leaving shelters;</w:t>
      </w:r>
    </w:p>
    <w:p w:rsidR="007338BF" w:rsidRPr="0097333E" w:rsidRDefault="007338BF" w:rsidP="007338BF">
      <w:pPr>
        <w:pStyle w:val="ListParagraph"/>
        <w:numPr>
          <w:ilvl w:val="0"/>
          <w:numId w:val="46"/>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Repairing other damaged infrastructure systems;</w:t>
      </w:r>
    </w:p>
    <w:p w:rsidR="007338BF" w:rsidRPr="0097333E" w:rsidRDefault="007338BF" w:rsidP="007338BF">
      <w:pPr>
        <w:pStyle w:val="ListParagraph"/>
        <w:numPr>
          <w:ilvl w:val="0"/>
          <w:numId w:val="46"/>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Providing ongoing medical care including continuity of care for damaged healthcare facilities;</w:t>
      </w:r>
    </w:p>
    <w:p w:rsidR="007338BF" w:rsidRPr="0097333E" w:rsidRDefault="007338BF" w:rsidP="007338BF">
      <w:pPr>
        <w:pStyle w:val="ListParagraph"/>
        <w:numPr>
          <w:ilvl w:val="0"/>
          <w:numId w:val="46"/>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Coordinating with federal partners through the Presidential Disaster Declaration process, if applicable;</w:t>
      </w:r>
    </w:p>
    <w:p w:rsidR="007338BF" w:rsidRPr="0097333E" w:rsidRDefault="007338BF" w:rsidP="007338BF">
      <w:pPr>
        <w:pStyle w:val="ListParagraph"/>
        <w:numPr>
          <w:ilvl w:val="0"/>
          <w:numId w:val="46"/>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Identifying mitigation opportunities and community resilience strategies</w:t>
      </w:r>
    </w:p>
    <w:p w:rsidR="007338BF" w:rsidRPr="0097333E" w:rsidRDefault="007338BF" w:rsidP="007338BF">
      <w:pPr>
        <w:pStyle w:val="ListParagraph"/>
        <w:numPr>
          <w:ilvl w:val="0"/>
          <w:numId w:val="46"/>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 xml:space="preserve">Supporting the rebuild, reestablishment, and return of businesses; and, </w:t>
      </w:r>
    </w:p>
    <w:p w:rsidR="007338BF" w:rsidRPr="0097333E" w:rsidRDefault="007338BF" w:rsidP="007338BF">
      <w:pPr>
        <w:pStyle w:val="ListParagraph"/>
        <w:numPr>
          <w:ilvl w:val="0"/>
          <w:numId w:val="46"/>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Identifying/Establishing an Office of Recovery or Long Term Recovery Group/Committee.</w:t>
      </w:r>
    </w:p>
    <w:p w:rsidR="007338BF" w:rsidRPr="0097333E" w:rsidRDefault="007338BF" w:rsidP="0097333E">
      <w:pPr>
        <w:pStyle w:val="Heading2"/>
        <w:spacing w:before="40" w:line="276" w:lineRule="auto"/>
        <w:ind w:left="900" w:firstLine="0"/>
        <w:contextualSpacing w:val="0"/>
        <w:jc w:val="both"/>
        <w:rPr>
          <w:rFonts w:ascii="Microsoft New Tai Lue" w:hAnsi="Microsoft New Tai Lue" w:cs="Microsoft New Tai Lue"/>
        </w:rPr>
      </w:pPr>
      <w:bookmarkStart w:id="56" w:name="_Toc478990337"/>
      <w:bookmarkStart w:id="57" w:name="_Toc495662938"/>
      <w:r w:rsidRPr="0097333E">
        <w:rPr>
          <w:rFonts w:ascii="Microsoft New Tai Lue" w:hAnsi="Microsoft New Tai Lue" w:cs="Microsoft New Tai Lue"/>
        </w:rPr>
        <w:t>Long-Term Recovery</w:t>
      </w:r>
      <w:bookmarkEnd w:id="56"/>
      <w:bookmarkEnd w:id="57"/>
    </w:p>
    <w:p w:rsidR="007338BF" w:rsidRPr="0097333E" w:rsidRDefault="007338BF" w:rsidP="0097333E">
      <w:pPr>
        <w:spacing w:after="240"/>
        <w:ind w:left="900"/>
        <w:contextualSpacing w:val="0"/>
        <w:rPr>
          <w:rFonts w:ascii="Microsoft New Tai Lue" w:hAnsi="Microsoft New Tai Lue" w:cs="Microsoft New Tai Lue"/>
        </w:rPr>
      </w:pPr>
      <w:r w:rsidRPr="0097333E">
        <w:rPr>
          <w:rFonts w:ascii="Microsoft New Tai Lue" w:hAnsi="Microsoft New Tai Lue" w:cs="Microsoft New Tai Lue"/>
        </w:rPr>
        <w:t>Long-term disaster recovery operations involve ongoing recovery projects moving towards self-sufficiency, sustainability, and resilience. These operations generally span months and potentially years after a disaster and operations in this phase may involve the completion of a redevelopment and revitalization strategy and scope of work of the impacted communities. It is likely that in this phase, the established Office of Recovery or the Community Group/Long Term Recovery Committee will take control of the recovery effort and emergency management will return to normal operations, serving as a partner and liaison in long term recovery. Additionally, long-term disaster recovery operations may be involve activities such as rebuilding or relocating damaged or destroyed resources and helping ensure future community resilience (e.g., through mitigation projects, community development strategies, etc.). Other focus areas of the long term recovery phase are but not limited to:</w:t>
      </w:r>
    </w:p>
    <w:p w:rsidR="007338BF" w:rsidRPr="0097333E" w:rsidRDefault="007338BF" w:rsidP="007338BF">
      <w:pPr>
        <w:pStyle w:val="ListParagraph"/>
        <w:numPr>
          <w:ilvl w:val="0"/>
          <w:numId w:val="47"/>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Developing permanent housing solutions for displaced residents;</w:t>
      </w:r>
    </w:p>
    <w:p w:rsidR="007338BF" w:rsidRPr="0097333E" w:rsidRDefault="007338BF" w:rsidP="007338BF">
      <w:pPr>
        <w:pStyle w:val="ListParagraph"/>
        <w:numPr>
          <w:ilvl w:val="0"/>
          <w:numId w:val="47"/>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Reestablishing and creating resilient health care facilities;</w:t>
      </w:r>
    </w:p>
    <w:p w:rsidR="007338BF" w:rsidRPr="0097333E" w:rsidRDefault="007338BF" w:rsidP="007338BF">
      <w:pPr>
        <w:pStyle w:val="ListParagraph"/>
        <w:numPr>
          <w:ilvl w:val="0"/>
          <w:numId w:val="47"/>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Implementing mitigation projects, strategies, and funding;</w:t>
      </w:r>
    </w:p>
    <w:p w:rsidR="007338BF" w:rsidRPr="0097333E" w:rsidRDefault="007338BF" w:rsidP="007338BF">
      <w:pPr>
        <w:pStyle w:val="ListParagraph"/>
        <w:numPr>
          <w:ilvl w:val="0"/>
          <w:numId w:val="47"/>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 xml:space="preserve">Coordinating with Maryland VOAD and other non-profit organizations to support community needs; and, </w:t>
      </w:r>
    </w:p>
    <w:p w:rsidR="007338BF" w:rsidRPr="0097333E" w:rsidRDefault="007338BF" w:rsidP="007338BF">
      <w:pPr>
        <w:pStyle w:val="ListParagraph"/>
        <w:numPr>
          <w:ilvl w:val="0"/>
          <w:numId w:val="47"/>
        </w:numPr>
        <w:spacing w:after="200" w:line="276" w:lineRule="auto"/>
        <w:jc w:val="both"/>
        <w:rPr>
          <w:rFonts w:ascii="Microsoft New Tai Lue" w:hAnsi="Microsoft New Tai Lue" w:cs="Microsoft New Tai Lue"/>
        </w:rPr>
      </w:pPr>
      <w:r w:rsidRPr="0097333E">
        <w:rPr>
          <w:rFonts w:ascii="Microsoft New Tai Lue" w:hAnsi="Microsoft New Tai Lue" w:cs="Microsoft New Tai Lue"/>
        </w:rPr>
        <w:t>Implementing economic revitalization strategies and rebuilding resilient businesses.</w:t>
      </w:r>
    </w:p>
    <w:p w:rsidR="005231E5" w:rsidRPr="0097333E" w:rsidRDefault="005231E5" w:rsidP="0097333E">
      <w:pPr>
        <w:pStyle w:val="Heading2"/>
        <w:ind w:left="900" w:firstLine="0"/>
        <w:rPr>
          <w:rFonts w:ascii="Microsoft New Tai Lue" w:hAnsi="Microsoft New Tai Lue" w:cs="Microsoft New Tai Lue"/>
        </w:rPr>
      </w:pPr>
      <w:bookmarkStart w:id="58" w:name="_Toc495662939"/>
      <w:r w:rsidRPr="0097333E">
        <w:rPr>
          <w:rFonts w:ascii="Microsoft New Tai Lue" w:hAnsi="Microsoft New Tai Lue" w:cs="Microsoft New Tai Lue"/>
        </w:rPr>
        <w:t>Demobilization of Recovery:</w:t>
      </w:r>
      <w:bookmarkEnd w:id="58"/>
    </w:p>
    <w:p w:rsidR="0045165B" w:rsidRPr="0097333E" w:rsidRDefault="0045165B" w:rsidP="0097333E">
      <w:pPr>
        <w:ind w:left="900"/>
        <w:rPr>
          <w:rFonts w:ascii="Microsoft New Tai Lue" w:hAnsi="Microsoft New Tai Lue" w:cs="Microsoft New Tai Lue"/>
        </w:rPr>
      </w:pPr>
      <w:bookmarkStart w:id="59" w:name="_Toc438223930"/>
      <w:r w:rsidRPr="0097333E">
        <w:rPr>
          <w:rFonts w:ascii="Microsoft New Tai Lue" w:hAnsi="Microsoft New Tai Lue" w:cs="Microsoft New Tai Lue"/>
        </w:rPr>
        <w:t>Long-term recovery may be demobilized when the community has returned to functionality, and upon the conclusion and closing of recovery grant programs.  This transition may occur through the Office of Recovery or Community Group/LTRC with support from the</w:t>
      </w:r>
      <w:r w:rsidRPr="00AD5D40">
        <w:rPr>
          <w:rFonts w:ascii="Microsoft New Tai Lue" w:hAnsi="Microsoft New Tai Lue" w:cs="Microsoft New Tai Lue"/>
          <w:color w:val="FF0000"/>
        </w:rPr>
        <w:t xml:space="preserve"> </w:t>
      </w:r>
      <w:r w:rsidR="00AD5D40" w:rsidRPr="00AD5D40">
        <w:rPr>
          <w:rFonts w:ascii="Microsoft New Tai Lue" w:hAnsi="Microsoft New Tai Lue" w:cs="Microsoft New Tai Lue"/>
          <w:color w:val="FF0000"/>
        </w:rPr>
        <w:t>&lt;jurisdiction&gt;</w:t>
      </w:r>
      <w:r w:rsidRPr="0097333E">
        <w:rPr>
          <w:rFonts w:ascii="Microsoft New Tai Lue" w:hAnsi="Microsoft New Tai Lue" w:cs="Microsoft New Tai Lue"/>
        </w:rPr>
        <w:t xml:space="preserve">.  </w:t>
      </w:r>
    </w:p>
    <w:p w:rsidR="0045165B" w:rsidRPr="0097333E" w:rsidRDefault="0045165B" w:rsidP="0045165B">
      <w:pPr>
        <w:ind w:left="360"/>
        <w:rPr>
          <w:rFonts w:ascii="Microsoft New Tai Lue" w:hAnsi="Microsoft New Tai Lue" w:cs="Microsoft New Tai Lue"/>
        </w:rPr>
      </w:pPr>
    </w:p>
    <w:p w:rsidR="006929A1" w:rsidRPr="0097333E" w:rsidRDefault="006929A1" w:rsidP="0045165B">
      <w:pPr>
        <w:pStyle w:val="ListParagraph"/>
        <w:numPr>
          <w:ilvl w:val="0"/>
          <w:numId w:val="6"/>
        </w:numPr>
        <w:rPr>
          <w:rFonts w:ascii="Microsoft New Tai Lue" w:hAnsi="Microsoft New Tai Lue" w:cs="Microsoft New Tai Lue"/>
        </w:rPr>
      </w:pPr>
      <w:r w:rsidRPr="0097333E">
        <w:rPr>
          <w:rFonts w:ascii="Microsoft New Tai Lue" w:hAnsi="Microsoft New Tai Lue" w:cs="Microsoft New Tai Lue"/>
        </w:rPr>
        <w:br w:type="page"/>
      </w:r>
    </w:p>
    <w:p w:rsidR="005231E5" w:rsidRPr="0097333E" w:rsidRDefault="005231E5" w:rsidP="0097333E">
      <w:pPr>
        <w:pStyle w:val="Heading1"/>
        <w:rPr>
          <w:rFonts w:ascii="Microsoft New Tai Lue" w:hAnsi="Microsoft New Tai Lue" w:cs="Microsoft New Tai Lue"/>
        </w:rPr>
      </w:pPr>
      <w:bookmarkStart w:id="60" w:name="_Toc495662940"/>
      <w:bookmarkEnd w:id="59"/>
      <w:r w:rsidRPr="0097333E">
        <w:rPr>
          <w:rFonts w:ascii="Microsoft New Tai Lue" w:hAnsi="Microsoft New Tai Lue" w:cs="Microsoft New Tai Lue"/>
        </w:rPr>
        <w:t>Plan Development and Maintenance</w:t>
      </w:r>
      <w:bookmarkEnd w:id="60"/>
    </w:p>
    <w:p w:rsidR="002F7C37" w:rsidRPr="0097333E" w:rsidRDefault="002F7C37" w:rsidP="002F7C37">
      <w:pPr>
        <w:rPr>
          <w:rFonts w:ascii="Microsoft New Tai Lue" w:hAnsi="Microsoft New Tai Lue" w:cs="Microsoft New Tai Lue"/>
        </w:rPr>
      </w:pPr>
      <w:r w:rsidRPr="0097333E">
        <w:rPr>
          <w:rFonts w:ascii="Microsoft New Tai Lue" w:hAnsi="Microsoft New Tai Lue" w:cs="Microsoft New Tai Lue"/>
        </w:rPr>
        <w:t xml:space="preserve">The plan will be updated every </w:t>
      </w:r>
      <w:r w:rsidR="00AD5D40" w:rsidRPr="00AD5D40">
        <w:rPr>
          <w:rFonts w:ascii="Microsoft New Tai Lue" w:hAnsi="Microsoft New Tai Lue" w:cs="Microsoft New Tai Lue"/>
          <w:color w:val="FF0000"/>
        </w:rPr>
        <w:t xml:space="preserve">&lt;#&gt; </w:t>
      </w:r>
      <w:r w:rsidRPr="00AD5D40">
        <w:rPr>
          <w:rFonts w:ascii="Microsoft New Tai Lue" w:hAnsi="Microsoft New Tai Lue" w:cs="Microsoft New Tai Lue"/>
        </w:rPr>
        <w:t>years, u</w:t>
      </w:r>
      <w:r w:rsidRPr="0097333E">
        <w:rPr>
          <w:rFonts w:ascii="Microsoft New Tai Lue" w:hAnsi="Microsoft New Tai Lue" w:cs="Microsoft New Tai Lue"/>
        </w:rPr>
        <w:t>nless the plan is utilized to respond to a real-world event or exercise, resulting in the identification of needed updates to the plan.  Refer to the Emergency Operations Plan for additional plan development and maintenance requirements.</w:t>
      </w:r>
    </w:p>
    <w:p w:rsidR="002F7C37" w:rsidRPr="0097333E" w:rsidRDefault="002F7C37" w:rsidP="002F7C37">
      <w:pPr>
        <w:rPr>
          <w:rFonts w:ascii="Microsoft New Tai Lue" w:hAnsi="Microsoft New Tai Lue" w:cs="Microsoft New Tai Lue"/>
        </w:rPr>
      </w:pPr>
    </w:p>
    <w:p w:rsidR="002F7C37" w:rsidRPr="0097333E" w:rsidRDefault="002F7C37" w:rsidP="00E53CAD">
      <w:pPr>
        <w:rPr>
          <w:rFonts w:ascii="Microsoft New Tai Lue" w:hAnsi="Microsoft New Tai Lue" w:cs="Microsoft New Tai Lue"/>
        </w:rPr>
      </w:pPr>
      <w:r w:rsidRPr="0097333E">
        <w:rPr>
          <w:rFonts w:ascii="Microsoft New Tai Lue" w:hAnsi="Microsoft New Tai Lue" w:cs="Microsoft New Tai Lue"/>
        </w:rPr>
        <w:t>Additionally, After Action Reports (AARs) and Improvement Plans (IPs) from exercises or real-world disasters may identify the need for incremental updates to the plan and associated annexes.</w:t>
      </w:r>
      <w:r w:rsidRPr="0097333E">
        <w:rPr>
          <w:rFonts w:ascii="Microsoft New Tai Lue" w:hAnsi="Microsoft New Tai Lue" w:cs="Microsoft New Tai Lue"/>
        </w:rPr>
        <w:br w:type="page"/>
      </w:r>
    </w:p>
    <w:p w:rsidR="00510DE3" w:rsidRPr="0097333E" w:rsidRDefault="005231E5" w:rsidP="00510DE3">
      <w:pPr>
        <w:pStyle w:val="Heading1"/>
        <w:numPr>
          <w:ilvl w:val="0"/>
          <w:numId w:val="0"/>
        </w:numPr>
        <w:rPr>
          <w:rFonts w:ascii="Microsoft New Tai Lue" w:hAnsi="Microsoft New Tai Lue" w:cs="Microsoft New Tai Lue"/>
        </w:rPr>
      </w:pPr>
      <w:bookmarkStart w:id="61" w:name="_Toc438223919"/>
      <w:bookmarkStart w:id="62" w:name="_Toc495662941"/>
      <w:r w:rsidRPr="0097333E">
        <w:rPr>
          <w:rFonts w:ascii="Microsoft New Tai Lue" w:hAnsi="Microsoft New Tai Lue" w:cs="Microsoft New Tai Lue"/>
        </w:rPr>
        <w:t>Appendix A: Local Declaration of a State of Emergency Template</w:t>
      </w:r>
      <w:bookmarkStart w:id="63" w:name="_Toc438223918"/>
      <w:bookmarkEnd w:id="61"/>
      <w:bookmarkEnd w:id="62"/>
    </w:p>
    <w:p w:rsidR="004C01D8" w:rsidRPr="0097333E" w:rsidRDefault="00510DE3" w:rsidP="00510DE3">
      <w:pPr>
        <w:pStyle w:val="Heading1"/>
        <w:numPr>
          <w:ilvl w:val="0"/>
          <w:numId w:val="0"/>
        </w:numPr>
        <w:rPr>
          <w:rFonts w:ascii="Microsoft New Tai Lue" w:hAnsi="Microsoft New Tai Lue" w:cs="Microsoft New Tai Lue"/>
        </w:rPr>
      </w:pPr>
      <w:bookmarkStart w:id="64" w:name="_Toc495662942"/>
      <w:r w:rsidRPr="0097333E">
        <w:rPr>
          <w:rFonts w:ascii="Microsoft New Tai Lue" w:hAnsi="Microsoft New Tai Lue" w:cs="Microsoft New Tai Lue"/>
          <w:noProof/>
          <w:lang w:eastAsia="en-US"/>
        </w:rPr>
        <mc:AlternateContent>
          <mc:Choice Requires="wps">
            <w:drawing>
              <wp:inline distT="0" distB="0" distL="0" distR="0" wp14:anchorId="0C0490EF" wp14:editId="2638C6D1">
                <wp:extent cx="5257800" cy="446567"/>
                <wp:effectExtent l="0" t="0" r="19050" b="10795"/>
                <wp:docPr id="16" name="Text Box 16"/>
                <wp:cNvGraphicFramePr/>
                <a:graphic xmlns:a="http://schemas.openxmlformats.org/drawingml/2006/main">
                  <a:graphicData uri="http://schemas.microsoft.com/office/word/2010/wordprocessingShape">
                    <wps:wsp>
                      <wps:cNvSpPr txBox="1"/>
                      <wps:spPr>
                        <a:xfrm>
                          <a:off x="0" y="0"/>
                          <a:ext cx="5257800" cy="446567"/>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743F64" w:rsidRDefault="00AD5D40" w:rsidP="00510DE3">
                            <w:pPr>
                              <w:jc w:val="left"/>
                              <w:rPr>
                                <w:rFonts w:ascii="Microsoft New Tai Lue" w:hAnsi="Microsoft New Tai Lue" w:cs="Microsoft New Tai Lue"/>
                                <w:i/>
                              </w:rPr>
                            </w:pPr>
                            <w:r w:rsidRPr="00743F64">
                              <w:rPr>
                                <w:rFonts w:ascii="Microsoft New Tai Lue" w:hAnsi="Microsoft New Tai Lue" w:cs="Microsoft New Tai Lue"/>
                                <w:i/>
                              </w:rPr>
                              <w:t xml:space="preserve">This section </w:t>
                            </w:r>
                            <w:r>
                              <w:rPr>
                                <w:rFonts w:ascii="Microsoft New Tai Lue" w:hAnsi="Microsoft New Tai Lue" w:cs="Microsoft New Tai Lue"/>
                                <w:i/>
                              </w:rPr>
                              <w:t>is optional; it may be desired to include template language for declaring a local state of emergency to facilitate the process faster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6" o:spid="_x0000_s1043" type="#_x0000_t202" style="width:414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" fillcolor="#a5a5a5 [2092]" strokeweight=".5pt">
                <v:textbox>
                  <w:txbxContent>
                    <w:p w:rsidR="00AD5D40" w:rsidRPr="00743F64" w:rsidRDefault="00AD5D40" w:rsidP="00510DE3">
                      <w:pPr>
                        <w:jc w:val="left"/>
                        <w:rPr>
                          <w:rFonts w:ascii="Microsoft New Tai Lue" w:hAnsi="Microsoft New Tai Lue" w:cs="Microsoft New Tai Lue"/>
                          <w:i/>
                        </w:rPr>
                      </w:pPr>
                      <w:r w:rsidRPr="00743F64">
                        <w:rPr>
                          <w:rFonts w:ascii="Microsoft New Tai Lue" w:hAnsi="Microsoft New Tai Lue" w:cs="Microsoft New Tai Lue"/>
                          <w:i/>
                        </w:rPr>
                        <w:t xml:space="preserve">This section </w:t>
                      </w:r>
                      <w:r>
                        <w:rPr>
                          <w:rFonts w:ascii="Microsoft New Tai Lue" w:hAnsi="Microsoft New Tai Lue" w:cs="Microsoft New Tai Lue"/>
                          <w:i/>
                        </w:rPr>
                        <w:t>is optional; it may be desired to include template language for declaring a local state of emergency to facilitate the process faster</w:t>
                      </w:r>
                    </w:p>
                  </w:txbxContent>
                </v:textbox>
                <w10:anchorlock/>
              </v:shape>
            </w:pict>
          </mc:Fallback>
        </mc:AlternateContent>
      </w:r>
      <w:bookmarkEnd w:id="64"/>
      <w:r w:rsidR="004C01D8" w:rsidRPr="0097333E">
        <w:rPr>
          <w:rFonts w:ascii="Microsoft New Tai Lue" w:hAnsi="Microsoft New Tai Lue" w:cs="Microsoft New Tai Lue"/>
        </w:rPr>
        <w:br w:type="page"/>
      </w:r>
    </w:p>
    <w:p w:rsidR="005231E5" w:rsidRPr="0097333E" w:rsidRDefault="00AD5D40" w:rsidP="005231E5">
      <w:pPr>
        <w:pStyle w:val="Heading1"/>
        <w:numPr>
          <w:ilvl w:val="0"/>
          <w:numId w:val="0"/>
        </w:numPr>
        <w:rPr>
          <w:rFonts w:ascii="Microsoft New Tai Lue" w:hAnsi="Microsoft New Tai Lue" w:cs="Microsoft New Tai Lue"/>
        </w:rPr>
      </w:pPr>
      <w:bookmarkStart w:id="65" w:name="_Toc495662943"/>
      <w:bookmarkEnd w:id="63"/>
      <w:r>
        <w:rPr>
          <w:rFonts w:ascii="Microsoft New Tai Lue" w:hAnsi="Microsoft New Tai Lue" w:cs="Microsoft New Tai Lue"/>
        </w:rPr>
        <w:t>Appendix B</w:t>
      </w:r>
      <w:r w:rsidR="005231E5" w:rsidRPr="0097333E">
        <w:rPr>
          <w:rFonts w:ascii="Microsoft New Tai Lue" w:hAnsi="Microsoft New Tai Lue" w:cs="Microsoft New Tai Lue"/>
        </w:rPr>
        <w:t>: RSF Annexes</w:t>
      </w:r>
      <w:bookmarkEnd w:id="65"/>
    </w:p>
    <w:p w:rsidR="00A96BC2" w:rsidRPr="0097333E" w:rsidRDefault="005231E5" w:rsidP="00730EAD">
      <w:pPr>
        <w:rPr>
          <w:rFonts w:ascii="Microsoft New Tai Lue" w:hAnsi="Microsoft New Tai Lue" w:cs="Microsoft New Tai Lue"/>
        </w:rPr>
      </w:pPr>
      <w:r w:rsidRPr="0097333E">
        <w:rPr>
          <w:rFonts w:ascii="Microsoft New Tai Lue" w:hAnsi="Microsoft New Tai Lue" w:cs="Microsoft New Tai Lue"/>
        </w:rPr>
        <w:t xml:space="preserve"> </w:t>
      </w:r>
      <w:r w:rsidR="00730EAD" w:rsidRPr="0097333E">
        <w:rPr>
          <w:rFonts w:ascii="Microsoft New Tai Lue" w:hAnsi="Microsoft New Tai Lue" w:cs="Microsoft New Tai Lue"/>
          <w:noProof/>
          <w:lang w:eastAsia="en-US"/>
        </w:rPr>
        <mc:AlternateContent>
          <mc:Choice Requires="wps">
            <w:drawing>
              <wp:inline distT="0" distB="0" distL="0" distR="0" wp14:anchorId="4E32D92A" wp14:editId="0FC1FC33">
                <wp:extent cx="5257800" cy="457200"/>
                <wp:effectExtent l="0" t="0" r="19050" b="19050"/>
                <wp:docPr id="27" name="Text Box 27"/>
                <wp:cNvGraphicFramePr/>
                <a:graphic xmlns:a="http://schemas.openxmlformats.org/drawingml/2006/main">
                  <a:graphicData uri="http://schemas.microsoft.com/office/word/2010/wordprocessingShape">
                    <wps:wsp>
                      <wps:cNvSpPr txBox="1"/>
                      <wps:spPr>
                        <a:xfrm>
                          <a:off x="0" y="0"/>
                          <a:ext cx="5257800" cy="457200"/>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D40" w:rsidRPr="00743F64" w:rsidRDefault="00AD5D40" w:rsidP="00730EAD">
                            <w:pPr>
                              <w:jc w:val="left"/>
                              <w:rPr>
                                <w:rFonts w:ascii="Microsoft New Tai Lue" w:hAnsi="Microsoft New Tai Lue" w:cs="Microsoft New Tai Lue"/>
                                <w:i/>
                              </w:rPr>
                            </w:pPr>
                            <w:r>
                              <w:rPr>
                                <w:rFonts w:ascii="Microsoft New Tai Lue" w:hAnsi="Microsoft New Tai Lue" w:cs="Microsoft New Tai Lue"/>
                                <w:i/>
                              </w:rPr>
                              <w:t>The individual RSF Annexes will be written after completion of the base recovery plan and with coordination with the RSF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7" o:spid="_x0000_s1044" type="#_x0000_t202" style="width:41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" fillcolor="#a5a5a5 [2092]" strokeweight=".5pt">
                <v:textbox>
                  <w:txbxContent>
                    <w:p w:rsidR="00AD5D40" w:rsidRPr="00743F64" w:rsidRDefault="00AD5D40" w:rsidP="00730EAD">
                      <w:pPr>
                        <w:jc w:val="left"/>
                        <w:rPr>
                          <w:rFonts w:ascii="Microsoft New Tai Lue" w:hAnsi="Microsoft New Tai Lue" w:cs="Microsoft New Tai Lue"/>
                          <w:i/>
                        </w:rPr>
                      </w:pPr>
                      <w:r>
                        <w:rPr>
                          <w:rFonts w:ascii="Microsoft New Tai Lue" w:hAnsi="Microsoft New Tai Lue" w:cs="Microsoft New Tai Lue"/>
                          <w:i/>
                        </w:rPr>
                        <w:t>The individual RSF Annexes will be written after completion of the base recovery plan and with coordination with the RSF lead.</w:t>
                      </w:r>
                    </w:p>
                  </w:txbxContent>
                </v:textbox>
                <w10:anchorlock/>
              </v:shape>
            </w:pict>
          </mc:Fallback>
        </mc:AlternateContent>
      </w:r>
    </w:p>
    <w:sectPr w:rsidR="00A96BC2" w:rsidRPr="0097333E" w:rsidSect="003038A5">
      <w:pgSz w:w="12240" w:h="15840" w:code="1"/>
      <w:pgMar w:top="1440" w:right="2160" w:bottom="1440" w:left="1800" w:header="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40" w:rsidRDefault="00AD5D40" w:rsidP="00BA1100">
      <w:r>
        <w:separator/>
      </w:r>
    </w:p>
  </w:endnote>
  <w:endnote w:type="continuationSeparator" w:id="0">
    <w:p w:rsidR="00AD5D40" w:rsidRDefault="00AD5D40" w:rsidP="00BA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650342"/>
      <w:docPartObj>
        <w:docPartGallery w:val="Page Numbers (Bottom of Page)"/>
        <w:docPartUnique/>
      </w:docPartObj>
    </w:sdtPr>
    <w:sdtEndPr>
      <w:rPr>
        <w:noProof/>
      </w:rPr>
    </w:sdtEndPr>
    <w:sdtContent>
      <w:p w:rsidR="00AD5D40" w:rsidRDefault="003B1383">
        <w:pPr>
          <w:pStyle w:val="Footer"/>
          <w:jc w:val="right"/>
        </w:pPr>
      </w:p>
    </w:sdtContent>
  </w:sdt>
  <w:p w:rsidR="00AD5D40" w:rsidRDefault="00AD5D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116609"/>
      <w:docPartObj>
        <w:docPartGallery w:val="Page Numbers (Bottom of Page)"/>
        <w:docPartUnique/>
      </w:docPartObj>
    </w:sdtPr>
    <w:sdtEndPr>
      <w:rPr>
        <w:noProof/>
      </w:rPr>
    </w:sdtEndPr>
    <w:sdtContent>
      <w:p w:rsidR="00AD5D40" w:rsidRDefault="00AD5D4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D5D40" w:rsidRDefault="00AD5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40" w:rsidRDefault="00AD5D40" w:rsidP="00BA1100">
      <w:r>
        <w:separator/>
      </w:r>
    </w:p>
  </w:footnote>
  <w:footnote w:type="continuationSeparator" w:id="0">
    <w:p w:rsidR="00AD5D40" w:rsidRDefault="00AD5D40" w:rsidP="00BA1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434"/>
    <w:multiLevelType w:val="hybridMultilevel"/>
    <w:tmpl w:val="152C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50C3A"/>
    <w:multiLevelType w:val="hybridMultilevel"/>
    <w:tmpl w:val="9638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82FA7"/>
    <w:multiLevelType w:val="hybridMultilevel"/>
    <w:tmpl w:val="89168D58"/>
    <w:lvl w:ilvl="0" w:tplc="00EC9E52">
      <w:start w:val="1"/>
      <w:numFmt w:val="bullet"/>
      <w:lvlText w:val=""/>
      <w:lvlJc w:val="left"/>
      <w:pPr>
        <w:tabs>
          <w:tab w:val="num" w:pos="720"/>
        </w:tabs>
        <w:ind w:left="720" w:hanging="360"/>
      </w:pPr>
      <w:rPr>
        <w:rFonts w:ascii="Wingdings 3" w:hAnsi="Wingdings 3" w:hint="default"/>
      </w:rPr>
    </w:lvl>
    <w:lvl w:ilvl="1" w:tplc="48845E52" w:tentative="1">
      <w:start w:val="1"/>
      <w:numFmt w:val="bullet"/>
      <w:lvlText w:val=""/>
      <w:lvlJc w:val="left"/>
      <w:pPr>
        <w:tabs>
          <w:tab w:val="num" w:pos="1440"/>
        </w:tabs>
        <w:ind w:left="1440" w:hanging="360"/>
      </w:pPr>
      <w:rPr>
        <w:rFonts w:ascii="Wingdings 3" w:hAnsi="Wingdings 3" w:hint="default"/>
      </w:rPr>
    </w:lvl>
    <w:lvl w:ilvl="2" w:tplc="003077E6" w:tentative="1">
      <w:start w:val="1"/>
      <w:numFmt w:val="bullet"/>
      <w:lvlText w:val=""/>
      <w:lvlJc w:val="left"/>
      <w:pPr>
        <w:tabs>
          <w:tab w:val="num" w:pos="2160"/>
        </w:tabs>
        <w:ind w:left="2160" w:hanging="360"/>
      </w:pPr>
      <w:rPr>
        <w:rFonts w:ascii="Wingdings 3" w:hAnsi="Wingdings 3" w:hint="default"/>
      </w:rPr>
    </w:lvl>
    <w:lvl w:ilvl="3" w:tplc="3A6EED6A" w:tentative="1">
      <w:start w:val="1"/>
      <w:numFmt w:val="bullet"/>
      <w:lvlText w:val=""/>
      <w:lvlJc w:val="left"/>
      <w:pPr>
        <w:tabs>
          <w:tab w:val="num" w:pos="2880"/>
        </w:tabs>
        <w:ind w:left="2880" w:hanging="360"/>
      </w:pPr>
      <w:rPr>
        <w:rFonts w:ascii="Wingdings 3" w:hAnsi="Wingdings 3" w:hint="default"/>
      </w:rPr>
    </w:lvl>
    <w:lvl w:ilvl="4" w:tplc="9A8A4DD8" w:tentative="1">
      <w:start w:val="1"/>
      <w:numFmt w:val="bullet"/>
      <w:lvlText w:val=""/>
      <w:lvlJc w:val="left"/>
      <w:pPr>
        <w:tabs>
          <w:tab w:val="num" w:pos="3600"/>
        </w:tabs>
        <w:ind w:left="3600" w:hanging="360"/>
      </w:pPr>
      <w:rPr>
        <w:rFonts w:ascii="Wingdings 3" w:hAnsi="Wingdings 3" w:hint="default"/>
      </w:rPr>
    </w:lvl>
    <w:lvl w:ilvl="5" w:tplc="C39493D2" w:tentative="1">
      <w:start w:val="1"/>
      <w:numFmt w:val="bullet"/>
      <w:lvlText w:val=""/>
      <w:lvlJc w:val="left"/>
      <w:pPr>
        <w:tabs>
          <w:tab w:val="num" w:pos="4320"/>
        </w:tabs>
        <w:ind w:left="4320" w:hanging="360"/>
      </w:pPr>
      <w:rPr>
        <w:rFonts w:ascii="Wingdings 3" w:hAnsi="Wingdings 3" w:hint="default"/>
      </w:rPr>
    </w:lvl>
    <w:lvl w:ilvl="6" w:tplc="70002A84" w:tentative="1">
      <w:start w:val="1"/>
      <w:numFmt w:val="bullet"/>
      <w:lvlText w:val=""/>
      <w:lvlJc w:val="left"/>
      <w:pPr>
        <w:tabs>
          <w:tab w:val="num" w:pos="5040"/>
        </w:tabs>
        <w:ind w:left="5040" w:hanging="360"/>
      </w:pPr>
      <w:rPr>
        <w:rFonts w:ascii="Wingdings 3" w:hAnsi="Wingdings 3" w:hint="default"/>
      </w:rPr>
    </w:lvl>
    <w:lvl w:ilvl="7" w:tplc="94D42BA8" w:tentative="1">
      <w:start w:val="1"/>
      <w:numFmt w:val="bullet"/>
      <w:lvlText w:val=""/>
      <w:lvlJc w:val="left"/>
      <w:pPr>
        <w:tabs>
          <w:tab w:val="num" w:pos="5760"/>
        </w:tabs>
        <w:ind w:left="5760" w:hanging="360"/>
      </w:pPr>
      <w:rPr>
        <w:rFonts w:ascii="Wingdings 3" w:hAnsi="Wingdings 3" w:hint="default"/>
      </w:rPr>
    </w:lvl>
    <w:lvl w:ilvl="8" w:tplc="16ECD646" w:tentative="1">
      <w:start w:val="1"/>
      <w:numFmt w:val="bullet"/>
      <w:lvlText w:val=""/>
      <w:lvlJc w:val="left"/>
      <w:pPr>
        <w:tabs>
          <w:tab w:val="num" w:pos="6480"/>
        </w:tabs>
        <w:ind w:left="6480" w:hanging="360"/>
      </w:pPr>
      <w:rPr>
        <w:rFonts w:ascii="Wingdings 3" w:hAnsi="Wingdings 3" w:hint="default"/>
      </w:rPr>
    </w:lvl>
  </w:abstractNum>
  <w:abstractNum w:abstractNumId="3">
    <w:nsid w:val="05301FD4"/>
    <w:multiLevelType w:val="hybridMultilevel"/>
    <w:tmpl w:val="68A26B1A"/>
    <w:lvl w:ilvl="0" w:tplc="04090001">
      <w:start w:val="1"/>
      <w:numFmt w:val="bullet"/>
      <w:lvlText w:val=""/>
      <w:lvlJc w:val="left"/>
      <w:pPr>
        <w:ind w:left="720" w:hanging="360"/>
      </w:pPr>
      <w:rPr>
        <w:rFonts w:ascii="Symbol" w:hAnsi="Symbol" w:hint="default"/>
      </w:rPr>
    </w:lvl>
    <w:lvl w:ilvl="1" w:tplc="49DC0CAA">
      <w:start w:val="1"/>
      <w:numFmt w:val="bullet"/>
      <w:pStyle w:val="ListParagraph"/>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95243"/>
    <w:multiLevelType w:val="hybridMultilevel"/>
    <w:tmpl w:val="6F2C86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6C72C264">
      <w:numFmt w:val="bullet"/>
      <w:lvlText w:val="•"/>
      <w:lvlJc w:val="left"/>
      <w:pPr>
        <w:ind w:left="3240" w:hanging="720"/>
      </w:pPr>
      <w:rPr>
        <w:rFonts w:ascii="Calibri" w:eastAsiaTheme="minorHAnsi" w:hAnsi="Calibri" w:cstheme="minorBidi"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836D41"/>
    <w:multiLevelType w:val="hybridMultilevel"/>
    <w:tmpl w:val="5E321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25AA8"/>
    <w:multiLevelType w:val="hybridMultilevel"/>
    <w:tmpl w:val="CC1A7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C5A12"/>
    <w:multiLevelType w:val="hybridMultilevel"/>
    <w:tmpl w:val="3D344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DC0975"/>
    <w:multiLevelType w:val="hybridMultilevel"/>
    <w:tmpl w:val="DD186B3C"/>
    <w:lvl w:ilvl="0" w:tplc="8F08D05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841830"/>
    <w:multiLevelType w:val="hybridMultilevel"/>
    <w:tmpl w:val="FFC277F8"/>
    <w:lvl w:ilvl="0" w:tplc="EE4EDFF6">
      <w:start w:val="1"/>
      <w:numFmt w:val="upperRoman"/>
      <w:lvlText w:val="%1."/>
      <w:lvlJc w:val="right"/>
      <w:pPr>
        <w:ind w:left="720" w:hanging="360"/>
      </w:pPr>
      <w:rPr>
        <w:b/>
      </w:rPr>
    </w:lvl>
    <w:lvl w:ilvl="1" w:tplc="F40E6E2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2A6280"/>
    <w:multiLevelType w:val="hybridMultilevel"/>
    <w:tmpl w:val="2F78568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7DF6D91"/>
    <w:multiLevelType w:val="hybridMultilevel"/>
    <w:tmpl w:val="6772E4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D1D0F26"/>
    <w:multiLevelType w:val="hybridMultilevel"/>
    <w:tmpl w:val="60B6A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5482DAE">
      <w:numFmt w:val="bullet"/>
      <w:lvlText w:val="•"/>
      <w:lvlJc w:val="left"/>
      <w:pPr>
        <w:ind w:left="3960" w:hanging="720"/>
      </w:pPr>
      <w:rPr>
        <w:rFonts w:ascii="Calibri" w:eastAsiaTheme="minorHAnsi" w:hAnsi="Calibri" w:cstheme="minorBid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623AFD"/>
    <w:multiLevelType w:val="hybridMultilevel"/>
    <w:tmpl w:val="7152E11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A2A48A5"/>
    <w:multiLevelType w:val="multilevel"/>
    <w:tmpl w:val="6BCA9E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B1D42A2"/>
    <w:multiLevelType w:val="hybridMultilevel"/>
    <w:tmpl w:val="EE049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1388F"/>
    <w:multiLevelType w:val="hybridMultilevel"/>
    <w:tmpl w:val="FB8838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26C8C"/>
    <w:multiLevelType w:val="hybridMultilevel"/>
    <w:tmpl w:val="F1FAC212"/>
    <w:lvl w:ilvl="0" w:tplc="8F08D05C">
      <w:numFmt w:val="bullet"/>
      <w:lvlText w:val=""/>
      <w:lvlJc w:val="left"/>
      <w:pPr>
        <w:ind w:left="2160" w:hanging="72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1985F25"/>
    <w:multiLevelType w:val="hybridMultilevel"/>
    <w:tmpl w:val="D6F2C3EA"/>
    <w:lvl w:ilvl="0" w:tplc="0409000F">
      <w:start w:val="1"/>
      <w:numFmt w:val="decimal"/>
      <w:lvlText w:val="%1."/>
      <w:lvlJc w:val="left"/>
      <w:pPr>
        <w:ind w:left="720" w:hanging="360"/>
      </w:pPr>
    </w:lvl>
    <w:lvl w:ilvl="1" w:tplc="5BB0D182">
      <w:start w:val="1"/>
      <w:numFmt w:val="lowerLetter"/>
      <w:lvlText w:val="%2."/>
      <w:lvlJc w:val="left"/>
      <w:pPr>
        <w:ind w:left="1440" w:hanging="360"/>
      </w:pPr>
      <w:rPr>
        <w:rFonts w:ascii="Microsoft New Tai Lue" w:eastAsiaTheme="majorEastAsia" w:hAnsi="Microsoft New Tai Lue"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D0F02"/>
    <w:multiLevelType w:val="hybridMultilevel"/>
    <w:tmpl w:val="070C97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4932A2D"/>
    <w:multiLevelType w:val="hybridMultilevel"/>
    <w:tmpl w:val="69CC55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35401974"/>
    <w:multiLevelType w:val="hybridMultilevel"/>
    <w:tmpl w:val="F3F6ADBC"/>
    <w:lvl w:ilvl="0" w:tplc="041AAAAE">
      <w:start w:val="1"/>
      <w:numFmt w:val="bullet"/>
      <w:lvlText w:val=""/>
      <w:lvlJc w:val="left"/>
      <w:pPr>
        <w:ind w:left="1080" w:hanging="360"/>
      </w:pPr>
      <w:rPr>
        <w:rFonts w:ascii="Symbol" w:hAnsi="Symbol" w:hint="default"/>
        <w:b/>
      </w:rPr>
    </w:lvl>
    <w:lvl w:ilvl="1" w:tplc="DBBC47BA">
      <w:start w:val="1"/>
      <w:numFmt w:val="lowerLetter"/>
      <w:lvlText w:val="%2."/>
      <w:lvlJc w:val="left"/>
      <w:pPr>
        <w:ind w:left="1800" w:hanging="360"/>
      </w:pPr>
    </w:lvl>
    <w:lvl w:ilvl="2" w:tplc="041AAAAE">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006D2F"/>
    <w:multiLevelType w:val="hybridMultilevel"/>
    <w:tmpl w:val="FE1875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EAE6A4E"/>
    <w:multiLevelType w:val="hybridMultilevel"/>
    <w:tmpl w:val="F95E4E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3EC00B55"/>
    <w:multiLevelType w:val="hybridMultilevel"/>
    <w:tmpl w:val="27E4D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23F3AB0"/>
    <w:multiLevelType w:val="hybridMultilevel"/>
    <w:tmpl w:val="FE580E66"/>
    <w:lvl w:ilvl="0" w:tplc="BC48B446">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70BA9"/>
    <w:multiLevelType w:val="hybridMultilevel"/>
    <w:tmpl w:val="1C762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2E44F5"/>
    <w:multiLevelType w:val="hybridMultilevel"/>
    <w:tmpl w:val="45F088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48531C"/>
    <w:multiLevelType w:val="hybridMultilevel"/>
    <w:tmpl w:val="53C4E9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4FF65796"/>
    <w:multiLevelType w:val="hybridMultilevel"/>
    <w:tmpl w:val="DB6A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064FFA"/>
    <w:multiLevelType w:val="hybridMultilevel"/>
    <w:tmpl w:val="FAA64D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53A661B2"/>
    <w:multiLevelType w:val="hybridMultilevel"/>
    <w:tmpl w:val="447CCD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53A49F3"/>
    <w:multiLevelType w:val="hybridMultilevel"/>
    <w:tmpl w:val="6108C68E"/>
    <w:lvl w:ilvl="0" w:tplc="8F08D05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54E58"/>
    <w:multiLevelType w:val="hybridMultilevel"/>
    <w:tmpl w:val="AEA0D8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E23227F"/>
    <w:multiLevelType w:val="hybridMultilevel"/>
    <w:tmpl w:val="45820CFE"/>
    <w:lvl w:ilvl="0" w:tplc="8F08D05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B80511"/>
    <w:multiLevelType w:val="hybridMultilevel"/>
    <w:tmpl w:val="2EC6EE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nsid w:val="650950EC"/>
    <w:multiLevelType w:val="multilevel"/>
    <w:tmpl w:val="F4E47AF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900" w:firstLine="0"/>
      </w:pPr>
      <w:rPr>
        <w:i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nsid w:val="68A001A7"/>
    <w:multiLevelType w:val="hybridMultilevel"/>
    <w:tmpl w:val="27BCAF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6C5F584B"/>
    <w:multiLevelType w:val="hybridMultilevel"/>
    <w:tmpl w:val="E84C7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30D96"/>
    <w:multiLevelType w:val="hybridMultilevel"/>
    <w:tmpl w:val="82B6DEAA"/>
    <w:lvl w:ilvl="0" w:tplc="BF8870CE">
      <w:start w:val="1"/>
      <w:numFmt w:val="bullet"/>
      <w:pStyle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BD32757"/>
    <w:multiLevelType w:val="hybridMultilevel"/>
    <w:tmpl w:val="CEEA79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DC3693D"/>
    <w:multiLevelType w:val="hybridMultilevel"/>
    <w:tmpl w:val="377C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390967"/>
    <w:multiLevelType w:val="hybridMultilevel"/>
    <w:tmpl w:val="BD087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72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5D6A6E"/>
    <w:multiLevelType w:val="hybridMultilevel"/>
    <w:tmpl w:val="B4FC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
  </w:num>
  <w:num w:numId="3">
    <w:abstractNumId w:val="23"/>
  </w:num>
  <w:num w:numId="4">
    <w:abstractNumId w:val="25"/>
  </w:num>
  <w:num w:numId="5">
    <w:abstractNumId w:val="28"/>
  </w:num>
  <w:num w:numId="6">
    <w:abstractNumId w:val="6"/>
  </w:num>
  <w:num w:numId="7">
    <w:abstractNumId w:val="26"/>
  </w:num>
  <w:num w:numId="8">
    <w:abstractNumId w:val="7"/>
  </w:num>
  <w:num w:numId="9">
    <w:abstractNumId w:val="12"/>
  </w:num>
  <w:num w:numId="10">
    <w:abstractNumId w:val="15"/>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17"/>
  </w:num>
  <w:num w:numId="17">
    <w:abstractNumId w:val="4"/>
  </w:num>
  <w:num w:numId="18">
    <w:abstractNumId w:val="5"/>
  </w:num>
  <w:num w:numId="19">
    <w:abstractNumId w:val="42"/>
  </w:num>
  <w:num w:numId="20">
    <w:abstractNumId w:val="32"/>
  </w:num>
  <w:num w:numId="21">
    <w:abstractNumId w:val="2"/>
  </w:num>
  <w:num w:numId="22">
    <w:abstractNumId w:val="34"/>
  </w:num>
  <w:num w:numId="23">
    <w:abstractNumId w:val="8"/>
  </w:num>
  <w:num w:numId="24">
    <w:abstractNumId w:val="16"/>
  </w:num>
  <w:num w:numId="25">
    <w:abstractNumId w:val="0"/>
  </w:num>
  <w:num w:numId="26">
    <w:abstractNumId w:val="29"/>
  </w:num>
  <w:num w:numId="27">
    <w:abstractNumId w:val="1"/>
  </w:num>
  <w:num w:numId="28">
    <w:abstractNumId w:val="39"/>
  </w:num>
  <w:num w:numId="29">
    <w:abstractNumId w:val="43"/>
  </w:num>
  <w:num w:numId="30">
    <w:abstractNumId w:val="27"/>
  </w:num>
  <w:num w:numId="31">
    <w:abstractNumId w:val="35"/>
  </w:num>
  <w:num w:numId="32">
    <w:abstractNumId w:val="24"/>
  </w:num>
  <w:num w:numId="33">
    <w:abstractNumId w:val="37"/>
  </w:num>
  <w:num w:numId="34">
    <w:abstractNumId w:val="9"/>
  </w:num>
  <w:num w:numId="35">
    <w:abstractNumId w:val="21"/>
  </w:num>
  <w:num w:numId="36">
    <w:abstractNumId w:val="33"/>
  </w:num>
  <w:num w:numId="37">
    <w:abstractNumId w:val="38"/>
  </w:num>
  <w:num w:numId="38">
    <w:abstractNumId w:val="10"/>
  </w:num>
  <w:num w:numId="39">
    <w:abstractNumId w:val="31"/>
  </w:num>
  <w:num w:numId="40">
    <w:abstractNumId w:val="13"/>
  </w:num>
  <w:num w:numId="41">
    <w:abstractNumId w:val="30"/>
  </w:num>
  <w:num w:numId="42">
    <w:abstractNumId w:val="20"/>
  </w:num>
  <w:num w:numId="43">
    <w:abstractNumId w:val="18"/>
  </w:num>
  <w:num w:numId="44">
    <w:abstractNumId w:val="19"/>
  </w:num>
  <w:num w:numId="45">
    <w:abstractNumId w:val="22"/>
  </w:num>
  <w:num w:numId="46">
    <w:abstractNumId w:val="40"/>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E5"/>
    <w:rsid w:val="00023F3F"/>
    <w:rsid w:val="000811E1"/>
    <w:rsid w:val="00090F45"/>
    <w:rsid w:val="000945E8"/>
    <w:rsid w:val="000E4491"/>
    <w:rsid w:val="00123915"/>
    <w:rsid w:val="001B78CF"/>
    <w:rsid w:val="001E0276"/>
    <w:rsid w:val="00200EC1"/>
    <w:rsid w:val="00246971"/>
    <w:rsid w:val="00286948"/>
    <w:rsid w:val="002933DA"/>
    <w:rsid w:val="002C56D1"/>
    <w:rsid w:val="002F7C37"/>
    <w:rsid w:val="003038A5"/>
    <w:rsid w:val="00345AD4"/>
    <w:rsid w:val="003B1383"/>
    <w:rsid w:val="003B6E29"/>
    <w:rsid w:val="0044191D"/>
    <w:rsid w:val="0045165B"/>
    <w:rsid w:val="004B0D89"/>
    <w:rsid w:val="004C01D8"/>
    <w:rsid w:val="004C333D"/>
    <w:rsid w:val="004C6ACC"/>
    <w:rsid w:val="00510DE3"/>
    <w:rsid w:val="00512B02"/>
    <w:rsid w:val="005231E5"/>
    <w:rsid w:val="005277B6"/>
    <w:rsid w:val="005534F6"/>
    <w:rsid w:val="00553AAC"/>
    <w:rsid w:val="00624ACB"/>
    <w:rsid w:val="00645396"/>
    <w:rsid w:val="006929A1"/>
    <w:rsid w:val="00713033"/>
    <w:rsid w:val="00730EAD"/>
    <w:rsid w:val="0073222E"/>
    <w:rsid w:val="007338BF"/>
    <w:rsid w:val="00766567"/>
    <w:rsid w:val="00773ACA"/>
    <w:rsid w:val="007A05F2"/>
    <w:rsid w:val="00896EE0"/>
    <w:rsid w:val="009310EA"/>
    <w:rsid w:val="0097333E"/>
    <w:rsid w:val="00992DE4"/>
    <w:rsid w:val="00993131"/>
    <w:rsid w:val="009A0349"/>
    <w:rsid w:val="009D0AC1"/>
    <w:rsid w:val="00A255A0"/>
    <w:rsid w:val="00A37285"/>
    <w:rsid w:val="00A63149"/>
    <w:rsid w:val="00A96BC2"/>
    <w:rsid w:val="00AA1EAA"/>
    <w:rsid w:val="00AD5D40"/>
    <w:rsid w:val="00AD6678"/>
    <w:rsid w:val="00AE1A75"/>
    <w:rsid w:val="00B06816"/>
    <w:rsid w:val="00B072B1"/>
    <w:rsid w:val="00B44885"/>
    <w:rsid w:val="00B752ED"/>
    <w:rsid w:val="00BA1100"/>
    <w:rsid w:val="00BB656C"/>
    <w:rsid w:val="00BC131C"/>
    <w:rsid w:val="00C379A2"/>
    <w:rsid w:val="00C46646"/>
    <w:rsid w:val="00C57F14"/>
    <w:rsid w:val="00C71B39"/>
    <w:rsid w:val="00C8747F"/>
    <w:rsid w:val="00C964EC"/>
    <w:rsid w:val="00CA6AE2"/>
    <w:rsid w:val="00CC695B"/>
    <w:rsid w:val="00DA1F0A"/>
    <w:rsid w:val="00DA7B2A"/>
    <w:rsid w:val="00DB1848"/>
    <w:rsid w:val="00E1635A"/>
    <w:rsid w:val="00E53CAD"/>
    <w:rsid w:val="00E56258"/>
    <w:rsid w:val="00EB34CB"/>
    <w:rsid w:val="00ED7424"/>
    <w:rsid w:val="00EE1408"/>
    <w:rsid w:val="00EE6ADB"/>
    <w:rsid w:val="00EF42CC"/>
    <w:rsid w:val="00F6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1E5"/>
    <w:pPr>
      <w:spacing w:after="0" w:line="240" w:lineRule="auto"/>
      <w:contextualSpacing/>
      <w:jc w:val="both"/>
    </w:pPr>
    <w:rPr>
      <w:lang w:eastAsia="ko-KR"/>
    </w:rPr>
  </w:style>
  <w:style w:type="paragraph" w:styleId="Heading1">
    <w:name w:val="heading 1"/>
    <w:basedOn w:val="Normal"/>
    <w:next w:val="Normal"/>
    <w:link w:val="Heading1Char"/>
    <w:uiPriority w:val="9"/>
    <w:qFormat/>
    <w:rsid w:val="005231E5"/>
    <w:pPr>
      <w:keepNext/>
      <w:keepLines/>
      <w:numPr>
        <w:numId w:val="1"/>
      </w:numPr>
      <w:spacing w:before="360"/>
      <w:jc w:val="left"/>
      <w:outlineLvl w:val="0"/>
    </w:pPr>
    <w:rPr>
      <w:rFonts w:asciiTheme="majorHAnsi" w:eastAsiaTheme="majorEastAsia" w:hAnsiTheme="majorHAnsi" w:cstheme="majorBidi"/>
      <w:b/>
      <w:bCs/>
      <w:sz w:val="32"/>
      <w:szCs w:val="28"/>
      <w14:numForm w14:val="oldStyle"/>
    </w:rPr>
  </w:style>
  <w:style w:type="paragraph" w:styleId="Heading2">
    <w:name w:val="heading 2"/>
    <w:basedOn w:val="Normal"/>
    <w:next w:val="Normal"/>
    <w:link w:val="Heading2Char"/>
    <w:uiPriority w:val="9"/>
    <w:unhideWhenUsed/>
    <w:qFormat/>
    <w:rsid w:val="005231E5"/>
    <w:pPr>
      <w:keepNext/>
      <w:keepLines/>
      <w:numPr>
        <w:ilvl w:val="1"/>
        <w:numId w:val="1"/>
      </w:numPr>
      <w:spacing w:before="240"/>
      <w:ind w:left="1440" w:hanging="720"/>
      <w:jc w:val="left"/>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5231E5"/>
    <w:pPr>
      <w:keepNext/>
      <w:keepLines/>
      <w:numPr>
        <w:ilvl w:val="2"/>
        <w:numId w:val="1"/>
      </w:numPr>
      <w:spacing w:before="20"/>
      <w:jc w:val="left"/>
      <w:outlineLvl w:val="2"/>
    </w:pPr>
    <w:rPr>
      <w:rFonts w:eastAsiaTheme="majorEastAsia" w:cstheme="majorBidi"/>
      <w:b/>
      <w:bCs/>
      <w:i/>
      <w:sz w:val="24"/>
    </w:rPr>
  </w:style>
  <w:style w:type="paragraph" w:styleId="Heading4">
    <w:name w:val="heading 4"/>
    <w:basedOn w:val="Normal"/>
    <w:next w:val="Normal"/>
    <w:link w:val="Heading4Char"/>
    <w:uiPriority w:val="9"/>
    <w:unhideWhenUsed/>
    <w:qFormat/>
    <w:rsid w:val="005231E5"/>
    <w:pPr>
      <w:keepNext/>
      <w:keepLines/>
      <w:numPr>
        <w:ilvl w:val="3"/>
        <w:numId w:val="1"/>
      </w:numPr>
      <w:spacing w:before="200"/>
      <w:jc w:val="left"/>
      <w:outlineLvl w:val="3"/>
    </w:pPr>
    <w:rPr>
      <w:rFonts w:asciiTheme="majorHAnsi" w:eastAsiaTheme="majorEastAsia" w:hAnsiTheme="majorHAnsi" w:cstheme="majorBidi"/>
      <w:b/>
      <w:bCs/>
      <w:iCs/>
      <w:u w:val="single"/>
    </w:rPr>
  </w:style>
  <w:style w:type="paragraph" w:styleId="Heading5">
    <w:name w:val="heading 5"/>
    <w:basedOn w:val="Normal"/>
    <w:next w:val="Normal"/>
    <w:link w:val="Heading5Char"/>
    <w:uiPriority w:val="9"/>
    <w:unhideWhenUsed/>
    <w:qFormat/>
    <w:rsid w:val="005231E5"/>
    <w:pPr>
      <w:keepNext/>
      <w:keepLines/>
      <w:numPr>
        <w:ilvl w:val="4"/>
        <w:numId w:val="1"/>
      </w:numPr>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unhideWhenUsed/>
    <w:qFormat/>
    <w:rsid w:val="005231E5"/>
    <w:pPr>
      <w:keepNext/>
      <w:keepLines/>
      <w:numPr>
        <w:ilvl w:val="5"/>
        <w:numId w:val="1"/>
      </w:numPr>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unhideWhenUsed/>
    <w:qFormat/>
    <w:rsid w:val="005231E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231E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5231E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1E5"/>
    <w:rPr>
      <w:rFonts w:asciiTheme="majorHAnsi" w:eastAsiaTheme="majorEastAsia" w:hAnsiTheme="majorHAnsi" w:cstheme="majorBidi"/>
      <w:b/>
      <w:bCs/>
      <w:sz w:val="32"/>
      <w:szCs w:val="28"/>
      <w:lang w:eastAsia="ko-KR"/>
      <w14:numForm w14:val="oldStyle"/>
    </w:rPr>
  </w:style>
  <w:style w:type="character" w:customStyle="1" w:styleId="Heading2Char">
    <w:name w:val="Heading 2 Char"/>
    <w:basedOn w:val="DefaultParagraphFont"/>
    <w:link w:val="Heading2"/>
    <w:uiPriority w:val="9"/>
    <w:rsid w:val="005231E5"/>
    <w:rPr>
      <w:rFonts w:asciiTheme="majorHAnsi" w:eastAsiaTheme="majorEastAsia" w:hAnsiTheme="majorHAnsi" w:cstheme="majorBidi"/>
      <w:b/>
      <w:bCs/>
      <w:sz w:val="28"/>
      <w:szCs w:val="26"/>
      <w:lang w:eastAsia="ko-KR"/>
    </w:rPr>
  </w:style>
  <w:style w:type="character" w:customStyle="1" w:styleId="Heading3Char">
    <w:name w:val="Heading 3 Char"/>
    <w:basedOn w:val="DefaultParagraphFont"/>
    <w:link w:val="Heading3"/>
    <w:uiPriority w:val="9"/>
    <w:rsid w:val="005231E5"/>
    <w:rPr>
      <w:rFonts w:eastAsiaTheme="majorEastAsia" w:cstheme="majorBidi"/>
      <w:b/>
      <w:bCs/>
      <w:i/>
      <w:sz w:val="24"/>
      <w:lang w:eastAsia="ko-KR"/>
    </w:rPr>
  </w:style>
  <w:style w:type="character" w:customStyle="1" w:styleId="Heading4Char">
    <w:name w:val="Heading 4 Char"/>
    <w:basedOn w:val="DefaultParagraphFont"/>
    <w:link w:val="Heading4"/>
    <w:uiPriority w:val="9"/>
    <w:rsid w:val="005231E5"/>
    <w:rPr>
      <w:rFonts w:asciiTheme="majorHAnsi" w:eastAsiaTheme="majorEastAsia" w:hAnsiTheme="majorHAnsi" w:cstheme="majorBidi"/>
      <w:b/>
      <w:bCs/>
      <w:iCs/>
      <w:u w:val="single"/>
      <w:lang w:eastAsia="ko-KR"/>
    </w:rPr>
  </w:style>
  <w:style w:type="character" w:customStyle="1" w:styleId="Heading5Char">
    <w:name w:val="Heading 5 Char"/>
    <w:basedOn w:val="DefaultParagraphFont"/>
    <w:link w:val="Heading5"/>
    <w:uiPriority w:val="9"/>
    <w:rsid w:val="005231E5"/>
    <w:rPr>
      <w:rFonts w:asciiTheme="majorHAnsi" w:eastAsiaTheme="majorEastAsia" w:hAnsiTheme="majorHAnsi" w:cstheme="majorBidi"/>
      <w:color w:val="244061" w:themeColor="accent1" w:themeShade="80"/>
      <w:lang w:eastAsia="ko-KR"/>
    </w:rPr>
  </w:style>
  <w:style w:type="character" w:customStyle="1" w:styleId="Heading6Char">
    <w:name w:val="Heading 6 Char"/>
    <w:basedOn w:val="DefaultParagraphFont"/>
    <w:link w:val="Heading6"/>
    <w:uiPriority w:val="9"/>
    <w:rsid w:val="005231E5"/>
    <w:rPr>
      <w:rFonts w:asciiTheme="majorHAnsi" w:eastAsiaTheme="majorEastAsia" w:hAnsiTheme="majorHAnsi" w:cstheme="majorBidi"/>
      <w:i/>
      <w:iCs/>
      <w:color w:val="244061" w:themeColor="accent1" w:themeShade="80"/>
      <w:lang w:eastAsia="ko-KR"/>
    </w:rPr>
  </w:style>
  <w:style w:type="character" w:customStyle="1" w:styleId="Heading7Char">
    <w:name w:val="Heading 7 Char"/>
    <w:basedOn w:val="DefaultParagraphFont"/>
    <w:link w:val="Heading7"/>
    <w:uiPriority w:val="9"/>
    <w:rsid w:val="005231E5"/>
    <w:rPr>
      <w:rFonts w:asciiTheme="majorHAnsi" w:eastAsiaTheme="majorEastAsia" w:hAnsiTheme="majorHAnsi" w:cstheme="majorBidi"/>
      <w:i/>
      <w:iCs/>
      <w:color w:val="404040" w:themeColor="text1" w:themeTint="BF"/>
      <w:lang w:eastAsia="ko-KR"/>
    </w:rPr>
  </w:style>
  <w:style w:type="character" w:customStyle="1" w:styleId="Heading8Char">
    <w:name w:val="Heading 8 Char"/>
    <w:basedOn w:val="DefaultParagraphFont"/>
    <w:link w:val="Heading8"/>
    <w:uiPriority w:val="9"/>
    <w:rsid w:val="005231E5"/>
    <w:rPr>
      <w:rFonts w:asciiTheme="majorHAnsi" w:eastAsiaTheme="majorEastAsia" w:hAnsiTheme="majorHAnsi" w:cstheme="majorBidi"/>
      <w:color w:val="404040" w:themeColor="text1" w:themeTint="BF"/>
      <w:sz w:val="20"/>
      <w:szCs w:val="20"/>
      <w:lang w:eastAsia="ko-KR"/>
    </w:rPr>
  </w:style>
  <w:style w:type="character" w:customStyle="1" w:styleId="Heading9Char">
    <w:name w:val="Heading 9 Char"/>
    <w:basedOn w:val="DefaultParagraphFont"/>
    <w:link w:val="Heading9"/>
    <w:rsid w:val="005231E5"/>
    <w:rPr>
      <w:rFonts w:asciiTheme="majorHAnsi" w:eastAsiaTheme="majorEastAsia" w:hAnsiTheme="majorHAnsi" w:cstheme="majorBidi"/>
      <w:i/>
      <w:iCs/>
      <w:color w:val="404040" w:themeColor="text1" w:themeTint="BF"/>
      <w:sz w:val="20"/>
      <w:szCs w:val="20"/>
      <w:lang w:eastAsia="ko-KR"/>
    </w:rPr>
  </w:style>
  <w:style w:type="paragraph" w:styleId="ListParagraph">
    <w:name w:val="List Paragraph"/>
    <w:basedOn w:val="Normal"/>
    <w:link w:val="ListParagraphChar"/>
    <w:uiPriority w:val="34"/>
    <w:qFormat/>
    <w:rsid w:val="005231E5"/>
    <w:pPr>
      <w:numPr>
        <w:ilvl w:val="1"/>
        <w:numId w:val="2"/>
      </w:numPr>
      <w:jc w:val="left"/>
    </w:pPr>
  </w:style>
  <w:style w:type="character" w:customStyle="1" w:styleId="ListParagraphChar">
    <w:name w:val="List Paragraph Char"/>
    <w:basedOn w:val="DefaultParagraphFont"/>
    <w:link w:val="ListParagraph"/>
    <w:uiPriority w:val="34"/>
    <w:rsid w:val="005231E5"/>
    <w:rPr>
      <w:lang w:eastAsia="ko-KR"/>
    </w:rPr>
  </w:style>
  <w:style w:type="table" w:styleId="LightGrid">
    <w:name w:val="Light Grid"/>
    <w:basedOn w:val="TableNormal"/>
    <w:uiPriority w:val="62"/>
    <w:rsid w:val="005231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5231E5"/>
    <w:rPr>
      <w:rFonts w:ascii="Tahoma" w:hAnsi="Tahoma" w:cs="Tahoma"/>
      <w:sz w:val="16"/>
      <w:szCs w:val="16"/>
    </w:rPr>
  </w:style>
  <w:style w:type="character" w:customStyle="1" w:styleId="BalloonTextChar">
    <w:name w:val="Balloon Text Char"/>
    <w:basedOn w:val="DefaultParagraphFont"/>
    <w:link w:val="BalloonText"/>
    <w:uiPriority w:val="99"/>
    <w:semiHidden/>
    <w:rsid w:val="005231E5"/>
    <w:rPr>
      <w:rFonts w:ascii="Tahoma" w:hAnsi="Tahoma" w:cs="Tahoma"/>
      <w:sz w:val="16"/>
      <w:szCs w:val="16"/>
      <w:lang w:eastAsia="ko-KR"/>
    </w:rPr>
  </w:style>
  <w:style w:type="character" w:styleId="LineNumber">
    <w:name w:val="line number"/>
    <w:basedOn w:val="DefaultParagraphFont"/>
    <w:uiPriority w:val="99"/>
    <w:semiHidden/>
    <w:unhideWhenUsed/>
    <w:rsid w:val="005231E5"/>
  </w:style>
  <w:style w:type="paragraph" w:styleId="Title">
    <w:name w:val="Title"/>
    <w:basedOn w:val="Normal"/>
    <w:next w:val="Normal"/>
    <w:link w:val="TitleChar"/>
    <w:uiPriority w:val="10"/>
    <w:qFormat/>
    <w:rsid w:val="003B6E29"/>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E29"/>
    <w:rPr>
      <w:rFonts w:asciiTheme="majorHAnsi" w:eastAsiaTheme="majorEastAsia" w:hAnsiTheme="majorHAnsi" w:cstheme="majorBidi"/>
      <w:color w:val="17365D" w:themeColor="text2" w:themeShade="BF"/>
      <w:spacing w:val="5"/>
      <w:kern w:val="28"/>
      <w:sz w:val="52"/>
      <w:szCs w:val="52"/>
      <w:lang w:eastAsia="ko-KR"/>
    </w:rPr>
  </w:style>
  <w:style w:type="paragraph" w:styleId="Subtitle">
    <w:name w:val="Subtitle"/>
    <w:basedOn w:val="Normal"/>
    <w:next w:val="Normal"/>
    <w:link w:val="SubtitleChar"/>
    <w:uiPriority w:val="11"/>
    <w:qFormat/>
    <w:rsid w:val="003B6E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E29"/>
    <w:rPr>
      <w:rFonts w:asciiTheme="majorHAnsi" w:eastAsiaTheme="majorEastAsia" w:hAnsiTheme="majorHAnsi" w:cstheme="majorBidi"/>
      <w:i/>
      <w:iCs/>
      <w:color w:val="4F81BD" w:themeColor="accent1"/>
      <w:spacing w:val="15"/>
      <w:sz w:val="24"/>
      <w:szCs w:val="24"/>
      <w:lang w:eastAsia="ko-KR"/>
    </w:rPr>
  </w:style>
  <w:style w:type="character" w:styleId="CommentReference">
    <w:name w:val="annotation reference"/>
    <w:basedOn w:val="DefaultParagraphFont"/>
    <w:uiPriority w:val="99"/>
    <w:semiHidden/>
    <w:unhideWhenUsed/>
    <w:rsid w:val="00993131"/>
    <w:rPr>
      <w:sz w:val="16"/>
      <w:szCs w:val="16"/>
    </w:rPr>
  </w:style>
  <w:style w:type="paragraph" w:styleId="CommentText">
    <w:name w:val="annotation text"/>
    <w:basedOn w:val="Normal"/>
    <w:link w:val="CommentTextChar"/>
    <w:uiPriority w:val="99"/>
    <w:semiHidden/>
    <w:unhideWhenUsed/>
    <w:rsid w:val="00993131"/>
    <w:rPr>
      <w:sz w:val="20"/>
      <w:szCs w:val="20"/>
    </w:rPr>
  </w:style>
  <w:style w:type="character" w:customStyle="1" w:styleId="CommentTextChar">
    <w:name w:val="Comment Text Char"/>
    <w:basedOn w:val="DefaultParagraphFont"/>
    <w:link w:val="CommentText"/>
    <w:uiPriority w:val="99"/>
    <w:semiHidden/>
    <w:rsid w:val="00993131"/>
    <w:rPr>
      <w:sz w:val="20"/>
      <w:szCs w:val="20"/>
      <w:lang w:eastAsia="ko-KR"/>
    </w:rPr>
  </w:style>
  <w:style w:type="paragraph" w:styleId="CommentSubject">
    <w:name w:val="annotation subject"/>
    <w:basedOn w:val="CommentText"/>
    <w:next w:val="CommentText"/>
    <w:link w:val="CommentSubjectChar"/>
    <w:uiPriority w:val="99"/>
    <w:semiHidden/>
    <w:unhideWhenUsed/>
    <w:rsid w:val="00993131"/>
    <w:rPr>
      <w:b/>
      <w:bCs/>
    </w:rPr>
  </w:style>
  <w:style w:type="character" w:customStyle="1" w:styleId="CommentSubjectChar">
    <w:name w:val="Comment Subject Char"/>
    <w:basedOn w:val="CommentTextChar"/>
    <w:link w:val="CommentSubject"/>
    <w:uiPriority w:val="99"/>
    <w:semiHidden/>
    <w:rsid w:val="00993131"/>
    <w:rPr>
      <w:b/>
      <w:bCs/>
      <w:sz w:val="20"/>
      <w:szCs w:val="20"/>
      <w:lang w:eastAsia="ko-KR"/>
    </w:rPr>
  </w:style>
  <w:style w:type="paragraph" w:styleId="Header">
    <w:name w:val="header"/>
    <w:basedOn w:val="Normal"/>
    <w:link w:val="HeaderChar"/>
    <w:uiPriority w:val="99"/>
    <w:unhideWhenUsed/>
    <w:rsid w:val="00BA1100"/>
    <w:pPr>
      <w:tabs>
        <w:tab w:val="center" w:pos="4680"/>
        <w:tab w:val="right" w:pos="9360"/>
      </w:tabs>
    </w:pPr>
  </w:style>
  <w:style w:type="character" w:customStyle="1" w:styleId="HeaderChar">
    <w:name w:val="Header Char"/>
    <w:basedOn w:val="DefaultParagraphFont"/>
    <w:link w:val="Header"/>
    <w:uiPriority w:val="99"/>
    <w:rsid w:val="00BA1100"/>
    <w:rPr>
      <w:lang w:eastAsia="ko-KR"/>
    </w:rPr>
  </w:style>
  <w:style w:type="paragraph" w:styleId="Footer">
    <w:name w:val="footer"/>
    <w:basedOn w:val="Normal"/>
    <w:link w:val="FooterChar"/>
    <w:uiPriority w:val="99"/>
    <w:unhideWhenUsed/>
    <w:rsid w:val="00BA1100"/>
    <w:pPr>
      <w:tabs>
        <w:tab w:val="center" w:pos="4680"/>
        <w:tab w:val="right" w:pos="9360"/>
      </w:tabs>
    </w:pPr>
  </w:style>
  <w:style w:type="character" w:customStyle="1" w:styleId="FooterChar">
    <w:name w:val="Footer Char"/>
    <w:basedOn w:val="DefaultParagraphFont"/>
    <w:link w:val="Footer"/>
    <w:uiPriority w:val="99"/>
    <w:rsid w:val="00BA1100"/>
    <w:rPr>
      <w:lang w:eastAsia="ko-KR"/>
    </w:rPr>
  </w:style>
  <w:style w:type="paragraph" w:styleId="TOCHeading">
    <w:name w:val="TOC Heading"/>
    <w:basedOn w:val="Heading1"/>
    <w:next w:val="Normal"/>
    <w:uiPriority w:val="39"/>
    <w:semiHidden/>
    <w:unhideWhenUsed/>
    <w:qFormat/>
    <w:rsid w:val="00BA1100"/>
    <w:pPr>
      <w:numPr>
        <w:numId w:val="0"/>
      </w:numPr>
      <w:spacing w:before="480" w:line="276" w:lineRule="auto"/>
      <w:contextualSpacing w:val="0"/>
      <w:outlineLvl w:val="9"/>
    </w:pPr>
    <w:rPr>
      <w:color w:val="365F91" w:themeColor="accent1" w:themeShade="BF"/>
      <w:sz w:val="28"/>
      <w:lang w:eastAsia="ja-JP"/>
      <w14:numForm w14:val="default"/>
    </w:rPr>
  </w:style>
  <w:style w:type="paragraph" w:styleId="TOC1">
    <w:name w:val="toc 1"/>
    <w:basedOn w:val="Normal"/>
    <w:next w:val="Normal"/>
    <w:autoRedefine/>
    <w:uiPriority w:val="39"/>
    <w:unhideWhenUsed/>
    <w:rsid w:val="00BA1100"/>
    <w:pPr>
      <w:spacing w:after="100"/>
    </w:pPr>
  </w:style>
  <w:style w:type="paragraph" w:styleId="TOC2">
    <w:name w:val="toc 2"/>
    <w:basedOn w:val="Normal"/>
    <w:next w:val="Normal"/>
    <w:autoRedefine/>
    <w:uiPriority w:val="39"/>
    <w:unhideWhenUsed/>
    <w:rsid w:val="00BA1100"/>
    <w:pPr>
      <w:spacing w:after="100"/>
      <w:ind w:left="220"/>
    </w:pPr>
  </w:style>
  <w:style w:type="paragraph" w:styleId="TOC3">
    <w:name w:val="toc 3"/>
    <w:basedOn w:val="Normal"/>
    <w:next w:val="Normal"/>
    <w:autoRedefine/>
    <w:uiPriority w:val="39"/>
    <w:unhideWhenUsed/>
    <w:rsid w:val="00BA1100"/>
    <w:pPr>
      <w:spacing w:after="100"/>
      <w:ind w:left="440"/>
    </w:pPr>
  </w:style>
  <w:style w:type="character" w:styleId="Hyperlink">
    <w:name w:val="Hyperlink"/>
    <w:basedOn w:val="DefaultParagraphFont"/>
    <w:uiPriority w:val="99"/>
    <w:unhideWhenUsed/>
    <w:rsid w:val="00BA1100"/>
    <w:rPr>
      <w:color w:val="0000FF" w:themeColor="hyperlink"/>
      <w:u w:val="single"/>
    </w:rPr>
  </w:style>
  <w:style w:type="table" w:styleId="TableGrid">
    <w:name w:val="Table Grid"/>
    <w:basedOn w:val="TableNormal"/>
    <w:uiPriority w:val="59"/>
    <w:rsid w:val="005277B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uiPriority w:val="99"/>
    <w:qFormat/>
    <w:rsid w:val="00766567"/>
    <w:pPr>
      <w:numPr>
        <w:numId w:val="28"/>
      </w:numPr>
      <w:spacing w:before="120"/>
      <w:ind w:left="0" w:firstLine="0"/>
    </w:pPr>
    <w:rPr>
      <w:rFonts w:ascii="Arial" w:hAnsi="Arial" w:cs="Arial"/>
      <w:sz w:val="24"/>
      <w:szCs w:val="24"/>
      <w:lang w:eastAsia="en-US"/>
    </w:rPr>
  </w:style>
  <w:style w:type="paragraph" w:styleId="BodyText">
    <w:name w:val="Body Text"/>
    <w:basedOn w:val="Normal"/>
    <w:link w:val="BodyTextChar"/>
    <w:uiPriority w:val="99"/>
    <w:semiHidden/>
    <w:unhideWhenUsed/>
    <w:rsid w:val="00766567"/>
    <w:pPr>
      <w:spacing w:after="120"/>
    </w:pPr>
  </w:style>
  <w:style w:type="character" w:customStyle="1" w:styleId="BodyTextChar">
    <w:name w:val="Body Text Char"/>
    <w:basedOn w:val="DefaultParagraphFont"/>
    <w:link w:val="BodyText"/>
    <w:uiPriority w:val="99"/>
    <w:semiHidden/>
    <w:rsid w:val="00766567"/>
    <w:rPr>
      <w:lang w:eastAsia="ko-KR"/>
    </w:rPr>
  </w:style>
  <w:style w:type="paragraph" w:styleId="Caption">
    <w:name w:val="caption"/>
    <w:basedOn w:val="Normal"/>
    <w:next w:val="Normal"/>
    <w:uiPriority w:val="3"/>
    <w:unhideWhenUsed/>
    <w:qFormat/>
    <w:rsid w:val="00DA1F0A"/>
    <w:pPr>
      <w:spacing w:after="200"/>
    </w:pPr>
    <w:rPr>
      <w:b/>
      <w:bCs/>
      <w:sz w:val="18"/>
      <w:szCs w:val="18"/>
    </w:rPr>
  </w:style>
  <w:style w:type="paragraph" w:styleId="TableofFigures">
    <w:name w:val="table of figures"/>
    <w:basedOn w:val="Normal"/>
    <w:next w:val="Normal"/>
    <w:uiPriority w:val="99"/>
    <w:unhideWhenUsed/>
    <w:rsid w:val="000945E8"/>
  </w:style>
  <w:style w:type="paragraph" w:customStyle="1" w:styleId="Bullet1">
    <w:name w:val="Bullet 1"/>
    <w:basedOn w:val="BodyText"/>
    <w:uiPriority w:val="99"/>
    <w:rsid w:val="00200EC1"/>
    <w:pPr>
      <w:spacing w:before="120" w:after="0"/>
      <w:contextualSpacing w:val="0"/>
    </w:pPr>
    <w:rPr>
      <w:rFonts w:ascii="Times New Roman" w:eastAsia="Times New Roman" w:hAnsi="Times New Roman" w:cs="Times New Roman"/>
      <w:kern w:val="28"/>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1E5"/>
    <w:pPr>
      <w:spacing w:after="0" w:line="240" w:lineRule="auto"/>
      <w:contextualSpacing/>
      <w:jc w:val="both"/>
    </w:pPr>
    <w:rPr>
      <w:lang w:eastAsia="ko-KR"/>
    </w:rPr>
  </w:style>
  <w:style w:type="paragraph" w:styleId="Heading1">
    <w:name w:val="heading 1"/>
    <w:basedOn w:val="Normal"/>
    <w:next w:val="Normal"/>
    <w:link w:val="Heading1Char"/>
    <w:uiPriority w:val="9"/>
    <w:qFormat/>
    <w:rsid w:val="005231E5"/>
    <w:pPr>
      <w:keepNext/>
      <w:keepLines/>
      <w:numPr>
        <w:numId w:val="1"/>
      </w:numPr>
      <w:spacing w:before="360"/>
      <w:jc w:val="left"/>
      <w:outlineLvl w:val="0"/>
    </w:pPr>
    <w:rPr>
      <w:rFonts w:asciiTheme="majorHAnsi" w:eastAsiaTheme="majorEastAsia" w:hAnsiTheme="majorHAnsi" w:cstheme="majorBidi"/>
      <w:b/>
      <w:bCs/>
      <w:sz w:val="32"/>
      <w:szCs w:val="28"/>
      <w14:numForm w14:val="oldStyle"/>
    </w:rPr>
  </w:style>
  <w:style w:type="paragraph" w:styleId="Heading2">
    <w:name w:val="heading 2"/>
    <w:basedOn w:val="Normal"/>
    <w:next w:val="Normal"/>
    <w:link w:val="Heading2Char"/>
    <w:uiPriority w:val="9"/>
    <w:unhideWhenUsed/>
    <w:qFormat/>
    <w:rsid w:val="005231E5"/>
    <w:pPr>
      <w:keepNext/>
      <w:keepLines/>
      <w:numPr>
        <w:ilvl w:val="1"/>
        <w:numId w:val="1"/>
      </w:numPr>
      <w:spacing w:before="240"/>
      <w:ind w:left="1440" w:hanging="720"/>
      <w:jc w:val="left"/>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5231E5"/>
    <w:pPr>
      <w:keepNext/>
      <w:keepLines/>
      <w:numPr>
        <w:ilvl w:val="2"/>
        <w:numId w:val="1"/>
      </w:numPr>
      <w:spacing w:before="20"/>
      <w:jc w:val="left"/>
      <w:outlineLvl w:val="2"/>
    </w:pPr>
    <w:rPr>
      <w:rFonts w:eastAsiaTheme="majorEastAsia" w:cstheme="majorBidi"/>
      <w:b/>
      <w:bCs/>
      <w:i/>
      <w:sz w:val="24"/>
    </w:rPr>
  </w:style>
  <w:style w:type="paragraph" w:styleId="Heading4">
    <w:name w:val="heading 4"/>
    <w:basedOn w:val="Normal"/>
    <w:next w:val="Normal"/>
    <w:link w:val="Heading4Char"/>
    <w:uiPriority w:val="9"/>
    <w:unhideWhenUsed/>
    <w:qFormat/>
    <w:rsid w:val="005231E5"/>
    <w:pPr>
      <w:keepNext/>
      <w:keepLines/>
      <w:numPr>
        <w:ilvl w:val="3"/>
        <w:numId w:val="1"/>
      </w:numPr>
      <w:spacing w:before="200"/>
      <w:jc w:val="left"/>
      <w:outlineLvl w:val="3"/>
    </w:pPr>
    <w:rPr>
      <w:rFonts w:asciiTheme="majorHAnsi" w:eastAsiaTheme="majorEastAsia" w:hAnsiTheme="majorHAnsi" w:cstheme="majorBidi"/>
      <w:b/>
      <w:bCs/>
      <w:iCs/>
      <w:u w:val="single"/>
    </w:rPr>
  </w:style>
  <w:style w:type="paragraph" w:styleId="Heading5">
    <w:name w:val="heading 5"/>
    <w:basedOn w:val="Normal"/>
    <w:next w:val="Normal"/>
    <w:link w:val="Heading5Char"/>
    <w:uiPriority w:val="9"/>
    <w:unhideWhenUsed/>
    <w:qFormat/>
    <w:rsid w:val="005231E5"/>
    <w:pPr>
      <w:keepNext/>
      <w:keepLines/>
      <w:numPr>
        <w:ilvl w:val="4"/>
        <w:numId w:val="1"/>
      </w:numPr>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unhideWhenUsed/>
    <w:qFormat/>
    <w:rsid w:val="005231E5"/>
    <w:pPr>
      <w:keepNext/>
      <w:keepLines/>
      <w:numPr>
        <w:ilvl w:val="5"/>
        <w:numId w:val="1"/>
      </w:numPr>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unhideWhenUsed/>
    <w:qFormat/>
    <w:rsid w:val="005231E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231E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5231E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1E5"/>
    <w:rPr>
      <w:rFonts w:asciiTheme="majorHAnsi" w:eastAsiaTheme="majorEastAsia" w:hAnsiTheme="majorHAnsi" w:cstheme="majorBidi"/>
      <w:b/>
      <w:bCs/>
      <w:sz w:val="32"/>
      <w:szCs w:val="28"/>
      <w:lang w:eastAsia="ko-KR"/>
      <w14:numForm w14:val="oldStyle"/>
    </w:rPr>
  </w:style>
  <w:style w:type="character" w:customStyle="1" w:styleId="Heading2Char">
    <w:name w:val="Heading 2 Char"/>
    <w:basedOn w:val="DefaultParagraphFont"/>
    <w:link w:val="Heading2"/>
    <w:uiPriority w:val="9"/>
    <w:rsid w:val="005231E5"/>
    <w:rPr>
      <w:rFonts w:asciiTheme="majorHAnsi" w:eastAsiaTheme="majorEastAsia" w:hAnsiTheme="majorHAnsi" w:cstheme="majorBidi"/>
      <w:b/>
      <w:bCs/>
      <w:sz w:val="28"/>
      <w:szCs w:val="26"/>
      <w:lang w:eastAsia="ko-KR"/>
    </w:rPr>
  </w:style>
  <w:style w:type="character" w:customStyle="1" w:styleId="Heading3Char">
    <w:name w:val="Heading 3 Char"/>
    <w:basedOn w:val="DefaultParagraphFont"/>
    <w:link w:val="Heading3"/>
    <w:uiPriority w:val="9"/>
    <w:rsid w:val="005231E5"/>
    <w:rPr>
      <w:rFonts w:eastAsiaTheme="majorEastAsia" w:cstheme="majorBidi"/>
      <w:b/>
      <w:bCs/>
      <w:i/>
      <w:sz w:val="24"/>
      <w:lang w:eastAsia="ko-KR"/>
    </w:rPr>
  </w:style>
  <w:style w:type="character" w:customStyle="1" w:styleId="Heading4Char">
    <w:name w:val="Heading 4 Char"/>
    <w:basedOn w:val="DefaultParagraphFont"/>
    <w:link w:val="Heading4"/>
    <w:uiPriority w:val="9"/>
    <w:rsid w:val="005231E5"/>
    <w:rPr>
      <w:rFonts w:asciiTheme="majorHAnsi" w:eastAsiaTheme="majorEastAsia" w:hAnsiTheme="majorHAnsi" w:cstheme="majorBidi"/>
      <w:b/>
      <w:bCs/>
      <w:iCs/>
      <w:u w:val="single"/>
      <w:lang w:eastAsia="ko-KR"/>
    </w:rPr>
  </w:style>
  <w:style w:type="character" w:customStyle="1" w:styleId="Heading5Char">
    <w:name w:val="Heading 5 Char"/>
    <w:basedOn w:val="DefaultParagraphFont"/>
    <w:link w:val="Heading5"/>
    <w:uiPriority w:val="9"/>
    <w:rsid w:val="005231E5"/>
    <w:rPr>
      <w:rFonts w:asciiTheme="majorHAnsi" w:eastAsiaTheme="majorEastAsia" w:hAnsiTheme="majorHAnsi" w:cstheme="majorBidi"/>
      <w:color w:val="244061" w:themeColor="accent1" w:themeShade="80"/>
      <w:lang w:eastAsia="ko-KR"/>
    </w:rPr>
  </w:style>
  <w:style w:type="character" w:customStyle="1" w:styleId="Heading6Char">
    <w:name w:val="Heading 6 Char"/>
    <w:basedOn w:val="DefaultParagraphFont"/>
    <w:link w:val="Heading6"/>
    <w:uiPriority w:val="9"/>
    <w:rsid w:val="005231E5"/>
    <w:rPr>
      <w:rFonts w:asciiTheme="majorHAnsi" w:eastAsiaTheme="majorEastAsia" w:hAnsiTheme="majorHAnsi" w:cstheme="majorBidi"/>
      <w:i/>
      <w:iCs/>
      <w:color w:val="244061" w:themeColor="accent1" w:themeShade="80"/>
      <w:lang w:eastAsia="ko-KR"/>
    </w:rPr>
  </w:style>
  <w:style w:type="character" w:customStyle="1" w:styleId="Heading7Char">
    <w:name w:val="Heading 7 Char"/>
    <w:basedOn w:val="DefaultParagraphFont"/>
    <w:link w:val="Heading7"/>
    <w:uiPriority w:val="9"/>
    <w:rsid w:val="005231E5"/>
    <w:rPr>
      <w:rFonts w:asciiTheme="majorHAnsi" w:eastAsiaTheme="majorEastAsia" w:hAnsiTheme="majorHAnsi" w:cstheme="majorBidi"/>
      <w:i/>
      <w:iCs/>
      <w:color w:val="404040" w:themeColor="text1" w:themeTint="BF"/>
      <w:lang w:eastAsia="ko-KR"/>
    </w:rPr>
  </w:style>
  <w:style w:type="character" w:customStyle="1" w:styleId="Heading8Char">
    <w:name w:val="Heading 8 Char"/>
    <w:basedOn w:val="DefaultParagraphFont"/>
    <w:link w:val="Heading8"/>
    <w:uiPriority w:val="9"/>
    <w:rsid w:val="005231E5"/>
    <w:rPr>
      <w:rFonts w:asciiTheme="majorHAnsi" w:eastAsiaTheme="majorEastAsia" w:hAnsiTheme="majorHAnsi" w:cstheme="majorBidi"/>
      <w:color w:val="404040" w:themeColor="text1" w:themeTint="BF"/>
      <w:sz w:val="20"/>
      <w:szCs w:val="20"/>
      <w:lang w:eastAsia="ko-KR"/>
    </w:rPr>
  </w:style>
  <w:style w:type="character" w:customStyle="1" w:styleId="Heading9Char">
    <w:name w:val="Heading 9 Char"/>
    <w:basedOn w:val="DefaultParagraphFont"/>
    <w:link w:val="Heading9"/>
    <w:rsid w:val="005231E5"/>
    <w:rPr>
      <w:rFonts w:asciiTheme="majorHAnsi" w:eastAsiaTheme="majorEastAsia" w:hAnsiTheme="majorHAnsi" w:cstheme="majorBidi"/>
      <w:i/>
      <w:iCs/>
      <w:color w:val="404040" w:themeColor="text1" w:themeTint="BF"/>
      <w:sz w:val="20"/>
      <w:szCs w:val="20"/>
      <w:lang w:eastAsia="ko-KR"/>
    </w:rPr>
  </w:style>
  <w:style w:type="paragraph" w:styleId="ListParagraph">
    <w:name w:val="List Paragraph"/>
    <w:basedOn w:val="Normal"/>
    <w:link w:val="ListParagraphChar"/>
    <w:uiPriority w:val="34"/>
    <w:qFormat/>
    <w:rsid w:val="005231E5"/>
    <w:pPr>
      <w:numPr>
        <w:ilvl w:val="1"/>
        <w:numId w:val="2"/>
      </w:numPr>
      <w:jc w:val="left"/>
    </w:pPr>
  </w:style>
  <w:style w:type="character" w:customStyle="1" w:styleId="ListParagraphChar">
    <w:name w:val="List Paragraph Char"/>
    <w:basedOn w:val="DefaultParagraphFont"/>
    <w:link w:val="ListParagraph"/>
    <w:uiPriority w:val="34"/>
    <w:rsid w:val="005231E5"/>
    <w:rPr>
      <w:lang w:eastAsia="ko-KR"/>
    </w:rPr>
  </w:style>
  <w:style w:type="table" w:styleId="LightGrid">
    <w:name w:val="Light Grid"/>
    <w:basedOn w:val="TableNormal"/>
    <w:uiPriority w:val="62"/>
    <w:rsid w:val="005231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5231E5"/>
    <w:rPr>
      <w:rFonts w:ascii="Tahoma" w:hAnsi="Tahoma" w:cs="Tahoma"/>
      <w:sz w:val="16"/>
      <w:szCs w:val="16"/>
    </w:rPr>
  </w:style>
  <w:style w:type="character" w:customStyle="1" w:styleId="BalloonTextChar">
    <w:name w:val="Balloon Text Char"/>
    <w:basedOn w:val="DefaultParagraphFont"/>
    <w:link w:val="BalloonText"/>
    <w:uiPriority w:val="99"/>
    <w:semiHidden/>
    <w:rsid w:val="005231E5"/>
    <w:rPr>
      <w:rFonts w:ascii="Tahoma" w:hAnsi="Tahoma" w:cs="Tahoma"/>
      <w:sz w:val="16"/>
      <w:szCs w:val="16"/>
      <w:lang w:eastAsia="ko-KR"/>
    </w:rPr>
  </w:style>
  <w:style w:type="character" w:styleId="LineNumber">
    <w:name w:val="line number"/>
    <w:basedOn w:val="DefaultParagraphFont"/>
    <w:uiPriority w:val="99"/>
    <w:semiHidden/>
    <w:unhideWhenUsed/>
    <w:rsid w:val="005231E5"/>
  </w:style>
  <w:style w:type="paragraph" w:styleId="Title">
    <w:name w:val="Title"/>
    <w:basedOn w:val="Normal"/>
    <w:next w:val="Normal"/>
    <w:link w:val="TitleChar"/>
    <w:uiPriority w:val="10"/>
    <w:qFormat/>
    <w:rsid w:val="003B6E29"/>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E29"/>
    <w:rPr>
      <w:rFonts w:asciiTheme="majorHAnsi" w:eastAsiaTheme="majorEastAsia" w:hAnsiTheme="majorHAnsi" w:cstheme="majorBidi"/>
      <w:color w:val="17365D" w:themeColor="text2" w:themeShade="BF"/>
      <w:spacing w:val="5"/>
      <w:kern w:val="28"/>
      <w:sz w:val="52"/>
      <w:szCs w:val="52"/>
      <w:lang w:eastAsia="ko-KR"/>
    </w:rPr>
  </w:style>
  <w:style w:type="paragraph" w:styleId="Subtitle">
    <w:name w:val="Subtitle"/>
    <w:basedOn w:val="Normal"/>
    <w:next w:val="Normal"/>
    <w:link w:val="SubtitleChar"/>
    <w:uiPriority w:val="11"/>
    <w:qFormat/>
    <w:rsid w:val="003B6E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E29"/>
    <w:rPr>
      <w:rFonts w:asciiTheme="majorHAnsi" w:eastAsiaTheme="majorEastAsia" w:hAnsiTheme="majorHAnsi" w:cstheme="majorBidi"/>
      <w:i/>
      <w:iCs/>
      <w:color w:val="4F81BD" w:themeColor="accent1"/>
      <w:spacing w:val="15"/>
      <w:sz w:val="24"/>
      <w:szCs w:val="24"/>
      <w:lang w:eastAsia="ko-KR"/>
    </w:rPr>
  </w:style>
  <w:style w:type="character" w:styleId="CommentReference">
    <w:name w:val="annotation reference"/>
    <w:basedOn w:val="DefaultParagraphFont"/>
    <w:uiPriority w:val="99"/>
    <w:semiHidden/>
    <w:unhideWhenUsed/>
    <w:rsid w:val="00993131"/>
    <w:rPr>
      <w:sz w:val="16"/>
      <w:szCs w:val="16"/>
    </w:rPr>
  </w:style>
  <w:style w:type="paragraph" w:styleId="CommentText">
    <w:name w:val="annotation text"/>
    <w:basedOn w:val="Normal"/>
    <w:link w:val="CommentTextChar"/>
    <w:uiPriority w:val="99"/>
    <w:semiHidden/>
    <w:unhideWhenUsed/>
    <w:rsid w:val="00993131"/>
    <w:rPr>
      <w:sz w:val="20"/>
      <w:szCs w:val="20"/>
    </w:rPr>
  </w:style>
  <w:style w:type="character" w:customStyle="1" w:styleId="CommentTextChar">
    <w:name w:val="Comment Text Char"/>
    <w:basedOn w:val="DefaultParagraphFont"/>
    <w:link w:val="CommentText"/>
    <w:uiPriority w:val="99"/>
    <w:semiHidden/>
    <w:rsid w:val="00993131"/>
    <w:rPr>
      <w:sz w:val="20"/>
      <w:szCs w:val="20"/>
      <w:lang w:eastAsia="ko-KR"/>
    </w:rPr>
  </w:style>
  <w:style w:type="paragraph" w:styleId="CommentSubject">
    <w:name w:val="annotation subject"/>
    <w:basedOn w:val="CommentText"/>
    <w:next w:val="CommentText"/>
    <w:link w:val="CommentSubjectChar"/>
    <w:uiPriority w:val="99"/>
    <w:semiHidden/>
    <w:unhideWhenUsed/>
    <w:rsid w:val="00993131"/>
    <w:rPr>
      <w:b/>
      <w:bCs/>
    </w:rPr>
  </w:style>
  <w:style w:type="character" w:customStyle="1" w:styleId="CommentSubjectChar">
    <w:name w:val="Comment Subject Char"/>
    <w:basedOn w:val="CommentTextChar"/>
    <w:link w:val="CommentSubject"/>
    <w:uiPriority w:val="99"/>
    <w:semiHidden/>
    <w:rsid w:val="00993131"/>
    <w:rPr>
      <w:b/>
      <w:bCs/>
      <w:sz w:val="20"/>
      <w:szCs w:val="20"/>
      <w:lang w:eastAsia="ko-KR"/>
    </w:rPr>
  </w:style>
  <w:style w:type="paragraph" w:styleId="Header">
    <w:name w:val="header"/>
    <w:basedOn w:val="Normal"/>
    <w:link w:val="HeaderChar"/>
    <w:uiPriority w:val="99"/>
    <w:unhideWhenUsed/>
    <w:rsid w:val="00BA1100"/>
    <w:pPr>
      <w:tabs>
        <w:tab w:val="center" w:pos="4680"/>
        <w:tab w:val="right" w:pos="9360"/>
      </w:tabs>
    </w:pPr>
  </w:style>
  <w:style w:type="character" w:customStyle="1" w:styleId="HeaderChar">
    <w:name w:val="Header Char"/>
    <w:basedOn w:val="DefaultParagraphFont"/>
    <w:link w:val="Header"/>
    <w:uiPriority w:val="99"/>
    <w:rsid w:val="00BA1100"/>
    <w:rPr>
      <w:lang w:eastAsia="ko-KR"/>
    </w:rPr>
  </w:style>
  <w:style w:type="paragraph" w:styleId="Footer">
    <w:name w:val="footer"/>
    <w:basedOn w:val="Normal"/>
    <w:link w:val="FooterChar"/>
    <w:uiPriority w:val="99"/>
    <w:unhideWhenUsed/>
    <w:rsid w:val="00BA1100"/>
    <w:pPr>
      <w:tabs>
        <w:tab w:val="center" w:pos="4680"/>
        <w:tab w:val="right" w:pos="9360"/>
      </w:tabs>
    </w:pPr>
  </w:style>
  <w:style w:type="character" w:customStyle="1" w:styleId="FooterChar">
    <w:name w:val="Footer Char"/>
    <w:basedOn w:val="DefaultParagraphFont"/>
    <w:link w:val="Footer"/>
    <w:uiPriority w:val="99"/>
    <w:rsid w:val="00BA1100"/>
    <w:rPr>
      <w:lang w:eastAsia="ko-KR"/>
    </w:rPr>
  </w:style>
  <w:style w:type="paragraph" w:styleId="TOCHeading">
    <w:name w:val="TOC Heading"/>
    <w:basedOn w:val="Heading1"/>
    <w:next w:val="Normal"/>
    <w:uiPriority w:val="39"/>
    <w:semiHidden/>
    <w:unhideWhenUsed/>
    <w:qFormat/>
    <w:rsid w:val="00BA1100"/>
    <w:pPr>
      <w:numPr>
        <w:numId w:val="0"/>
      </w:numPr>
      <w:spacing w:before="480" w:line="276" w:lineRule="auto"/>
      <w:contextualSpacing w:val="0"/>
      <w:outlineLvl w:val="9"/>
    </w:pPr>
    <w:rPr>
      <w:color w:val="365F91" w:themeColor="accent1" w:themeShade="BF"/>
      <w:sz w:val="28"/>
      <w:lang w:eastAsia="ja-JP"/>
      <w14:numForm w14:val="default"/>
    </w:rPr>
  </w:style>
  <w:style w:type="paragraph" w:styleId="TOC1">
    <w:name w:val="toc 1"/>
    <w:basedOn w:val="Normal"/>
    <w:next w:val="Normal"/>
    <w:autoRedefine/>
    <w:uiPriority w:val="39"/>
    <w:unhideWhenUsed/>
    <w:rsid w:val="00BA1100"/>
    <w:pPr>
      <w:spacing w:after="100"/>
    </w:pPr>
  </w:style>
  <w:style w:type="paragraph" w:styleId="TOC2">
    <w:name w:val="toc 2"/>
    <w:basedOn w:val="Normal"/>
    <w:next w:val="Normal"/>
    <w:autoRedefine/>
    <w:uiPriority w:val="39"/>
    <w:unhideWhenUsed/>
    <w:rsid w:val="00BA1100"/>
    <w:pPr>
      <w:spacing w:after="100"/>
      <w:ind w:left="220"/>
    </w:pPr>
  </w:style>
  <w:style w:type="paragraph" w:styleId="TOC3">
    <w:name w:val="toc 3"/>
    <w:basedOn w:val="Normal"/>
    <w:next w:val="Normal"/>
    <w:autoRedefine/>
    <w:uiPriority w:val="39"/>
    <w:unhideWhenUsed/>
    <w:rsid w:val="00BA1100"/>
    <w:pPr>
      <w:spacing w:after="100"/>
      <w:ind w:left="440"/>
    </w:pPr>
  </w:style>
  <w:style w:type="character" w:styleId="Hyperlink">
    <w:name w:val="Hyperlink"/>
    <w:basedOn w:val="DefaultParagraphFont"/>
    <w:uiPriority w:val="99"/>
    <w:unhideWhenUsed/>
    <w:rsid w:val="00BA1100"/>
    <w:rPr>
      <w:color w:val="0000FF" w:themeColor="hyperlink"/>
      <w:u w:val="single"/>
    </w:rPr>
  </w:style>
  <w:style w:type="table" w:styleId="TableGrid">
    <w:name w:val="Table Grid"/>
    <w:basedOn w:val="TableNormal"/>
    <w:uiPriority w:val="59"/>
    <w:rsid w:val="005277B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uiPriority w:val="99"/>
    <w:qFormat/>
    <w:rsid w:val="00766567"/>
    <w:pPr>
      <w:numPr>
        <w:numId w:val="28"/>
      </w:numPr>
      <w:spacing w:before="120"/>
      <w:ind w:left="0" w:firstLine="0"/>
    </w:pPr>
    <w:rPr>
      <w:rFonts w:ascii="Arial" w:hAnsi="Arial" w:cs="Arial"/>
      <w:sz w:val="24"/>
      <w:szCs w:val="24"/>
      <w:lang w:eastAsia="en-US"/>
    </w:rPr>
  </w:style>
  <w:style w:type="paragraph" w:styleId="BodyText">
    <w:name w:val="Body Text"/>
    <w:basedOn w:val="Normal"/>
    <w:link w:val="BodyTextChar"/>
    <w:uiPriority w:val="99"/>
    <w:semiHidden/>
    <w:unhideWhenUsed/>
    <w:rsid w:val="00766567"/>
    <w:pPr>
      <w:spacing w:after="120"/>
    </w:pPr>
  </w:style>
  <w:style w:type="character" w:customStyle="1" w:styleId="BodyTextChar">
    <w:name w:val="Body Text Char"/>
    <w:basedOn w:val="DefaultParagraphFont"/>
    <w:link w:val="BodyText"/>
    <w:uiPriority w:val="99"/>
    <w:semiHidden/>
    <w:rsid w:val="00766567"/>
    <w:rPr>
      <w:lang w:eastAsia="ko-KR"/>
    </w:rPr>
  </w:style>
  <w:style w:type="paragraph" w:styleId="Caption">
    <w:name w:val="caption"/>
    <w:basedOn w:val="Normal"/>
    <w:next w:val="Normal"/>
    <w:uiPriority w:val="3"/>
    <w:unhideWhenUsed/>
    <w:qFormat/>
    <w:rsid w:val="00DA1F0A"/>
    <w:pPr>
      <w:spacing w:after="200"/>
    </w:pPr>
    <w:rPr>
      <w:b/>
      <w:bCs/>
      <w:sz w:val="18"/>
      <w:szCs w:val="18"/>
    </w:rPr>
  </w:style>
  <w:style w:type="paragraph" w:styleId="TableofFigures">
    <w:name w:val="table of figures"/>
    <w:basedOn w:val="Normal"/>
    <w:next w:val="Normal"/>
    <w:uiPriority w:val="99"/>
    <w:unhideWhenUsed/>
    <w:rsid w:val="000945E8"/>
  </w:style>
  <w:style w:type="paragraph" w:customStyle="1" w:styleId="Bullet1">
    <w:name w:val="Bullet 1"/>
    <w:basedOn w:val="BodyText"/>
    <w:uiPriority w:val="99"/>
    <w:rsid w:val="00200EC1"/>
    <w:pPr>
      <w:spacing w:before="120" w:after="0"/>
      <w:contextualSpacing w:val="0"/>
    </w:pPr>
    <w:rPr>
      <w:rFonts w:ascii="Times New Roman" w:eastAsia="Times New Roman" w:hAnsi="Times New Roman" w:cs="Times New Roman"/>
      <w:kern w:val="28"/>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1384">
      <w:bodyDiv w:val="1"/>
      <w:marLeft w:val="0"/>
      <w:marRight w:val="0"/>
      <w:marTop w:val="0"/>
      <w:marBottom w:val="0"/>
      <w:divBdr>
        <w:top w:val="none" w:sz="0" w:space="0" w:color="auto"/>
        <w:left w:val="none" w:sz="0" w:space="0" w:color="auto"/>
        <w:bottom w:val="none" w:sz="0" w:space="0" w:color="auto"/>
        <w:right w:val="none" w:sz="0" w:space="0" w:color="auto"/>
      </w:divBdr>
      <w:divsChild>
        <w:div w:id="1604872160">
          <w:marLeft w:val="576"/>
          <w:marRight w:val="0"/>
          <w:marTop w:val="80"/>
          <w:marBottom w:val="0"/>
          <w:divBdr>
            <w:top w:val="none" w:sz="0" w:space="0" w:color="auto"/>
            <w:left w:val="none" w:sz="0" w:space="0" w:color="auto"/>
            <w:bottom w:val="none" w:sz="0" w:space="0" w:color="auto"/>
            <w:right w:val="none" w:sz="0" w:space="0" w:color="auto"/>
          </w:divBdr>
        </w:div>
        <w:div w:id="1023822159">
          <w:marLeft w:val="576"/>
          <w:marRight w:val="0"/>
          <w:marTop w:val="80"/>
          <w:marBottom w:val="0"/>
          <w:divBdr>
            <w:top w:val="none" w:sz="0" w:space="0" w:color="auto"/>
            <w:left w:val="none" w:sz="0" w:space="0" w:color="auto"/>
            <w:bottom w:val="none" w:sz="0" w:space="0" w:color="auto"/>
            <w:right w:val="none" w:sz="0" w:space="0" w:color="auto"/>
          </w:divBdr>
        </w:div>
        <w:div w:id="1766225763">
          <w:marLeft w:val="576"/>
          <w:marRight w:val="0"/>
          <w:marTop w:val="80"/>
          <w:marBottom w:val="0"/>
          <w:divBdr>
            <w:top w:val="none" w:sz="0" w:space="0" w:color="auto"/>
            <w:left w:val="none" w:sz="0" w:space="0" w:color="auto"/>
            <w:bottom w:val="none" w:sz="0" w:space="0" w:color="auto"/>
            <w:right w:val="none" w:sz="0" w:space="0" w:color="auto"/>
          </w:divBdr>
        </w:div>
        <w:div w:id="1291322325">
          <w:marLeft w:val="576"/>
          <w:marRight w:val="0"/>
          <w:marTop w:val="80"/>
          <w:marBottom w:val="0"/>
          <w:divBdr>
            <w:top w:val="none" w:sz="0" w:space="0" w:color="auto"/>
            <w:left w:val="none" w:sz="0" w:space="0" w:color="auto"/>
            <w:bottom w:val="none" w:sz="0" w:space="0" w:color="auto"/>
            <w:right w:val="none" w:sz="0" w:space="0" w:color="auto"/>
          </w:divBdr>
        </w:div>
        <w:div w:id="214856543">
          <w:marLeft w:val="576"/>
          <w:marRight w:val="0"/>
          <w:marTop w:val="80"/>
          <w:marBottom w:val="0"/>
          <w:divBdr>
            <w:top w:val="none" w:sz="0" w:space="0" w:color="auto"/>
            <w:left w:val="none" w:sz="0" w:space="0" w:color="auto"/>
            <w:bottom w:val="none" w:sz="0" w:space="0" w:color="auto"/>
            <w:right w:val="none" w:sz="0" w:space="0" w:color="auto"/>
          </w:divBdr>
        </w:div>
        <w:div w:id="1415282537">
          <w:marLeft w:val="576"/>
          <w:marRight w:val="0"/>
          <w:marTop w:val="80"/>
          <w:marBottom w:val="0"/>
          <w:divBdr>
            <w:top w:val="none" w:sz="0" w:space="0" w:color="auto"/>
            <w:left w:val="none" w:sz="0" w:space="0" w:color="auto"/>
            <w:bottom w:val="none" w:sz="0" w:space="0" w:color="auto"/>
            <w:right w:val="none" w:sz="0" w:space="0" w:color="auto"/>
          </w:divBdr>
        </w:div>
      </w:divsChild>
    </w:div>
    <w:div w:id="17234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1.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openxmlformats.org/officeDocument/2006/relationships/customXml" Target="../customXml/item4.xml"/><Relationship Id="rId10" Type="http://schemas.openxmlformats.org/officeDocument/2006/relationships/hyperlink" Target="file:///U:/Recovery%20Projects/Local%20Jurisdiction%20Recovery%20Annex%20Template.docx" TargetMode="External"/><Relationship Id="rId19" Type="http://schemas.openxmlformats.org/officeDocument/2006/relationships/diagramData" Target="diagrams/data2.xml"/><Relationship Id="rId4" Type="http://schemas.microsoft.com/office/2007/relationships/stylesWithEffects" Target="stylesWithEffects.xml"/><Relationship Id="rId9" Type="http://schemas.openxmlformats.org/officeDocument/2006/relationships/hyperlink" Target="file:///U:/Recovery%20Projects/Local%20Jurisdiction%20Recovery%20Annex%20Template.docx" TargetMode="Externa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customXml" Target="../customXml/item3.xml"/></Relationships>
</file>

<file path=word/diagrams/_rels/data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diagrams/_rels/drawing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DE6A49-5CBB-4A35-9118-757B7032FEF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0D1B622-43DD-470D-A145-84477578484A}">
      <dgm:prSet phldrT="[Text]"/>
      <dgm:spPr/>
      <dgm:t>
        <a:bodyPr/>
        <a:lstStyle/>
        <a:p>
          <a:r>
            <a:rPr lang="en-US">
              <a:latin typeface="Microsoft New Tai Lue" panose="020B0502040204020203" pitchFamily="34" charset="0"/>
              <a:cs typeface="Microsoft New Tai Lue" panose="020B0502040204020203" pitchFamily="34" charset="0"/>
            </a:rPr>
            <a:t>Recovery Manager*</a:t>
          </a:r>
        </a:p>
      </dgm:t>
    </dgm:pt>
    <dgm:pt modelId="{7AC28BA7-80FE-4435-A600-E8A5B6ECB01A}" type="parTrans" cxnId="{85F60AE2-A91A-4739-A65E-479B0B4C869A}">
      <dgm:prSet/>
      <dgm:spPr/>
      <dgm:t>
        <a:bodyPr/>
        <a:lstStyle/>
        <a:p>
          <a:endParaRPr lang="en-US">
            <a:latin typeface="Microsoft New Tai Lue" panose="020B0502040204020203" pitchFamily="34" charset="0"/>
            <a:cs typeface="Microsoft New Tai Lue" panose="020B0502040204020203" pitchFamily="34" charset="0"/>
          </a:endParaRPr>
        </a:p>
      </dgm:t>
    </dgm:pt>
    <dgm:pt modelId="{4887739E-2F28-4319-A3DB-5A3D93A144B1}" type="sibTrans" cxnId="{85F60AE2-A91A-4739-A65E-479B0B4C869A}">
      <dgm:prSet/>
      <dgm:spPr/>
      <dgm:t>
        <a:bodyPr/>
        <a:lstStyle/>
        <a:p>
          <a:endParaRPr lang="en-US"/>
        </a:p>
      </dgm:t>
    </dgm:pt>
    <dgm:pt modelId="{270CF621-B137-4713-94AE-1C1F98B7CB94}">
      <dgm:prSet phldrT="[Text]"/>
      <dgm:spPr/>
      <dgm:t>
        <a:bodyPr/>
        <a:lstStyle/>
        <a:p>
          <a:r>
            <a:rPr lang="en-US">
              <a:latin typeface="Microsoft New Tai Lue" panose="020B0502040204020203" pitchFamily="34" charset="0"/>
              <a:cs typeface="Microsoft New Tai Lue" panose="020B0502040204020203" pitchFamily="34" charset="0"/>
            </a:rPr>
            <a:t>RSF(lead)</a:t>
          </a:r>
        </a:p>
      </dgm:t>
    </dgm:pt>
    <dgm:pt modelId="{BA1D5028-5B6F-43AA-91A6-81B0AD58EF00}" type="parTrans" cxnId="{AA4397B8-FEFF-40B0-9980-CF2CAC916054}">
      <dgm:prSet/>
      <dgm:spPr/>
      <dgm:t>
        <a:bodyPr/>
        <a:lstStyle/>
        <a:p>
          <a:endParaRPr lang="en-US">
            <a:latin typeface="Microsoft New Tai Lue" panose="020B0502040204020203" pitchFamily="34" charset="0"/>
            <a:cs typeface="Microsoft New Tai Lue" panose="020B0502040204020203" pitchFamily="34" charset="0"/>
          </a:endParaRPr>
        </a:p>
      </dgm:t>
    </dgm:pt>
    <dgm:pt modelId="{E0AE728C-C64F-444A-80BF-565793BC8842}" type="sibTrans" cxnId="{AA4397B8-FEFF-40B0-9980-CF2CAC916054}">
      <dgm:prSet/>
      <dgm:spPr/>
      <dgm:t>
        <a:bodyPr/>
        <a:lstStyle/>
        <a:p>
          <a:endParaRPr lang="en-US"/>
        </a:p>
      </dgm:t>
    </dgm:pt>
    <dgm:pt modelId="{D93264D7-45AE-40B4-BA93-E0AC7E2888E0}">
      <dgm:prSet phldrT="[Text]"/>
      <dgm:spPr/>
      <dgm:t>
        <a:bodyPr/>
        <a:lstStyle/>
        <a:p>
          <a:r>
            <a:rPr lang="en-US">
              <a:latin typeface="Microsoft New Tai Lue" panose="020B0502040204020203" pitchFamily="34" charset="0"/>
              <a:cs typeface="Microsoft New Tai Lue" panose="020B0502040204020203" pitchFamily="34" charset="0"/>
            </a:rPr>
            <a:t>RSF (lead)</a:t>
          </a:r>
        </a:p>
      </dgm:t>
    </dgm:pt>
    <dgm:pt modelId="{E638AA99-9AB0-4C6A-BF7F-24227D0E61A9}" type="parTrans" cxnId="{FF79E991-006A-485F-9264-68B1471B915D}">
      <dgm:prSet/>
      <dgm:spPr/>
      <dgm:t>
        <a:bodyPr/>
        <a:lstStyle/>
        <a:p>
          <a:endParaRPr lang="en-US">
            <a:latin typeface="Microsoft New Tai Lue" panose="020B0502040204020203" pitchFamily="34" charset="0"/>
            <a:cs typeface="Microsoft New Tai Lue" panose="020B0502040204020203" pitchFamily="34" charset="0"/>
          </a:endParaRPr>
        </a:p>
      </dgm:t>
    </dgm:pt>
    <dgm:pt modelId="{F0E8FF7F-7BF2-4019-A487-D34AC408F1EC}" type="sibTrans" cxnId="{FF79E991-006A-485F-9264-68B1471B915D}">
      <dgm:prSet/>
      <dgm:spPr/>
      <dgm:t>
        <a:bodyPr/>
        <a:lstStyle/>
        <a:p>
          <a:endParaRPr lang="en-US"/>
        </a:p>
      </dgm:t>
    </dgm:pt>
    <dgm:pt modelId="{8119BC15-8BB1-4965-863E-B10D93C83958}">
      <dgm:prSet phldrT="[Text]"/>
      <dgm:spPr/>
      <dgm:t>
        <a:bodyPr/>
        <a:lstStyle/>
        <a:p>
          <a:r>
            <a:rPr lang="en-US">
              <a:latin typeface="Microsoft New Tai Lue" panose="020B0502040204020203" pitchFamily="34" charset="0"/>
              <a:cs typeface="Microsoft New Tai Lue" panose="020B0502040204020203" pitchFamily="34" charset="0"/>
            </a:rPr>
            <a:t>RSF (lead)</a:t>
          </a:r>
        </a:p>
      </dgm:t>
    </dgm:pt>
    <dgm:pt modelId="{96215AE7-B9D1-4F62-943C-BE53C0C8B9D6}" type="parTrans" cxnId="{8F87BF27-B488-4897-97F3-43CF0A2BB021}">
      <dgm:prSet/>
      <dgm:spPr/>
      <dgm:t>
        <a:bodyPr/>
        <a:lstStyle/>
        <a:p>
          <a:endParaRPr lang="en-US">
            <a:latin typeface="Microsoft New Tai Lue" panose="020B0502040204020203" pitchFamily="34" charset="0"/>
            <a:cs typeface="Microsoft New Tai Lue" panose="020B0502040204020203" pitchFamily="34" charset="0"/>
          </a:endParaRPr>
        </a:p>
      </dgm:t>
    </dgm:pt>
    <dgm:pt modelId="{5F716F59-DF46-4FDF-98B5-C33C83F90C0F}" type="sibTrans" cxnId="{8F87BF27-B488-4897-97F3-43CF0A2BB021}">
      <dgm:prSet/>
      <dgm:spPr/>
      <dgm:t>
        <a:bodyPr/>
        <a:lstStyle/>
        <a:p>
          <a:endParaRPr lang="en-US"/>
        </a:p>
      </dgm:t>
    </dgm:pt>
    <dgm:pt modelId="{A6EF7F5E-7CFB-42F3-8621-3A3498E48069}">
      <dgm:prSet/>
      <dgm:spPr/>
      <dgm:t>
        <a:bodyPr/>
        <a:lstStyle/>
        <a:p>
          <a:r>
            <a:rPr lang="en-US">
              <a:latin typeface="Microsoft New Tai Lue" panose="020B0502040204020203" pitchFamily="34" charset="0"/>
              <a:cs typeface="Microsoft New Tai Lue" panose="020B0502040204020203" pitchFamily="34" charset="0"/>
            </a:rPr>
            <a:t>Group 1</a:t>
          </a:r>
        </a:p>
      </dgm:t>
    </dgm:pt>
    <dgm:pt modelId="{02C41A02-AFFE-4751-B537-6A138B9BE573}" type="parTrans" cxnId="{168D1C1A-340B-4FEF-AA85-CCE381C161BF}">
      <dgm:prSet/>
      <dgm:spPr/>
      <dgm:t>
        <a:bodyPr/>
        <a:lstStyle/>
        <a:p>
          <a:endParaRPr lang="en-US">
            <a:latin typeface="Microsoft New Tai Lue" panose="020B0502040204020203" pitchFamily="34" charset="0"/>
            <a:cs typeface="Microsoft New Tai Lue" panose="020B0502040204020203" pitchFamily="34" charset="0"/>
          </a:endParaRPr>
        </a:p>
      </dgm:t>
    </dgm:pt>
    <dgm:pt modelId="{F2B9B40A-CE4C-4309-8584-7B48EDF4EF14}" type="sibTrans" cxnId="{168D1C1A-340B-4FEF-AA85-CCE381C161BF}">
      <dgm:prSet/>
      <dgm:spPr/>
      <dgm:t>
        <a:bodyPr/>
        <a:lstStyle/>
        <a:p>
          <a:endParaRPr lang="en-US"/>
        </a:p>
      </dgm:t>
    </dgm:pt>
    <dgm:pt modelId="{29A2CB73-4F72-4B00-98FD-5E3582B71EAE}">
      <dgm:prSet/>
      <dgm:spPr/>
      <dgm:t>
        <a:bodyPr/>
        <a:lstStyle/>
        <a:p>
          <a:r>
            <a:rPr lang="en-US">
              <a:latin typeface="Microsoft New Tai Lue" panose="020B0502040204020203" pitchFamily="34" charset="0"/>
              <a:cs typeface="Microsoft New Tai Lue" panose="020B0502040204020203" pitchFamily="34" charset="0"/>
            </a:rPr>
            <a:t>Group 2</a:t>
          </a:r>
        </a:p>
      </dgm:t>
    </dgm:pt>
    <dgm:pt modelId="{945BCAD1-BCF8-4A54-9FDF-D1319C372BBF}" type="parTrans" cxnId="{EAF09235-647E-4107-AD0F-6E7484E4596A}">
      <dgm:prSet/>
      <dgm:spPr/>
      <dgm:t>
        <a:bodyPr/>
        <a:lstStyle/>
        <a:p>
          <a:endParaRPr lang="en-US">
            <a:latin typeface="Microsoft New Tai Lue" panose="020B0502040204020203" pitchFamily="34" charset="0"/>
            <a:cs typeface="Microsoft New Tai Lue" panose="020B0502040204020203" pitchFamily="34" charset="0"/>
          </a:endParaRPr>
        </a:p>
      </dgm:t>
    </dgm:pt>
    <dgm:pt modelId="{D850B7F1-EADB-44C1-84EE-9EBCD7392BB2}" type="sibTrans" cxnId="{EAF09235-647E-4107-AD0F-6E7484E4596A}">
      <dgm:prSet/>
      <dgm:spPr/>
      <dgm:t>
        <a:bodyPr/>
        <a:lstStyle/>
        <a:p>
          <a:endParaRPr lang="en-US"/>
        </a:p>
      </dgm:t>
    </dgm:pt>
    <dgm:pt modelId="{6E0777EE-1112-4B6E-866E-81C9E5B967A4}">
      <dgm:prSet/>
      <dgm:spPr/>
      <dgm:t>
        <a:bodyPr/>
        <a:lstStyle/>
        <a:p>
          <a:r>
            <a:rPr lang="en-US">
              <a:latin typeface="Microsoft New Tai Lue" panose="020B0502040204020203" pitchFamily="34" charset="0"/>
              <a:cs typeface="Microsoft New Tai Lue" panose="020B0502040204020203" pitchFamily="34" charset="0"/>
            </a:rPr>
            <a:t>Group 1</a:t>
          </a:r>
        </a:p>
      </dgm:t>
    </dgm:pt>
    <dgm:pt modelId="{A7C4BFD8-1B29-4F8C-98F9-2E0A925EEFE7}" type="parTrans" cxnId="{C867FDD6-D7AB-42CC-B92E-6CD84FC6DBEB}">
      <dgm:prSet/>
      <dgm:spPr/>
      <dgm:t>
        <a:bodyPr/>
        <a:lstStyle/>
        <a:p>
          <a:endParaRPr lang="en-US">
            <a:latin typeface="Microsoft New Tai Lue" panose="020B0502040204020203" pitchFamily="34" charset="0"/>
            <a:cs typeface="Microsoft New Tai Lue" panose="020B0502040204020203" pitchFamily="34" charset="0"/>
          </a:endParaRPr>
        </a:p>
      </dgm:t>
    </dgm:pt>
    <dgm:pt modelId="{2EE9C7DB-D557-4730-9B6C-BACB25F5DF6D}" type="sibTrans" cxnId="{C867FDD6-D7AB-42CC-B92E-6CD84FC6DBEB}">
      <dgm:prSet/>
      <dgm:spPr/>
      <dgm:t>
        <a:bodyPr/>
        <a:lstStyle/>
        <a:p>
          <a:endParaRPr lang="en-US"/>
        </a:p>
      </dgm:t>
    </dgm:pt>
    <dgm:pt modelId="{29F3D6C9-8292-4870-BB3E-D8A32F14FA75}">
      <dgm:prSet/>
      <dgm:spPr/>
      <dgm:t>
        <a:bodyPr/>
        <a:lstStyle/>
        <a:p>
          <a:r>
            <a:rPr lang="en-US">
              <a:latin typeface="Microsoft New Tai Lue" panose="020B0502040204020203" pitchFamily="34" charset="0"/>
              <a:cs typeface="Microsoft New Tai Lue" panose="020B0502040204020203" pitchFamily="34" charset="0"/>
            </a:rPr>
            <a:t>Group 1</a:t>
          </a:r>
        </a:p>
      </dgm:t>
    </dgm:pt>
    <dgm:pt modelId="{24684AAE-131C-4C41-B70D-497A68A306E0}" type="parTrans" cxnId="{7F963186-7D69-4ACF-AD00-267B32AF7989}">
      <dgm:prSet/>
      <dgm:spPr/>
      <dgm:t>
        <a:bodyPr/>
        <a:lstStyle/>
        <a:p>
          <a:endParaRPr lang="en-US">
            <a:latin typeface="Microsoft New Tai Lue" panose="020B0502040204020203" pitchFamily="34" charset="0"/>
            <a:cs typeface="Microsoft New Tai Lue" panose="020B0502040204020203" pitchFamily="34" charset="0"/>
          </a:endParaRPr>
        </a:p>
      </dgm:t>
    </dgm:pt>
    <dgm:pt modelId="{E125F34F-1BFE-4291-B965-A7A9E4BD3477}" type="sibTrans" cxnId="{7F963186-7D69-4ACF-AD00-267B32AF7989}">
      <dgm:prSet/>
      <dgm:spPr/>
      <dgm:t>
        <a:bodyPr/>
        <a:lstStyle/>
        <a:p>
          <a:endParaRPr lang="en-US"/>
        </a:p>
      </dgm:t>
    </dgm:pt>
    <dgm:pt modelId="{1837553E-B32C-4AA5-8ABD-C1629289F184}">
      <dgm:prSet/>
      <dgm:spPr/>
      <dgm:t>
        <a:bodyPr/>
        <a:lstStyle/>
        <a:p>
          <a:r>
            <a:rPr lang="en-US">
              <a:latin typeface="Microsoft New Tai Lue" panose="020B0502040204020203" pitchFamily="34" charset="0"/>
              <a:cs typeface="Microsoft New Tai Lue" panose="020B0502040204020203" pitchFamily="34" charset="0"/>
            </a:rPr>
            <a:t>Group 2</a:t>
          </a:r>
        </a:p>
      </dgm:t>
    </dgm:pt>
    <dgm:pt modelId="{2A5B9898-75CC-4490-AA01-2924D0F8219C}" type="parTrans" cxnId="{7E4EB7FA-B27C-4D03-B3E0-A5B3C766D71B}">
      <dgm:prSet/>
      <dgm:spPr/>
      <dgm:t>
        <a:bodyPr/>
        <a:lstStyle/>
        <a:p>
          <a:endParaRPr lang="en-US">
            <a:latin typeface="Microsoft New Tai Lue" panose="020B0502040204020203" pitchFamily="34" charset="0"/>
            <a:cs typeface="Microsoft New Tai Lue" panose="020B0502040204020203" pitchFamily="34" charset="0"/>
          </a:endParaRPr>
        </a:p>
      </dgm:t>
    </dgm:pt>
    <dgm:pt modelId="{14B33632-D917-47B0-BB78-B668F15F8B28}" type="sibTrans" cxnId="{7E4EB7FA-B27C-4D03-B3E0-A5B3C766D71B}">
      <dgm:prSet/>
      <dgm:spPr/>
      <dgm:t>
        <a:bodyPr/>
        <a:lstStyle/>
        <a:p>
          <a:endParaRPr lang="en-US"/>
        </a:p>
      </dgm:t>
    </dgm:pt>
    <dgm:pt modelId="{B810EF34-CCD8-4837-BAEF-48F3D4734E89}">
      <dgm:prSet/>
      <dgm:spPr/>
      <dgm:t>
        <a:bodyPr/>
        <a:lstStyle/>
        <a:p>
          <a:r>
            <a:rPr lang="en-US">
              <a:latin typeface="Microsoft New Tai Lue" panose="020B0502040204020203" pitchFamily="34" charset="0"/>
              <a:cs typeface="Microsoft New Tai Lue" panose="020B0502040204020203" pitchFamily="34" charset="0"/>
            </a:rPr>
            <a:t>Group 3</a:t>
          </a:r>
        </a:p>
      </dgm:t>
    </dgm:pt>
    <dgm:pt modelId="{995E33CC-407F-44C5-83F0-C8E153EE9DC1}" type="parTrans" cxnId="{29A36985-DD19-4129-815F-BCECB17516A2}">
      <dgm:prSet/>
      <dgm:spPr/>
      <dgm:t>
        <a:bodyPr/>
        <a:lstStyle/>
        <a:p>
          <a:endParaRPr lang="en-US">
            <a:latin typeface="Microsoft New Tai Lue" panose="020B0502040204020203" pitchFamily="34" charset="0"/>
            <a:cs typeface="Microsoft New Tai Lue" panose="020B0502040204020203" pitchFamily="34" charset="0"/>
          </a:endParaRPr>
        </a:p>
      </dgm:t>
    </dgm:pt>
    <dgm:pt modelId="{A62D3000-FB6E-4E0D-9652-76CCCA8FFD49}" type="sibTrans" cxnId="{29A36985-DD19-4129-815F-BCECB17516A2}">
      <dgm:prSet/>
      <dgm:spPr/>
      <dgm:t>
        <a:bodyPr/>
        <a:lstStyle/>
        <a:p>
          <a:endParaRPr lang="en-US"/>
        </a:p>
      </dgm:t>
    </dgm:pt>
    <dgm:pt modelId="{15C5F06A-D1B5-4BB0-8730-B257C0F5EED9}">
      <dgm:prSet/>
      <dgm:spPr/>
      <dgm:t>
        <a:bodyPr/>
        <a:lstStyle/>
        <a:p>
          <a:r>
            <a:rPr lang="en-US">
              <a:latin typeface="Microsoft New Tai Lue" panose="020B0502040204020203" pitchFamily="34" charset="0"/>
              <a:cs typeface="Microsoft New Tai Lue" panose="020B0502040204020203" pitchFamily="34" charset="0"/>
            </a:rPr>
            <a:t>Group 1</a:t>
          </a:r>
        </a:p>
      </dgm:t>
    </dgm:pt>
    <dgm:pt modelId="{70953D1E-BD67-4328-ACA4-89AE22F71B4C}" type="parTrans" cxnId="{B3EB6DCD-5F4B-4368-9A54-3A7EFE9E428C}">
      <dgm:prSet/>
      <dgm:spPr/>
      <dgm:t>
        <a:bodyPr/>
        <a:lstStyle/>
        <a:p>
          <a:endParaRPr lang="en-US">
            <a:latin typeface="Microsoft New Tai Lue" panose="020B0502040204020203" pitchFamily="34" charset="0"/>
            <a:cs typeface="Microsoft New Tai Lue" panose="020B0502040204020203" pitchFamily="34" charset="0"/>
          </a:endParaRPr>
        </a:p>
      </dgm:t>
    </dgm:pt>
    <dgm:pt modelId="{30791CA3-B1A2-4920-AF6F-9ABA97F0AFB9}" type="sibTrans" cxnId="{B3EB6DCD-5F4B-4368-9A54-3A7EFE9E428C}">
      <dgm:prSet/>
      <dgm:spPr/>
      <dgm:t>
        <a:bodyPr/>
        <a:lstStyle/>
        <a:p>
          <a:endParaRPr lang="en-US"/>
        </a:p>
      </dgm:t>
    </dgm:pt>
    <dgm:pt modelId="{B2DF82F6-27F1-403B-B0D0-C2AB045422B5}">
      <dgm:prSet/>
      <dgm:spPr/>
      <dgm:t>
        <a:bodyPr/>
        <a:lstStyle/>
        <a:p>
          <a:r>
            <a:rPr lang="en-US">
              <a:latin typeface="Microsoft New Tai Lue" panose="020B0502040204020203" pitchFamily="34" charset="0"/>
              <a:cs typeface="Microsoft New Tai Lue" panose="020B0502040204020203" pitchFamily="34" charset="0"/>
            </a:rPr>
            <a:t>RSF (lead)</a:t>
          </a:r>
        </a:p>
      </dgm:t>
    </dgm:pt>
    <dgm:pt modelId="{8ABA0C51-A28F-464A-8AD7-E43C5A46B2D6}" type="parTrans" cxnId="{B686811F-4005-45BF-8203-24C32F5641F3}">
      <dgm:prSet/>
      <dgm:spPr/>
      <dgm:t>
        <a:bodyPr/>
        <a:lstStyle/>
        <a:p>
          <a:endParaRPr lang="en-US">
            <a:latin typeface="Microsoft New Tai Lue" panose="020B0502040204020203" pitchFamily="34" charset="0"/>
            <a:cs typeface="Microsoft New Tai Lue" panose="020B0502040204020203" pitchFamily="34" charset="0"/>
          </a:endParaRPr>
        </a:p>
      </dgm:t>
    </dgm:pt>
    <dgm:pt modelId="{A45BBC15-0074-4BAC-A5AB-1B3CB81FE1EA}" type="sibTrans" cxnId="{B686811F-4005-45BF-8203-24C32F5641F3}">
      <dgm:prSet/>
      <dgm:spPr/>
      <dgm:t>
        <a:bodyPr/>
        <a:lstStyle/>
        <a:p>
          <a:endParaRPr lang="en-US"/>
        </a:p>
      </dgm:t>
    </dgm:pt>
    <dgm:pt modelId="{5EA7BB76-4EEC-48AF-8926-E3BE979D4E55}">
      <dgm:prSet/>
      <dgm:spPr/>
      <dgm:t>
        <a:bodyPr/>
        <a:lstStyle/>
        <a:p>
          <a:r>
            <a:rPr lang="en-US">
              <a:latin typeface="Microsoft New Tai Lue" panose="020B0502040204020203" pitchFamily="34" charset="0"/>
              <a:cs typeface="Microsoft New Tai Lue" panose="020B0502040204020203" pitchFamily="34" charset="0"/>
            </a:rPr>
            <a:t>RSF (lead)</a:t>
          </a:r>
        </a:p>
      </dgm:t>
    </dgm:pt>
    <dgm:pt modelId="{59ECC238-F970-4167-859E-EA1117423408}" type="parTrans" cxnId="{62FBF528-A53B-48C6-83C4-5F592C552EB5}">
      <dgm:prSet/>
      <dgm:spPr/>
      <dgm:t>
        <a:bodyPr/>
        <a:lstStyle/>
        <a:p>
          <a:endParaRPr lang="en-US">
            <a:latin typeface="Microsoft New Tai Lue" panose="020B0502040204020203" pitchFamily="34" charset="0"/>
            <a:cs typeface="Microsoft New Tai Lue" panose="020B0502040204020203" pitchFamily="34" charset="0"/>
          </a:endParaRPr>
        </a:p>
      </dgm:t>
    </dgm:pt>
    <dgm:pt modelId="{4F765EA9-5C9A-4980-960C-AC626DCDE69E}" type="sibTrans" cxnId="{62FBF528-A53B-48C6-83C4-5F592C552EB5}">
      <dgm:prSet/>
      <dgm:spPr/>
      <dgm:t>
        <a:bodyPr/>
        <a:lstStyle/>
        <a:p>
          <a:endParaRPr lang="en-US"/>
        </a:p>
      </dgm:t>
    </dgm:pt>
    <dgm:pt modelId="{D87C9B34-AFBA-4130-B77B-6A8183315495}">
      <dgm:prSet/>
      <dgm:spPr/>
      <dgm:t>
        <a:bodyPr/>
        <a:lstStyle/>
        <a:p>
          <a:r>
            <a:rPr lang="en-US">
              <a:latin typeface="Microsoft New Tai Lue" panose="020B0502040204020203" pitchFamily="34" charset="0"/>
              <a:cs typeface="Microsoft New Tai Lue" panose="020B0502040204020203" pitchFamily="34" charset="0"/>
            </a:rPr>
            <a:t>RSF (lead)</a:t>
          </a:r>
        </a:p>
      </dgm:t>
    </dgm:pt>
    <dgm:pt modelId="{FA307959-9E4E-4368-9FC2-025A1F3F5250}" type="sibTrans" cxnId="{E2A1FC50-6773-4E86-8918-59181B4FE2B1}">
      <dgm:prSet/>
      <dgm:spPr/>
      <dgm:t>
        <a:bodyPr/>
        <a:lstStyle/>
        <a:p>
          <a:endParaRPr lang="en-US"/>
        </a:p>
      </dgm:t>
    </dgm:pt>
    <dgm:pt modelId="{6DAE7B1F-5E9A-4D98-A7F1-A2E80D1894CA}" type="parTrans" cxnId="{E2A1FC50-6773-4E86-8918-59181B4FE2B1}">
      <dgm:prSet/>
      <dgm:spPr/>
      <dgm:t>
        <a:bodyPr/>
        <a:lstStyle/>
        <a:p>
          <a:endParaRPr lang="en-US">
            <a:latin typeface="Microsoft New Tai Lue" panose="020B0502040204020203" pitchFamily="34" charset="0"/>
            <a:cs typeface="Microsoft New Tai Lue" panose="020B0502040204020203" pitchFamily="34" charset="0"/>
          </a:endParaRPr>
        </a:p>
      </dgm:t>
    </dgm:pt>
    <dgm:pt modelId="{498F21BB-5270-4E05-AA75-BA78BB3652AF}">
      <dgm:prSet/>
      <dgm:spPr/>
      <dgm:t>
        <a:bodyPr/>
        <a:lstStyle/>
        <a:p>
          <a:r>
            <a:rPr lang="en-US">
              <a:latin typeface="Microsoft New Tai Lue" panose="020B0502040204020203" pitchFamily="34" charset="0"/>
              <a:cs typeface="Microsoft New Tai Lue" panose="020B0502040204020203" pitchFamily="34" charset="0"/>
            </a:rPr>
            <a:t>RSF (lead)</a:t>
          </a:r>
        </a:p>
      </dgm:t>
    </dgm:pt>
    <dgm:pt modelId="{DC5CDFEA-B2FA-472F-94DD-6857DDCCDB73}" type="parTrans" cxnId="{EAA9743C-D6F5-49A6-9F6B-7E180BA63789}">
      <dgm:prSet/>
      <dgm:spPr/>
      <dgm:t>
        <a:bodyPr/>
        <a:lstStyle/>
        <a:p>
          <a:endParaRPr lang="en-US">
            <a:latin typeface="Microsoft New Tai Lue" panose="020B0502040204020203" pitchFamily="34" charset="0"/>
            <a:cs typeface="Microsoft New Tai Lue" panose="020B0502040204020203" pitchFamily="34" charset="0"/>
          </a:endParaRPr>
        </a:p>
      </dgm:t>
    </dgm:pt>
    <dgm:pt modelId="{AD3C802B-F2B5-43F5-B04F-DE4854447BD6}" type="sibTrans" cxnId="{EAA9743C-D6F5-49A6-9F6B-7E180BA63789}">
      <dgm:prSet/>
      <dgm:spPr/>
      <dgm:t>
        <a:bodyPr/>
        <a:lstStyle/>
        <a:p>
          <a:endParaRPr lang="en-US"/>
        </a:p>
      </dgm:t>
    </dgm:pt>
    <dgm:pt modelId="{778F2CA8-BA73-4680-82B2-9224F00A4D9F}">
      <dgm:prSet/>
      <dgm:spPr/>
      <dgm:t>
        <a:bodyPr/>
        <a:lstStyle/>
        <a:p>
          <a:r>
            <a:rPr lang="en-US">
              <a:latin typeface="Microsoft New Tai Lue" panose="020B0502040204020203" pitchFamily="34" charset="0"/>
              <a:cs typeface="Microsoft New Tai Lue" panose="020B0502040204020203" pitchFamily="34" charset="0"/>
            </a:rPr>
            <a:t>SDRC</a:t>
          </a:r>
        </a:p>
      </dgm:t>
    </dgm:pt>
    <dgm:pt modelId="{C565B00B-135D-4CB9-A69A-1E1D82019949}" type="parTrans" cxnId="{1C888F6A-6A9D-405E-A49B-D7F74D6578D1}">
      <dgm:prSet/>
      <dgm:spPr/>
      <dgm:t>
        <a:bodyPr/>
        <a:lstStyle/>
        <a:p>
          <a:endParaRPr lang="en-US"/>
        </a:p>
      </dgm:t>
    </dgm:pt>
    <dgm:pt modelId="{DCB162D0-BA39-4B6F-92F6-AE7FE42F1B68}" type="sibTrans" cxnId="{1C888F6A-6A9D-405E-A49B-D7F74D6578D1}">
      <dgm:prSet/>
      <dgm:spPr/>
      <dgm:t>
        <a:bodyPr/>
        <a:lstStyle/>
        <a:p>
          <a:endParaRPr lang="en-US"/>
        </a:p>
      </dgm:t>
    </dgm:pt>
    <dgm:pt modelId="{7DF2C42A-6DFB-4E4A-B207-6F3DC025ADCE}">
      <dgm:prSet/>
      <dgm:spPr/>
      <dgm:t>
        <a:bodyPr/>
        <a:lstStyle/>
        <a:p>
          <a:r>
            <a:rPr lang="en-US">
              <a:latin typeface="Microsoft New Tai Lue" panose="020B0502040204020203" pitchFamily="34" charset="0"/>
              <a:cs typeface="Microsoft New Tai Lue" panose="020B0502040204020203" pitchFamily="34" charset="0"/>
            </a:rPr>
            <a:t>Jurisdiction Executive</a:t>
          </a:r>
        </a:p>
      </dgm:t>
    </dgm:pt>
    <dgm:pt modelId="{4EBB1E97-9B25-46D5-87EB-53510389E0F0}" type="parTrans" cxnId="{90492D87-3EB7-4577-BA44-E4F1B59A0144}">
      <dgm:prSet/>
      <dgm:spPr/>
      <dgm:t>
        <a:bodyPr/>
        <a:lstStyle/>
        <a:p>
          <a:endParaRPr lang="en-US"/>
        </a:p>
      </dgm:t>
    </dgm:pt>
    <dgm:pt modelId="{1AD90A15-5708-47B4-B93A-0448D87A5E2A}" type="sibTrans" cxnId="{90492D87-3EB7-4577-BA44-E4F1B59A0144}">
      <dgm:prSet/>
      <dgm:spPr/>
      <dgm:t>
        <a:bodyPr/>
        <a:lstStyle/>
        <a:p>
          <a:endParaRPr lang="en-US"/>
        </a:p>
      </dgm:t>
    </dgm:pt>
    <dgm:pt modelId="{F85916C3-05E0-492F-8671-F757B53BCAEE}">
      <dgm:prSet/>
      <dgm:spPr/>
      <dgm:t>
        <a:bodyPr/>
        <a:lstStyle/>
        <a:p>
          <a:r>
            <a:rPr lang="en-US">
              <a:latin typeface="Microsoft New Tai Lue" panose="020B0502040204020203" pitchFamily="34" charset="0"/>
              <a:cs typeface="Microsoft New Tai Lue" panose="020B0502040204020203" pitchFamily="34" charset="0"/>
            </a:rPr>
            <a:t>State RSFs</a:t>
          </a:r>
        </a:p>
      </dgm:t>
    </dgm:pt>
    <dgm:pt modelId="{7690A52F-EE6C-46C1-A7A9-9C483FE514E8}" type="parTrans" cxnId="{4C02CA0A-6471-4895-AABE-7B6D29E31634}">
      <dgm:prSet/>
      <dgm:spPr/>
      <dgm:t>
        <a:bodyPr/>
        <a:lstStyle/>
        <a:p>
          <a:endParaRPr lang="en-US"/>
        </a:p>
      </dgm:t>
    </dgm:pt>
    <dgm:pt modelId="{2C47931D-A9C5-413E-9D2C-B12E1B9406AC}" type="sibTrans" cxnId="{4C02CA0A-6471-4895-AABE-7B6D29E31634}">
      <dgm:prSet/>
      <dgm:spPr/>
      <dgm:t>
        <a:bodyPr/>
        <a:lstStyle/>
        <a:p>
          <a:endParaRPr lang="en-US"/>
        </a:p>
      </dgm:t>
    </dgm:pt>
    <dgm:pt modelId="{E8D52A8F-0821-486E-BB6E-AF9CEECBBF10}" type="pres">
      <dgm:prSet presAssocID="{67DE6A49-5CBB-4A35-9118-757B7032FEFF}" presName="hierChild1" presStyleCnt="0">
        <dgm:presLayoutVars>
          <dgm:orgChart val="1"/>
          <dgm:chPref val="1"/>
          <dgm:dir/>
          <dgm:animOne val="branch"/>
          <dgm:animLvl val="lvl"/>
          <dgm:resizeHandles/>
        </dgm:presLayoutVars>
      </dgm:prSet>
      <dgm:spPr/>
      <dgm:t>
        <a:bodyPr/>
        <a:lstStyle/>
        <a:p>
          <a:endParaRPr lang="en-US"/>
        </a:p>
      </dgm:t>
    </dgm:pt>
    <dgm:pt modelId="{82E19D7A-9984-438E-856E-2EBB88FFC16E}" type="pres">
      <dgm:prSet presAssocID="{7DF2C42A-6DFB-4E4A-B207-6F3DC025ADCE}" presName="hierRoot1" presStyleCnt="0">
        <dgm:presLayoutVars>
          <dgm:hierBranch val="init"/>
        </dgm:presLayoutVars>
      </dgm:prSet>
      <dgm:spPr/>
    </dgm:pt>
    <dgm:pt modelId="{9F4CCB0F-86FD-4A95-9D9B-75F23305E289}" type="pres">
      <dgm:prSet presAssocID="{7DF2C42A-6DFB-4E4A-B207-6F3DC025ADCE}" presName="rootComposite1" presStyleCnt="0"/>
      <dgm:spPr/>
    </dgm:pt>
    <dgm:pt modelId="{16FA6173-0F43-4000-B442-C87143405995}" type="pres">
      <dgm:prSet presAssocID="{7DF2C42A-6DFB-4E4A-B207-6F3DC025ADCE}" presName="rootText1" presStyleLbl="node0" presStyleIdx="0" presStyleCnt="3">
        <dgm:presLayoutVars>
          <dgm:chPref val="3"/>
        </dgm:presLayoutVars>
      </dgm:prSet>
      <dgm:spPr/>
      <dgm:t>
        <a:bodyPr/>
        <a:lstStyle/>
        <a:p>
          <a:endParaRPr lang="en-US"/>
        </a:p>
      </dgm:t>
    </dgm:pt>
    <dgm:pt modelId="{40079741-FEA9-4E27-8CBC-C4828164CDE6}" type="pres">
      <dgm:prSet presAssocID="{7DF2C42A-6DFB-4E4A-B207-6F3DC025ADCE}" presName="rootConnector1" presStyleLbl="node1" presStyleIdx="0" presStyleCnt="0"/>
      <dgm:spPr/>
      <dgm:t>
        <a:bodyPr/>
        <a:lstStyle/>
        <a:p>
          <a:endParaRPr lang="en-US"/>
        </a:p>
      </dgm:t>
    </dgm:pt>
    <dgm:pt modelId="{D238E9E0-C8B4-4958-8BEF-C48646C4AA3A}" type="pres">
      <dgm:prSet presAssocID="{7DF2C42A-6DFB-4E4A-B207-6F3DC025ADCE}" presName="hierChild2" presStyleCnt="0"/>
      <dgm:spPr/>
    </dgm:pt>
    <dgm:pt modelId="{F11FFE37-456E-4B15-BF0A-E30A98C9C912}" type="pres">
      <dgm:prSet presAssocID="{7AC28BA7-80FE-4435-A600-E8A5B6ECB01A}" presName="Name37" presStyleLbl="parChTrans1D2" presStyleIdx="0" presStyleCnt="1"/>
      <dgm:spPr/>
      <dgm:t>
        <a:bodyPr/>
        <a:lstStyle/>
        <a:p>
          <a:endParaRPr lang="en-US"/>
        </a:p>
      </dgm:t>
    </dgm:pt>
    <dgm:pt modelId="{3959694F-256B-485A-8F6E-ADDB928FDE37}" type="pres">
      <dgm:prSet presAssocID="{00D1B622-43DD-470D-A145-84477578484A}" presName="hierRoot2" presStyleCnt="0">
        <dgm:presLayoutVars>
          <dgm:hierBranch val="init"/>
        </dgm:presLayoutVars>
      </dgm:prSet>
      <dgm:spPr/>
    </dgm:pt>
    <dgm:pt modelId="{EE478F83-6A5D-4FF4-986C-E8EED8BC9054}" type="pres">
      <dgm:prSet presAssocID="{00D1B622-43DD-470D-A145-84477578484A}" presName="rootComposite" presStyleCnt="0"/>
      <dgm:spPr/>
    </dgm:pt>
    <dgm:pt modelId="{03E44190-D5DB-498A-8B73-D941440A80E7}" type="pres">
      <dgm:prSet presAssocID="{00D1B622-43DD-470D-A145-84477578484A}" presName="rootText" presStyleLbl="node2" presStyleIdx="0" presStyleCnt="1">
        <dgm:presLayoutVars>
          <dgm:chPref val="3"/>
        </dgm:presLayoutVars>
      </dgm:prSet>
      <dgm:spPr/>
      <dgm:t>
        <a:bodyPr/>
        <a:lstStyle/>
        <a:p>
          <a:endParaRPr lang="en-US"/>
        </a:p>
      </dgm:t>
    </dgm:pt>
    <dgm:pt modelId="{86193184-2E7D-4CB1-8CFA-F2F3FF576721}" type="pres">
      <dgm:prSet presAssocID="{00D1B622-43DD-470D-A145-84477578484A}" presName="rootConnector" presStyleLbl="node2" presStyleIdx="0" presStyleCnt="1"/>
      <dgm:spPr/>
      <dgm:t>
        <a:bodyPr/>
        <a:lstStyle/>
        <a:p>
          <a:endParaRPr lang="en-US"/>
        </a:p>
      </dgm:t>
    </dgm:pt>
    <dgm:pt modelId="{01B121F8-90A3-4689-B52B-22395F9CFDA1}" type="pres">
      <dgm:prSet presAssocID="{00D1B622-43DD-470D-A145-84477578484A}" presName="hierChild4" presStyleCnt="0"/>
      <dgm:spPr/>
    </dgm:pt>
    <dgm:pt modelId="{9DECE2A0-C15F-4492-BF51-E687A8F18F07}" type="pres">
      <dgm:prSet presAssocID="{BA1D5028-5B6F-43AA-91A6-81B0AD58EF00}" presName="Name37" presStyleLbl="parChTrans1D3" presStyleIdx="0" presStyleCnt="7"/>
      <dgm:spPr/>
      <dgm:t>
        <a:bodyPr/>
        <a:lstStyle/>
        <a:p>
          <a:endParaRPr lang="en-US"/>
        </a:p>
      </dgm:t>
    </dgm:pt>
    <dgm:pt modelId="{8D779AFD-685F-4403-A6B1-2812F319DEB3}" type="pres">
      <dgm:prSet presAssocID="{270CF621-B137-4713-94AE-1C1F98B7CB94}" presName="hierRoot2" presStyleCnt="0">
        <dgm:presLayoutVars>
          <dgm:hierBranch val="init"/>
        </dgm:presLayoutVars>
      </dgm:prSet>
      <dgm:spPr/>
    </dgm:pt>
    <dgm:pt modelId="{5F3F7906-87EC-42A1-9CCA-725024A611E9}" type="pres">
      <dgm:prSet presAssocID="{270CF621-B137-4713-94AE-1C1F98B7CB94}" presName="rootComposite" presStyleCnt="0"/>
      <dgm:spPr/>
    </dgm:pt>
    <dgm:pt modelId="{0002C22C-05FF-4205-AEE5-AE3CBA952332}" type="pres">
      <dgm:prSet presAssocID="{270CF621-B137-4713-94AE-1C1F98B7CB94}" presName="rootText" presStyleLbl="node3" presStyleIdx="0" presStyleCnt="7" custLinFactNeighborX="0">
        <dgm:presLayoutVars>
          <dgm:chPref val="3"/>
        </dgm:presLayoutVars>
      </dgm:prSet>
      <dgm:spPr/>
      <dgm:t>
        <a:bodyPr/>
        <a:lstStyle/>
        <a:p>
          <a:endParaRPr lang="en-US"/>
        </a:p>
      </dgm:t>
    </dgm:pt>
    <dgm:pt modelId="{8586FFC5-46F8-4157-849D-3833DA4FEE64}" type="pres">
      <dgm:prSet presAssocID="{270CF621-B137-4713-94AE-1C1F98B7CB94}" presName="rootConnector" presStyleLbl="node3" presStyleIdx="0" presStyleCnt="7"/>
      <dgm:spPr/>
      <dgm:t>
        <a:bodyPr/>
        <a:lstStyle/>
        <a:p>
          <a:endParaRPr lang="en-US"/>
        </a:p>
      </dgm:t>
    </dgm:pt>
    <dgm:pt modelId="{A8F89048-3B2F-40B0-8D62-BBC50873C039}" type="pres">
      <dgm:prSet presAssocID="{270CF621-B137-4713-94AE-1C1F98B7CB94}" presName="hierChild4" presStyleCnt="0"/>
      <dgm:spPr/>
    </dgm:pt>
    <dgm:pt modelId="{B1BB5B87-D143-4B25-983D-018DB0A4C0FC}" type="pres">
      <dgm:prSet presAssocID="{02C41A02-AFFE-4751-B537-6A138B9BE573}" presName="Name37" presStyleLbl="parChTrans1D4" presStyleIdx="0" presStyleCnt="7"/>
      <dgm:spPr/>
      <dgm:t>
        <a:bodyPr/>
        <a:lstStyle/>
        <a:p>
          <a:endParaRPr lang="en-US"/>
        </a:p>
      </dgm:t>
    </dgm:pt>
    <dgm:pt modelId="{E5AE3126-F1D7-4CD8-B138-DE102919BB7B}" type="pres">
      <dgm:prSet presAssocID="{A6EF7F5E-7CFB-42F3-8621-3A3498E48069}" presName="hierRoot2" presStyleCnt="0">
        <dgm:presLayoutVars>
          <dgm:hierBranch val="init"/>
        </dgm:presLayoutVars>
      </dgm:prSet>
      <dgm:spPr/>
    </dgm:pt>
    <dgm:pt modelId="{648889E1-50DF-4619-857E-938E19EBB087}" type="pres">
      <dgm:prSet presAssocID="{A6EF7F5E-7CFB-42F3-8621-3A3498E48069}" presName="rootComposite" presStyleCnt="0"/>
      <dgm:spPr/>
    </dgm:pt>
    <dgm:pt modelId="{AEA743CF-CAA8-49D4-90E5-3EA823DF68A1}" type="pres">
      <dgm:prSet presAssocID="{A6EF7F5E-7CFB-42F3-8621-3A3498E48069}" presName="rootText" presStyleLbl="node4" presStyleIdx="0" presStyleCnt="7">
        <dgm:presLayoutVars>
          <dgm:chPref val="3"/>
        </dgm:presLayoutVars>
      </dgm:prSet>
      <dgm:spPr/>
      <dgm:t>
        <a:bodyPr/>
        <a:lstStyle/>
        <a:p>
          <a:endParaRPr lang="en-US"/>
        </a:p>
      </dgm:t>
    </dgm:pt>
    <dgm:pt modelId="{DECE1D5E-4BAA-4408-AD46-04CB1227D308}" type="pres">
      <dgm:prSet presAssocID="{A6EF7F5E-7CFB-42F3-8621-3A3498E48069}" presName="rootConnector" presStyleLbl="node4" presStyleIdx="0" presStyleCnt="7"/>
      <dgm:spPr/>
      <dgm:t>
        <a:bodyPr/>
        <a:lstStyle/>
        <a:p>
          <a:endParaRPr lang="en-US"/>
        </a:p>
      </dgm:t>
    </dgm:pt>
    <dgm:pt modelId="{E85B801F-2453-4F9F-8CC6-6921F13CFE3E}" type="pres">
      <dgm:prSet presAssocID="{A6EF7F5E-7CFB-42F3-8621-3A3498E48069}" presName="hierChild4" presStyleCnt="0"/>
      <dgm:spPr/>
    </dgm:pt>
    <dgm:pt modelId="{F42E1B56-7567-4004-8075-24A439EFD807}" type="pres">
      <dgm:prSet presAssocID="{A6EF7F5E-7CFB-42F3-8621-3A3498E48069}" presName="hierChild5" presStyleCnt="0"/>
      <dgm:spPr/>
    </dgm:pt>
    <dgm:pt modelId="{A1ABCF1F-6E8D-4A9B-A4DE-6C9C9B5BB24D}" type="pres">
      <dgm:prSet presAssocID="{945BCAD1-BCF8-4A54-9FDF-D1319C372BBF}" presName="Name37" presStyleLbl="parChTrans1D4" presStyleIdx="1" presStyleCnt="7"/>
      <dgm:spPr/>
      <dgm:t>
        <a:bodyPr/>
        <a:lstStyle/>
        <a:p>
          <a:endParaRPr lang="en-US"/>
        </a:p>
      </dgm:t>
    </dgm:pt>
    <dgm:pt modelId="{2561EB22-F67B-45ED-A60D-0E86371F83E6}" type="pres">
      <dgm:prSet presAssocID="{29A2CB73-4F72-4B00-98FD-5E3582B71EAE}" presName="hierRoot2" presStyleCnt="0">
        <dgm:presLayoutVars>
          <dgm:hierBranch val="init"/>
        </dgm:presLayoutVars>
      </dgm:prSet>
      <dgm:spPr/>
    </dgm:pt>
    <dgm:pt modelId="{29C1E8F5-9536-468A-B0E7-7E47EB1BB648}" type="pres">
      <dgm:prSet presAssocID="{29A2CB73-4F72-4B00-98FD-5E3582B71EAE}" presName="rootComposite" presStyleCnt="0"/>
      <dgm:spPr/>
    </dgm:pt>
    <dgm:pt modelId="{FEE6C251-CC5F-4CB8-8C11-B8E572DB4F93}" type="pres">
      <dgm:prSet presAssocID="{29A2CB73-4F72-4B00-98FD-5E3582B71EAE}" presName="rootText" presStyleLbl="node4" presStyleIdx="1" presStyleCnt="7">
        <dgm:presLayoutVars>
          <dgm:chPref val="3"/>
        </dgm:presLayoutVars>
      </dgm:prSet>
      <dgm:spPr/>
      <dgm:t>
        <a:bodyPr/>
        <a:lstStyle/>
        <a:p>
          <a:endParaRPr lang="en-US"/>
        </a:p>
      </dgm:t>
    </dgm:pt>
    <dgm:pt modelId="{E7B5F1A7-2978-4074-892B-AB1C26C4CA04}" type="pres">
      <dgm:prSet presAssocID="{29A2CB73-4F72-4B00-98FD-5E3582B71EAE}" presName="rootConnector" presStyleLbl="node4" presStyleIdx="1" presStyleCnt="7"/>
      <dgm:spPr/>
      <dgm:t>
        <a:bodyPr/>
        <a:lstStyle/>
        <a:p>
          <a:endParaRPr lang="en-US"/>
        </a:p>
      </dgm:t>
    </dgm:pt>
    <dgm:pt modelId="{492790D5-1996-4FB6-8D46-59E1A941F9BD}" type="pres">
      <dgm:prSet presAssocID="{29A2CB73-4F72-4B00-98FD-5E3582B71EAE}" presName="hierChild4" presStyleCnt="0"/>
      <dgm:spPr/>
    </dgm:pt>
    <dgm:pt modelId="{2149798A-8CC0-4E31-8FFC-1DF8DCD1C2ED}" type="pres">
      <dgm:prSet presAssocID="{29A2CB73-4F72-4B00-98FD-5E3582B71EAE}" presName="hierChild5" presStyleCnt="0"/>
      <dgm:spPr/>
    </dgm:pt>
    <dgm:pt modelId="{1D4E4E5F-C84A-4B11-B508-F28B3448045E}" type="pres">
      <dgm:prSet presAssocID="{270CF621-B137-4713-94AE-1C1F98B7CB94}" presName="hierChild5" presStyleCnt="0"/>
      <dgm:spPr/>
    </dgm:pt>
    <dgm:pt modelId="{F93179C4-9B65-425B-A4A3-C1F9C56D0E36}" type="pres">
      <dgm:prSet presAssocID="{E638AA99-9AB0-4C6A-BF7F-24227D0E61A9}" presName="Name37" presStyleLbl="parChTrans1D3" presStyleIdx="1" presStyleCnt="7"/>
      <dgm:spPr/>
      <dgm:t>
        <a:bodyPr/>
        <a:lstStyle/>
        <a:p>
          <a:endParaRPr lang="en-US"/>
        </a:p>
      </dgm:t>
    </dgm:pt>
    <dgm:pt modelId="{88E84186-8CE3-4F85-BEA7-AA2C6677740C}" type="pres">
      <dgm:prSet presAssocID="{D93264D7-45AE-40B4-BA93-E0AC7E2888E0}" presName="hierRoot2" presStyleCnt="0">
        <dgm:presLayoutVars>
          <dgm:hierBranch val="init"/>
        </dgm:presLayoutVars>
      </dgm:prSet>
      <dgm:spPr/>
    </dgm:pt>
    <dgm:pt modelId="{2DF5FB4E-6CF1-4D30-9963-E6920342D789}" type="pres">
      <dgm:prSet presAssocID="{D93264D7-45AE-40B4-BA93-E0AC7E2888E0}" presName="rootComposite" presStyleCnt="0"/>
      <dgm:spPr/>
    </dgm:pt>
    <dgm:pt modelId="{E6B1D675-8B6C-413B-8822-5190C4E43473}" type="pres">
      <dgm:prSet presAssocID="{D93264D7-45AE-40B4-BA93-E0AC7E2888E0}" presName="rootText" presStyleLbl="node3" presStyleIdx="1" presStyleCnt="7">
        <dgm:presLayoutVars>
          <dgm:chPref val="3"/>
        </dgm:presLayoutVars>
      </dgm:prSet>
      <dgm:spPr/>
      <dgm:t>
        <a:bodyPr/>
        <a:lstStyle/>
        <a:p>
          <a:endParaRPr lang="en-US"/>
        </a:p>
      </dgm:t>
    </dgm:pt>
    <dgm:pt modelId="{60EB85D8-C118-4DD3-8D95-D2BBDC215656}" type="pres">
      <dgm:prSet presAssocID="{D93264D7-45AE-40B4-BA93-E0AC7E2888E0}" presName="rootConnector" presStyleLbl="node3" presStyleIdx="1" presStyleCnt="7"/>
      <dgm:spPr/>
      <dgm:t>
        <a:bodyPr/>
        <a:lstStyle/>
        <a:p>
          <a:endParaRPr lang="en-US"/>
        </a:p>
      </dgm:t>
    </dgm:pt>
    <dgm:pt modelId="{AA5A61D8-DCF0-4035-83E0-AC1C82003B18}" type="pres">
      <dgm:prSet presAssocID="{D93264D7-45AE-40B4-BA93-E0AC7E2888E0}" presName="hierChild4" presStyleCnt="0"/>
      <dgm:spPr/>
    </dgm:pt>
    <dgm:pt modelId="{6D612CF8-409A-450D-BF27-C0047F94348C}" type="pres">
      <dgm:prSet presAssocID="{A7C4BFD8-1B29-4F8C-98F9-2E0A925EEFE7}" presName="Name37" presStyleLbl="parChTrans1D4" presStyleIdx="2" presStyleCnt="7"/>
      <dgm:spPr/>
      <dgm:t>
        <a:bodyPr/>
        <a:lstStyle/>
        <a:p>
          <a:endParaRPr lang="en-US"/>
        </a:p>
      </dgm:t>
    </dgm:pt>
    <dgm:pt modelId="{B92133B5-0E05-4B31-9D88-5F4212923F70}" type="pres">
      <dgm:prSet presAssocID="{6E0777EE-1112-4B6E-866E-81C9E5B967A4}" presName="hierRoot2" presStyleCnt="0">
        <dgm:presLayoutVars>
          <dgm:hierBranch val="init"/>
        </dgm:presLayoutVars>
      </dgm:prSet>
      <dgm:spPr/>
    </dgm:pt>
    <dgm:pt modelId="{1408F144-B4AC-414D-987D-EA620C8005F6}" type="pres">
      <dgm:prSet presAssocID="{6E0777EE-1112-4B6E-866E-81C9E5B967A4}" presName="rootComposite" presStyleCnt="0"/>
      <dgm:spPr/>
    </dgm:pt>
    <dgm:pt modelId="{859E9190-4099-4AA3-90DC-554DC8384BBC}" type="pres">
      <dgm:prSet presAssocID="{6E0777EE-1112-4B6E-866E-81C9E5B967A4}" presName="rootText" presStyleLbl="node4" presStyleIdx="2" presStyleCnt="7">
        <dgm:presLayoutVars>
          <dgm:chPref val="3"/>
        </dgm:presLayoutVars>
      </dgm:prSet>
      <dgm:spPr/>
      <dgm:t>
        <a:bodyPr/>
        <a:lstStyle/>
        <a:p>
          <a:endParaRPr lang="en-US"/>
        </a:p>
      </dgm:t>
    </dgm:pt>
    <dgm:pt modelId="{A1D5307B-5410-4805-8AD5-6091EC1F714C}" type="pres">
      <dgm:prSet presAssocID="{6E0777EE-1112-4B6E-866E-81C9E5B967A4}" presName="rootConnector" presStyleLbl="node4" presStyleIdx="2" presStyleCnt="7"/>
      <dgm:spPr/>
      <dgm:t>
        <a:bodyPr/>
        <a:lstStyle/>
        <a:p>
          <a:endParaRPr lang="en-US"/>
        </a:p>
      </dgm:t>
    </dgm:pt>
    <dgm:pt modelId="{857B6901-77A3-4A9C-9B11-3AF1BE011D95}" type="pres">
      <dgm:prSet presAssocID="{6E0777EE-1112-4B6E-866E-81C9E5B967A4}" presName="hierChild4" presStyleCnt="0"/>
      <dgm:spPr/>
    </dgm:pt>
    <dgm:pt modelId="{3907BDC6-7D1E-4AEC-9BAD-24D4B39D21D9}" type="pres">
      <dgm:prSet presAssocID="{6E0777EE-1112-4B6E-866E-81C9E5B967A4}" presName="hierChild5" presStyleCnt="0"/>
      <dgm:spPr/>
    </dgm:pt>
    <dgm:pt modelId="{27E0F4DA-991F-4123-8171-81AA5FC8A94D}" type="pres">
      <dgm:prSet presAssocID="{D93264D7-45AE-40B4-BA93-E0AC7E2888E0}" presName="hierChild5" presStyleCnt="0"/>
      <dgm:spPr/>
    </dgm:pt>
    <dgm:pt modelId="{4784C927-F583-4328-BD30-507C8AA38432}" type="pres">
      <dgm:prSet presAssocID="{96215AE7-B9D1-4F62-943C-BE53C0C8B9D6}" presName="Name37" presStyleLbl="parChTrans1D3" presStyleIdx="2" presStyleCnt="7"/>
      <dgm:spPr/>
      <dgm:t>
        <a:bodyPr/>
        <a:lstStyle/>
        <a:p>
          <a:endParaRPr lang="en-US"/>
        </a:p>
      </dgm:t>
    </dgm:pt>
    <dgm:pt modelId="{6583E8FD-A6D8-4DE7-BF9B-DF018905AE8D}" type="pres">
      <dgm:prSet presAssocID="{8119BC15-8BB1-4965-863E-B10D93C83958}" presName="hierRoot2" presStyleCnt="0">
        <dgm:presLayoutVars>
          <dgm:hierBranch val="init"/>
        </dgm:presLayoutVars>
      </dgm:prSet>
      <dgm:spPr/>
    </dgm:pt>
    <dgm:pt modelId="{E0167857-364B-4A2A-8B06-526C11A678A5}" type="pres">
      <dgm:prSet presAssocID="{8119BC15-8BB1-4965-863E-B10D93C83958}" presName="rootComposite" presStyleCnt="0"/>
      <dgm:spPr/>
    </dgm:pt>
    <dgm:pt modelId="{D7A077B0-86D4-4CB6-9A41-867E823F1D5F}" type="pres">
      <dgm:prSet presAssocID="{8119BC15-8BB1-4965-863E-B10D93C83958}" presName="rootText" presStyleLbl="node3" presStyleIdx="2" presStyleCnt="7">
        <dgm:presLayoutVars>
          <dgm:chPref val="3"/>
        </dgm:presLayoutVars>
      </dgm:prSet>
      <dgm:spPr/>
      <dgm:t>
        <a:bodyPr/>
        <a:lstStyle/>
        <a:p>
          <a:endParaRPr lang="en-US"/>
        </a:p>
      </dgm:t>
    </dgm:pt>
    <dgm:pt modelId="{C61647D0-F69E-4E5A-B2B8-16A4F2F139A3}" type="pres">
      <dgm:prSet presAssocID="{8119BC15-8BB1-4965-863E-B10D93C83958}" presName="rootConnector" presStyleLbl="node3" presStyleIdx="2" presStyleCnt="7"/>
      <dgm:spPr/>
      <dgm:t>
        <a:bodyPr/>
        <a:lstStyle/>
        <a:p>
          <a:endParaRPr lang="en-US"/>
        </a:p>
      </dgm:t>
    </dgm:pt>
    <dgm:pt modelId="{1EE8EFBE-E1EF-4C6F-B7DA-16008115F4DC}" type="pres">
      <dgm:prSet presAssocID="{8119BC15-8BB1-4965-863E-B10D93C83958}" presName="hierChild4" presStyleCnt="0"/>
      <dgm:spPr/>
    </dgm:pt>
    <dgm:pt modelId="{EB78500C-5D66-4F05-B799-C10A83F57AB5}" type="pres">
      <dgm:prSet presAssocID="{24684AAE-131C-4C41-B70D-497A68A306E0}" presName="Name37" presStyleLbl="parChTrans1D4" presStyleIdx="3" presStyleCnt="7"/>
      <dgm:spPr/>
      <dgm:t>
        <a:bodyPr/>
        <a:lstStyle/>
        <a:p>
          <a:endParaRPr lang="en-US"/>
        </a:p>
      </dgm:t>
    </dgm:pt>
    <dgm:pt modelId="{DE1580FC-EE42-478C-840C-BD63A76F8492}" type="pres">
      <dgm:prSet presAssocID="{29F3D6C9-8292-4870-BB3E-D8A32F14FA75}" presName="hierRoot2" presStyleCnt="0">
        <dgm:presLayoutVars>
          <dgm:hierBranch val="init"/>
        </dgm:presLayoutVars>
      </dgm:prSet>
      <dgm:spPr/>
    </dgm:pt>
    <dgm:pt modelId="{5DF5D7AA-5E49-42BF-9CCB-EE6931F6A8A7}" type="pres">
      <dgm:prSet presAssocID="{29F3D6C9-8292-4870-BB3E-D8A32F14FA75}" presName="rootComposite" presStyleCnt="0"/>
      <dgm:spPr/>
    </dgm:pt>
    <dgm:pt modelId="{21B3F701-70DB-4332-A019-BA7439E75424}" type="pres">
      <dgm:prSet presAssocID="{29F3D6C9-8292-4870-BB3E-D8A32F14FA75}" presName="rootText" presStyleLbl="node4" presStyleIdx="3" presStyleCnt="7">
        <dgm:presLayoutVars>
          <dgm:chPref val="3"/>
        </dgm:presLayoutVars>
      </dgm:prSet>
      <dgm:spPr/>
      <dgm:t>
        <a:bodyPr/>
        <a:lstStyle/>
        <a:p>
          <a:endParaRPr lang="en-US"/>
        </a:p>
      </dgm:t>
    </dgm:pt>
    <dgm:pt modelId="{26467C66-A9F5-4654-AC5B-B90A8CD5F0CD}" type="pres">
      <dgm:prSet presAssocID="{29F3D6C9-8292-4870-BB3E-D8A32F14FA75}" presName="rootConnector" presStyleLbl="node4" presStyleIdx="3" presStyleCnt="7"/>
      <dgm:spPr/>
      <dgm:t>
        <a:bodyPr/>
        <a:lstStyle/>
        <a:p>
          <a:endParaRPr lang="en-US"/>
        </a:p>
      </dgm:t>
    </dgm:pt>
    <dgm:pt modelId="{BEE45418-5467-4F5B-9D99-6150F5BB8B75}" type="pres">
      <dgm:prSet presAssocID="{29F3D6C9-8292-4870-BB3E-D8A32F14FA75}" presName="hierChild4" presStyleCnt="0"/>
      <dgm:spPr/>
    </dgm:pt>
    <dgm:pt modelId="{6819C1E8-B036-4360-B5CB-2ECB70762489}" type="pres">
      <dgm:prSet presAssocID="{29F3D6C9-8292-4870-BB3E-D8A32F14FA75}" presName="hierChild5" presStyleCnt="0"/>
      <dgm:spPr/>
    </dgm:pt>
    <dgm:pt modelId="{0CDE49EE-16AF-4B49-89DC-4C6ADC910A2D}" type="pres">
      <dgm:prSet presAssocID="{2A5B9898-75CC-4490-AA01-2924D0F8219C}" presName="Name37" presStyleLbl="parChTrans1D4" presStyleIdx="4" presStyleCnt="7"/>
      <dgm:spPr/>
      <dgm:t>
        <a:bodyPr/>
        <a:lstStyle/>
        <a:p>
          <a:endParaRPr lang="en-US"/>
        </a:p>
      </dgm:t>
    </dgm:pt>
    <dgm:pt modelId="{9996EB39-553F-4343-B897-FF0C50898857}" type="pres">
      <dgm:prSet presAssocID="{1837553E-B32C-4AA5-8ABD-C1629289F184}" presName="hierRoot2" presStyleCnt="0">
        <dgm:presLayoutVars>
          <dgm:hierBranch val="init"/>
        </dgm:presLayoutVars>
      </dgm:prSet>
      <dgm:spPr/>
    </dgm:pt>
    <dgm:pt modelId="{642B8770-A022-4DBB-8D5B-AB52872F57B3}" type="pres">
      <dgm:prSet presAssocID="{1837553E-B32C-4AA5-8ABD-C1629289F184}" presName="rootComposite" presStyleCnt="0"/>
      <dgm:spPr/>
    </dgm:pt>
    <dgm:pt modelId="{0EE47CE4-033B-4EF2-B2E2-2B75C1188AF1}" type="pres">
      <dgm:prSet presAssocID="{1837553E-B32C-4AA5-8ABD-C1629289F184}" presName="rootText" presStyleLbl="node4" presStyleIdx="4" presStyleCnt="7">
        <dgm:presLayoutVars>
          <dgm:chPref val="3"/>
        </dgm:presLayoutVars>
      </dgm:prSet>
      <dgm:spPr/>
      <dgm:t>
        <a:bodyPr/>
        <a:lstStyle/>
        <a:p>
          <a:endParaRPr lang="en-US"/>
        </a:p>
      </dgm:t>
    </dgm:pt>
    <dgm:pt modelId="{62AAA5B0-3A1D-4B92-9571-1C2FAB160286}" type="pres">
      <dgm:prSet presAssocID="{1837553E-B32C-4AA5-8ABD-C1629289F184}" presName="rootConnector" presStyleLbl="node4" presStyleIdx="4" presStyleCnt="7"/>
      <dgm:spPr/>
      <dgm:t>
        <a:bodyPr/>
        <a:lstStyle/>
        <a:p>
          <a:endParaRPr lang="en-US"/>
        </a:p>
      </dgm:t>
    </dgm:pt>
    <dgm:pt modelId="{767FDCC0-03A8-40FB-BF12-C872B11C8131}" type="pres">
      <dgm:prSet presAssocID="{1837553E-B32C-4AA5-8ABD-C1629289F184}" presName="hierChild4" presStyleCnt="0"/>
      <dgm:spPr/>
    </dgm:pt>
    <dgm:pt modelId="{5D8F7E71-7994-4537-A3C3-74280C52052A}" type="pres">
      <dgm:prSet presAssocID="{1837553E-B32C-4AA5-8ABD-C1629289F184}" presName="hierChild5" presStyleCnt="0"/>
      <dgm:spPr/>
    </dgm:pt>
    <dgm:pt modelId="{E79E49E4-3F18-4F55-AE75-FDB6061726E2}" type="pres">
      <dgm:prSet presAssocID="{995E33CC-407F-44C5-83F0-C8E153EE9DC1}" presName="Name37" presStyleLbl="parChTrans1D4" presStyleIdx="5" presStyleCnt="7"/>
      <dgm:spPr/>
      <dgm:t>
        <a:bodyPr/>
        <a:lstStyle/>
        <a:p>
          <a:endParaRPr lang="en-US"/>
        </a:p>
      </dgm:t>
    </dgm:pt>
    <dgm:pt modelId="{EB87E27C-6B87-47B2-ADE7-51C0A38C6BF3}" type="pres">
      <dgm:prSet presAssocID="{B810EF34-CCD8-4837-BAEF-48F3D4734E89}" presName="hierRoot2" presStyleCnt="0">
        <dgm:presLayoutVars>
          <dgm:hierBranch val="init"/>
        </dgm:presLayoutVars>
      </dgm:prSet>
      <dgm:spPr/>
    </dgm:pt>
    <dgm:pt modelId="{C57EFF99-3649-4A84-B214-AB2E0BF50DE2}" type="pres">
      <dgm:prSet presAssocID="{B810EF34-CCD8-4837-BAEF-48F3D4734E89}" presName="rootComposite" presStyleCnt="0"/>
      <dgm:spPr/>
    </dgm:pt>
    <dgm:pt modelId="{6FFA908F-5CB0-4350-9AF5-5DC50777F331}" type="pres">
      <dgm:prSet presAssocID="{B810EF34-CCD8-4837-BAEF-48F3D4734E89}" presName="rootText" presStyleLbl="node4" presStyleIdx="5" presStyleCnt="7">
        <dgm:presLayoutVars>
          <dgm:chPref val="3"/>
        </dgm:presLayoutVars>
      </dgm:prSet>
      <dgm:spPr/>
      <dgm:t>
        <a:bodyPr/>
        <a:lstStyle/>
        <a:p>
          <a:endParaRPr lang="en-US"/>
        </a:p>
      </dgm:t>
    </dgm:pt>
    <dgm:pt modelId="{9BD55707-C960-433E-AC2C-9E3F0BCFE9D4}" type="pres">
      <dgm:prSet presAssocID="{B810EF34-CCD8-4837-BAEF-48F3D4734E89}" presName="rootConnector" presStyleLbl="node4" presStyleIdx="5" presStyleCnt="7"/>
      <dgm:spPr/>
      <dgm:t>
        <a:bodyPr/>
        <a:lstStyle/>
        <a:p>
          <a:endParaRPr lang="en-US"/>
        </a:p>
      </dgm:t>
    </dgm:pt>
    <dgm:pt modelId="{1064C401-A483-4080-8AE5-C712779641A8}" type="pres">
      <dgm:prSet presAssocID="{B810EF34-CCD8-4837-BAEF-48F3D4734E89}" presName="hierChild4" presStyleCnt="0"/>
      <dgm:spPr/>
    </dgm:pt>
    <dgm:pt modelId="{58EA658C-106C-48AE-A733-4AE6EC0A701B}" type="pres">
      <dgm:prSet presAssocID="{B810EF34-CCD8-4837-BAEF-48F3D4734E89}" presName="hierChild5" presStyleCnt="0"/>
      <dgm:spPr/>
    </dgm:pt>
    <dgm:pt modelId="{6BB6BCB4-305E-45AF-A885-F485D26E0875}" type="pres">
      <dgm:prSet presAssocID="{8119BC15-8BB1-4965-863E-B10D93C83958}" presName="hierChild5" presStyleCnt="0"/>
      <dgm:spPr/>
    </dgm:pt>
    <dgm:pt modelId="{09D72D16-1268-41E4-9490-7AA5A1C0A451}" type="pres">
      <dgm:prSet presAssocID="{6DAE7B1F-5E9A-4D98-A7F1-A2E80D1894CA}" presName="Name37" presStyleLbl="parChTrans1D3" presStyleIdx="3" presStyleCnt="7"/>
      <dgm:spPr/>
      <dgm:t>
        <a:bodyPr/>
        <a:lstStyle/>
        <a:p>
          <a:endParaRPr lang="en-US"/>
        </a:p>
      </dgm:t>
    </dgm:pt>
    <dgm:pt modelId="{7DEF606B-DFDE-4449-A915-FB79B4BC24A2}" type="pres">
      <dgm:prSet presAssocID="{D87C9B34-AFBA-4130-B77B-6A8183315495}" presName="hierRoot2" presStyleCnt="0">
        <dgm:presLayoutVars>
          <dgm:hierBranch val="init"/>
        </dgm:presLayoutVars>
      </dgm:prSet>
      <dgm:spPr/>
    </dgm:pt>
    <dgm:pt modelId="{6A70B334-1097-47AC-B178-26A53AA6085E}" type="pres">
      <dgm:prSet presAssocID="{D87C9B34-AFBA-4130-B77B-6A8183315495}" presName="rootComposite" presStyleCnt="0"/>
      <dgm:spPr/>
    </dgm:pt>
    <dgm:pt modelId="{B9E50E4D-5C5E-4548-A675-7387BC72C64D}" type="pres">
      <dgm:prSet presAssocID="{D87C9B34-AFBA-4130-B77B-6A8183315495}" presName="rootText" presStyleLbl="node3" presStyleIdx="3" presStyleCnt="7">
        <dgm:presLayoutVars>
          <dgm:chPref val="3"/>
        </dgm:presLayoutVars>
      </dgm:prSet>
      <dgm:spPr/>
      <dgm:t>
        <a:bodyPr/>
        <a:lstStyle/>
        <a:p>
          <a:endParaRPr lang="en-US"/>
        </a:p>
      </dgm:t>
    </dgm:pt>
    <dgm:pt modelId="{5EB71C75-C8B9-41DF-9B00-64FE2DD3B971}" type="pres">
      <dgm:prSet presAssocID="{D87C9B34-AFBA-4130-B77B-6A8183315495}" presName="rootConnector" presStyleLbl="node3" presStyleIdx="3" presStyleCnt="7"/>
      <dgm:spPr/>
      <dgm:t>
        <a:bodyPr/>
        <a:lstStyle/>
        <a:p>
          <a:endParaRPr lang="en-US"/>
        </a:p>
      </dgm:t>
    </dgm:pt>
    <dgm:pt modelId="{B0D699AF-DF50-4334-9212-AC828C75875B}" type="pres">
      <dgm:prSet presAssocID="{D87C9B34-AFBA-4130-B77B-6A8183315495}" presName="hierChild4" presStyleCnt="0"/>
      <dgm:spPr/>
    </dgm:pt>
    <dgm:pt modelId="{B558D8A8-0823-443E-8737-882C6FFE4509}" type="pres">
      <dgm:prSet presAssocID="{70953D1E-BD67-4328-ACA4-89AE22F71B4C}" presName="Name37" presStyleLbl="parChTrans1D4" presStyleIdx="6" presStyleCnt="7"/>
      <dgm:spPr/>
      <dgm:t>
        <a:bodyPr/>
        <a:lstStyle/>
        <a:p>
          <a:endParaRPr lang="en-US"/>
        </a:p>
      </dgm:t>
    </dgm:pt>
    <dgm:pt modelId="{2C00FF59-F22C-4485-898E-6E05F1E52365}" type="pres">
      <dgm:prSet presAssocID="{15C5F06A-D1B5-4BB0-8730-B257C0F5EED9}" presName="hierRoot2" presStyleCnt="0">
        <dgm:presLayoutVars>
          <dgm:hierBranch val="init"/>
        </dgm:presLayoutVars>
      </dgm:prSet>
      <dgm:spPr/>
    </dgm:pt>
    <dgm:pt modelId="{E9682CD3-A2A2-46E9-86B2-0CDDADB11D35}" type="pres">
      <dgm:prSet presAssocID="{15C5F06A-D1B5-4BB0-8730-B257C0F5EED9}" presName="rootComposite" presStyleCnt="0"/>
      <dgm:spPr/>
    </dgm:pt>
    <dgm:pt modelId="{6AB6B5DE-34D4-4D59-9507-9F1A161AF99D}" type="pres">
      <dgm:prSet presAssocID="{15C5F06A-D1B5-4BB0-8730-B257C0F5EED9}" presName="rootText" presStyleLbl="node4" presStyleIdx="6" presStyleCnt="7">
        <dgm:presLayoutVars>
          <dgm:chPref val="3"/>
        </dgm:presLayoutVars>
      </dgm:prSet>
      <dgm:spPr/>
      <dgm:t>
        <a:bodyPr/>
        <a:lstStyle/>
        <a:p>
          <a:endParaRPr lang="en-US"/>
        </a:p>
      </dgm:t>
    </dgm:pt>
    <dgm:pt modelId="{3F6B5086-3C23-4FD4-9717-A9548903DB14}" type="pres">
      <dgm:prSet presAssocID="{15C5F06A-D1B5-4BB0-8730-B257C0F5EED9}" presName="rootConnector" presStyleLbl="node4" presStyleIdx="6" presStyleCnt="7"/>
      <dgm:spPr/>
      <dgm:t>
        <a:bodyPr/>
        <a:lstStyle/>
        <a:p>
          <a:endParaRPr lang="en-US"/>
        </a:p>
      </dgm:t>
    </dgm:pt>
    <dgm:pt modelId="{1E312DEC-0EDC-4D79-ADC2-A75D831B1619}" type="pres">
      <dgm:prSet presAssocID="{15C5F06A-D1B5-4BB0-8730-B257C0F5EED9}" presName="hierChild4" presStyleCnt="0"/>
      <dgm:spPr/>
    </dgm:pt>
    <dgm:pt modelId="{590EAC95-BCA7-4D5C-9164-6EE757465E39}" type="pres">
      <dgm:prSet presAssocID="{15C5F06A-D1B5-4BB0-8730-B257C0F5EED9}" presName="hierChild5" presStyleCnt="0"/>
      <dgm:spPr/>
    </dgm:pt>
    <dgm:pt modelId="{0A5ED3E4-719C-4463-8672-2CFD4EADF0B8}" type="pres">
      <dgm:prSet presAssocID="{D87C9B34-AFBA-4130-B77B-6A8183315495}" presName="hierChild5" presStyleCnt="0"/>
      <dgm:spPr/>
    </dgm:pt>
    <dgm:pt modelId="{CE508CF3-350D-422A-AA1F-7DC508675476}" type="pres">
      <dgm:prSet presAssocID="{DC5CDFEA-B2FA-472F-94DD-6857DDCCDB73}" presName="Name37" presStyleLbl="parChTrans1D3" presStyleIdx="4" presStyleCnt="7"/>
      <dgm:spPr/>
      <dgm:t>
        <a:bodyPr/>
        <a:lstStyle/>
        <a:p>
          <a:endParaRPr lang="en-US"/>
        </a:p>
      </dgm:t>
    </dgm:pt>
    <dgm:pt modelId="{B1189C85-3297-43E0-A216-C2312380528F}" type="pres">
      <dgm:prSet presAssocID="{498F21BB-5270-4E05-AA75-BA78BB3652AF}" presName="hierRoot2" presStyleCnt="0">
        <dgm:presLayoutVars>
          <dgm:hierBranch val="init"/>
        </dgm:presLayoutVars>
      </dgm:prSet>
      <dgm:spPr/>
    </dgm:pt>
    <dgm:pt modelId="{391527E5-CC3C-49E0-B340-B6C6DA5FBC6E}" type="pres">
      <dgm:prSet presAssocID="{498F21BB-5270-4E05-AA75-BA78BB3652AF}" presName="rootComposite" presStyleCnt="0"/>
      <dgm:spPr/>
    </dgm:pt>
    <dgm:pt modelId="{AEDA0B42-E40A-4671-ABF4-33F3D36BF71D}" type="pres">
      <dgm:prSet presAssocID="{498F21BB-5270-4E05-AA75-BA78BB3652AF}" presName="rootText" presStyleLbl="node3" presStyleIdx="4" presStyleCnt="7">
        <dgm:presLayoutVars>
          <dgm:chPref val="3"/>
        </dgm:presLayoutVars>
      </dgm:prSet>
      <dgm:spPr/>
      <dgm:t>
        <a:bodyPr/>
        <a:lstStyle/>
        <a:p>
          <a:endParaRPr lang="en-US"/>
        </a:p>
      </dgm:t>
    </dgm:pt>
    <dgm:pt modelId="{51CD0B09-417B-4D00-91A5-F2FDAAB0FB09}" type="pres">
      <dgm:prSet presAssocID="{498F21BB-5270-4E05-AA75-BA78BB3652AF}" presName="rootConnector" presStyleLbl="node3" presStyleIdx="4" presStyleCnt="7"/>
      <dgm:spPr/>
      <dgm:t>
        <a:bodyPr/>
        <a:lstStyle/>
        <a:p>
          <a:endParaRPr lang="en-US"/>
        </a:p>
      </dgm:t>
    </dgm:pt>
    <dgm:pt modelId="{60334EBC-3B7C-489E-BF47-6B6008D452CF}" type="pres">
      <dgm:prSet presAssocID="{498F21BB-5270-4E05-AA75-BA78BB3652AF}" presName="hierChild4" presStyleCnt="0"/>
      <dgm:spPr/>
    </dgm:pt>
    <dgm:pt modelId="{5AAA3EC4-4699-4916-93F6-16F38BC46998}" type="pres">
      <dgm:prSet presAssocID="{498F21BB-5270-4E05-AA75-BA78BB3652AF}" presName="hierChild5" presStyleCnt="0"/>
      <dgm:spPr/>
    </dgm:pt>
    <dgm:pt modelId="{6C69ED08-3C8D-4DD1-8A79-8E82934B0F29}" type="pres">
      <dgm:prSet presAssocID="{8ABA0C51-A28F-464A-8AD7-E43C5A46B2D6}" presName="Name37" presStyleLbl="parChTrans1D3" presStyleIdx="5" presStyleCnt="7"/>
      <dgm:spPr/>
      <dgm:t>
        <a:bodyPr/>
        <a:lstStyle/>
        <a:p>
          <a:endParaRPr lang="en-US"/>
        </a:p>
      </dgm:t>
    </dgm:pt>
    <dgm:pt modelId="{345FC9EB-F882-45AF-9801-6D9DFDED654F}" type="pres">
      <dgm:prSet presAssocID="{B2DF82F6-27F1-403B-B0D0-C2AB045422B5}" presName="hierRoot2" presStyleCnt="0">
        <dgm:presLayoutVars>
          <dgm:hierBranch val="init"/>
        </dgm:presLayoutVars>
      </dgm:prSet>
      <dgm:spPr/>
    </dgm:pt>
    <dgm:pt modelId="{BCB1531B-7C6B-42B4-8A61-7E7BF01BC3A3}" type="pres">
      <dgm:prSet presAssocID="{B2DF82F6-27F1-403B-B0D0-C2AB045422B5}" presName="rootComposite" presStyleCnt="0"/>
      <dgm:spPr/>
    </dgm:pt>
    <dgm:pt modelId="{9361F47E-7970-46F1-AF22-EF073CBE1E6A}" type="pres">
      <dgm:prSet presAssocID="{B2DF82F6-27F1-403B-B0D0-C2AB045422B5}" presName="rootText" presStyleLbl="node3" presStyleIdx="5" presStyleCnt="7">
        <dgm:presLayoutVars>
          <dgm:chPref val="3"/>
        </dgm:presLayoutVars>
      </dgm:prSet>
      <dgm:spPr/>
      <dgm:t>
        <a:bodyPr/>
        <a:lstStyle/>
        <a:p>
          <a:endParaRPr lang="en-US"/>
        </a:p>
      </dgm:t>
    </dgm:pt>
    <dgm:pt modelId="{E7B505CB-F714-4A28-A524-473FAC415CD0}" type="pres">
      <dgm:prSet presAssocID="{B2DF82F6-27F1-403B-B0D0-C2AB045422B5}" presName="rootConnector" presStyleLbl="node3" presStyleIdx="5" presStyleCnt="7"/>
      <dgm:spPr/>
      <dgm:t>
        <a:bodyPr/>
        <a:lstStyle/>
        <a:p>
          <a:endParaRPr lang="en-US"/>
        </a:p>
      </dgm:t>
    </dgm:pt>
    <dgm:pt modelId="{D490918D-D044-498D-B688-189F28E705AD}" type="pres">
      <dgm:prSet presAssocID="{B2DF82F6-27F1-403B-B0D0-C2AB045422B5}" presName="hierChild4" presStyleCnt="0"/>
      <dgm:spPr/>
    </dgm:pt>
    <dgm:pt modelId="{22E0C4DF-EDC4-481F-8F4E-B5DB6A10BA2E}" type="pres">
      <dgm:prSet presAssocID="{B2DF82F6-27F1-403B-B0D0-C2AB045422B5}" presName="hierChild5" presStyleCnt="0"/>
      <dgm:spPr/>
    </dgm:pt>
    <dgm:pt modelId="{AA8B69AC-F912-4979-9F75-C3E878C480E1}" type="pres">
      <dgm:prSet presAssocID="{59ECC238-F970-4167-859E-EA1117423408}" presName="Name37" presStyleLbl="parChTrans1D3" presStyleIdx="6" presStyleCnt="7"/>
      <dgm:spPr/>
      <dgm:t>
        <a:bodyPr/>
        <a:lstStyle/>
        <a:p>
          <a:endParaRPr lang="en-US"/>
        </a:p>
      </dgm:t>
    </dgm:pt>
    <dgm:pt modelId="{4A06193C-433D-4DEB-9C27-134978019799}" type="pres">
      <dgm:prSet presAssocID="{5EA7BB76-4EEC-48AF-8926-E3BE979D4E55}" presName="hierRoot2" presStyleCnt="0">
        <dgm:presLayoutVars>
          <dgm:hierBranch val="init"/>
        </dgm:presLayoutVars>
      </dgm:prSet>
      <dgm:spPr/>
    </dgm:pt>
    <dgm:pt modelId="{46777A09-E9FB-4007-8D7B-DAB8991E79AE}" type="pres">
      <dgm:prSet presAssocID="{5EA7BB76-4EEC-48AF-8926-E3BE979D4E55}" presName="rootComposite" presStyleCnt="0"/>
      <dgm:spPr/>
    </dgm:pt>
    <dgm:pt modelId="{0D4DDAA1-41DC-4676-81F0-F02AD655472D}" type="pres">
      <dgm:prSet presAssocID="{5EA7BB76-4EEC-48AF-8926-E3BE979D4E55}" presName="rootText" presStyleLbl="node3" presStyleIdx="6" presStyleCnt="7">
        <dgm:presLayoutVars>
          <dgm:chPref val="3"/>
        </dgm:presLayoutVars>
      </dgm:prSet>
      <dgm:spPr/>
      <dgm:t>
        <a:bodyPr/>
        <a:lstStyle/>
        <a:p>
          <a:endParaRPr lang="en-US"/>
        </a:p>
      </dgm:t>
    </dgm:pt>
    <dgm:pt modelId="{3ED175B9-7752-4037-B15A-9C5FADD00BB0}" type="pres">
      <dgm:prSet presAssocID="{5EA7BB76-4EEC-48AF-8926-E3BE979D4E55}" presName="rootConnector" presStyleLbl="node3" presStyleIdx="6" presStyleCnt="7"/>
      <dgm:spPr/>
      <dgm:t>
        <a:bodyPr/>
        <a:lstStyle/>
        <a:p>
          <a:endParaRPr lang="en-US"/>
        </a:p>
      </dgm:t>
    </dgm:pt>
    <dgm:pt modelId="{DAB7E66F-594C-4B57-B960-6E6E02F6ACA9}" type="pres">
      <dgm:prSet presAssocID="{5EA7BB76-4EEC-48AF-8926-E3BE979D4E55}" presName="hierChild4" presStyleCnt="0"/>
      <dgm:spPr/>
    </dgm:pt>
    <dgm:pt modelId="{5A0E64E8-7EF9-4D41-BA27-D7301D80A34A}" type="pres">
      <dgm:prSet presAssocID="{5EA7BB76-4EEC-48AF-8926-E3BE979D4E55}" presName="hierChild5" presStyleCnt="0"/>
      <dgm:spPr/>
    </dgm:pt>
    <dgm:pt modelId="{8ED5B6CE-B6DC-4F2C-9398-B0B28DD04925}" type="pres">
      <dgm:prSet presAssocID="{00D1B622-43DD-470D-A145-84477578484A}" presName="hierChild5" presStyleCnt="0"/>
      <dgm:spPr/>
    </dgm:pt>
    <dgm:pt modelId="{3C9C7112-A448-4A51-953C-B9C9F25F9C92}" type="pres">
      <dgm:prSet presAssocID="{7DF2C42A-6DFB-4E4A-B207-6F3DC025ADCE}" presName="hierChild3" presStyleCnt="0"/>
      <dgm:spPr/>
    </dgm:pt>
    <dgm:pt modelId="{8C31104E-A931-42CD-83C8-6D366B879FDC}" type="pres">
      <dgm:prSet presAssocID="{778F2CA8-BA73-4680-82B2-9224F00A4D9F}" presName="hierRoot1" presStyleCnt="0">
        <dgm:presLayoutVars>
          <dgm:hierBranch val="init"/>
        </dgm:presLayoutVars>
      </dgm:prSet>
      <dgm:spPr/>
    </dgm:pt>
    <dgm:pt modelId="{6D834D74-7D5D-4246-B6A5-4C3EAF0490DB}" type="pres">
      <dgm:prSet presAssocID="{778F2CA8-BA73-4680-82B2-9224F00A4D9F}" presName="rootComposite1" presStyleCnt="0"/>
      <dgm:spPr/>
    </dgm:pt>
    <dgm:pt modelId="{62AA8FC0-288B-4F53-83E0-C8262D00687F}" type="pres">
      <dgm:prSet presAssocID="{778F2CA8-BA73-4680-82B2-9224F00A4D9F}" presName="rootText1" presStyleLbl="node0" presStyleIdx="1" presStyleCnt="3" custLinFactY="41332" custLinFactNeighborX="53333" custLinFactNeighborY="100000">
        <dgm:presLayoutVars>
          <dgm:chPref val="3"/>
        </dgm:presLayoutVars>
      </dgm:prSet>
      <dgm:spPr/>
      <dgm:t>
        <a:bodyPr/>
        <a:lstStyle/>
        <a:p>
          <a:endParaRPr lang="en-US"/>
        </a:p>
      </dgm:t>
    </dgm:pt>
    <dgm:pt modelId="{3003EF58-065C-48A4-8A60-9D7932215429}" type="pres">
      <dgm:prSet presAssocID="{778F2CA8-BA73-4680-82B2-9224F00A4D9F}" presName="rootConnector1" presStyleLbl="node1" presStyleIdx="0" presStyleCnt="0"/>
      <dgm:spPr/>
      <dgm:t>
        <a:bodyPr/>
        <a:lstStyle/>
        <a:p>
          <a:endParaRPr lang="en-US"/>
        </a:p>
      </dgm:t>
    </dgm:pt>
    <dgm:pt modelId="{12184084-A0CD-49DF-A275-F144C07F2928}" type="pres">
      <dgm:prSet presAssocID="{778F2CA8-BA73-4680-82B2-9224F00A4D9F}" presName="hierChild2" presStyleCnt="0"/>
      <dgm:spPr/>
    </dgm:pt>
    <dgm:pt modelId="{019E085D-9816-40BA-80A7-30738A8A6F64}" type="pres">
      <dgm:prSet presAssocID="{778F2CA8-BA73-4680-82B2-9224F00A4D9F}" presName="hierChild3" presStyleCnt="0"/>
      <dgm:spPr/>
    </dgm:pt>
    <dgm:pt modelId="{6D336B71-DDB8-432E-B40C-F58F9601EABC}" type="pres">
      <dgm:prSet presAssocID="{F85916C3-05E0-492F-8671-F757B53BCAEE}" presName="hierRoot1" presStyleCnt="0">
        <dgm:presLayoutVars>
          <dgm:hierBranch val="init"/>
        </dgm:presLayoutVars>
      </dgm:prSet>
      <dgm:spPr/>
    </dgm:pt>
    <dgm:pt modelId="{555FEF7E-AD5D-40B4-9E1A-623D6724D89B}" type="pres">
      <dgm:prSet presAssocID="{F85916C3-05E0-492F-8671-F757B53BCAEE}" presName="rootComposite1" presStyleCnt="0"/>
      <dgm:spPr/>
    </dgm:pt>
    <dgm:pt modelId="{EBAD3216-E133-4380-BD4E-5717923555CD}" type="pres">
      <dgm:prSet presAssocID="{F85916C3-05E0-492F-8671-F757B53BCAEE}" presName="rootText1" presStyleLbl="node0" presStyleIdx="2" presStyleCnt="3" custLinFactX="3992" custLinFactY="41332" custLinFactNeighborX="100000" custLinFactNeighborY="100000">
        <dgm:presLayoutVars>
          <dgm:chPref val="3"/>
        </dgm:presLayoutVars>
      </dgm:prSet>
      <dgm:spPr/>
      <dgm:t>
        <a:bodyPr/>
        <a:lstStyle/>
        <a:p>
          <a:endParaRPr lang="en-US"/>
        </a:p>
      </dgm:t>
    </dgm:pt>
    <dgm:pt modelId="{9D3AC104-F63C-4803-9969-BA77C93ADF35}" type="pres">
      <dgm:prSet presAssocID="{F85916C3-05E0-492F-8671-F757B53BCAEE}" presName="rootConnector1" presStyleLbl="node1" presStyleIdx="0" presStyleCnt="0"/>
      <dgm:spPr/>
      <dgm:t>
        <a:bodyPr/>
        <a:lstStyle/>
        <a:p>
          <a:endParaRPr lang="en-US"/>
        </a:p>
      </dgm:t>
    </dgm:pt>
    <dgm:pt modelId="{07B59311-7BB5-401A-90D7-DC4FA67C3EAA}" type="pres">
      <dgm:prSet presAssocID="{F85916C3-05E0-492F-8671-F757B53BCAEE}" presName="hierChild2" presStyleCnt="0"/>
      <dgm:spPr/>
    </dgm:pt>
    <dgm:pt modelId="{873A2FCE-DAAB-4CDF-9A49-3A69B67C7F13}" type="pres">
      <dgm:prSet presAssocID="{F85916C3-05E0-492F-8671-F757B53BCAEE}" presName="hierChild3" presStyleCnt="0"/>
      <dgm:spPr/>
    </dgm:pt>
  </dgm:ptLst>
  <dgm:cxnLst>
    <dgm:cxn modelId="{D9F0B360-4CBF-4BC0-BF64-E7E89B114969}" type="presOf" srcId="{6DAE7B1F-5E9A-4D98-A7F1-A2E80D1894CA}" destId="{09D72D16-1268-41E4-9490-7AA5A1C0A451}" srcOrd="0" destOrd="0" presId="urn:microsoft.com/office/officeart/2005/8/layout/orgChart1"/>
    <dgm:cxn modelId="{DF334A04-1249-4BD9-8739-5DF6ADFBE972}" type="presOf" srcId="{8119BC15-8BB1-4965-863E-B10D93C83958}" destId="{C61647D0-F69E-4E5A-B2B8-16A4F2F139A3}" srcOrd="1" destOrd="0" presId="urn:microsoft.com/office/officeart/2005/8/layout/orgChart1"/>
    <dgm:cxn modelId="{50EEC720-1084-42E5-850F-D4D33D42E481}" type="presOf" srcId="{B2DF82F6-27F1-403B-B0D0-C2AB045422B5}" destId="{E7B505CB-F714-4A28-A524-473FAC415CD0}" srcOrd="1" destOrd="0" presId="urn:microsoft.com/office/officeart/2005/8/layout/orgChart1"/>
    <dgm:cxn modelId="{26B8C041-F431-4EBC-B70D-88AEEEAF6D64}" type="presOf" srcId="{E638AA99-9AB0-4C6A-BF7F-24227D0E61A9}" destId="{F93179C4-9B65-425B-A4A3-C1F9C56D0E36}" srcOrd="0" destOrd="0" presId="urn:microsoft.com/office/officeart/2005/8/layout/orgChart1"/>
    <dgm:cxn modelId="{03BC8776-45D4-47F3-94F7-714B1D024A1F}" type="presOf" srcId="{7DF2C42A-6DFB-4E4A-B207-6F3DC025ADCE}" destId="{40079741-FEA9-4E27-8CBC-C4828164CDE6}" srcOrd="1" destOrd="0" presId="urn:microsoft.com/office/officeart/2005/8/layout/orgChart1"/>
    <dgm:cxn modelId="{1C888F6A-6A9D-405E-A49B-D7F74D6578D1}" srcId="{67DE6A49-5CBB-4A35-9118-757B7032FEFF}" destId="{778F2CA8-BA73-4680-82B2-9224F00A4D9F}" srcOrd="1" destOrd="0" parTransId="{C565B00B-135D-4CB9-A69A-1E1D82019949}" sibTransId="{DCB162D0-BA39-4B6F-92F6-AE7FE42F1B68}"/>
    <dgm:cxn modelId="{4EFB814D-A97C-49E9-B4F7-D620AD63D272}" type="presOf" srcId="{F85916C3-05E0-492F-8671-F757B53BCAEE}" destId="{9D3AC104-F63C-4803-9969-BA77C93ADF35}" srcOrd="1" destOrd="0" presId="urn:microsoft.com/office/officeart/2005/8/layout/orgChart1"/>
    <dgm:cxn modelId="{0C7ABAD0-AA51-43B9-BEF0-C2C15D4215A8}" type="presOf" srcId="{24684AAE-131C-4C41-B70D-497A68A306E0}" destId="{EB78500C-5D66-4F05-B799-C10A83F57AB5}" srcOrd="0" destOrd="0" presId="urn:microsoft.com/office/officeart/2005/8/layout/orgChart1"/>
    <dgm:cxn modelId="{35FC0C84-6122-469F-B7E3-CB527905B769}" type="presOf" srcId="{498F21BB-5270-4E05-AA75-BA78BB3652AF}" destId="{51CD0B09-417B-4D00-91A5-F2FDAAB0FB09}" srcOrd="1" destOrd="0" presId="urn:microsoft.com/office/officeart/2005/8/layout/orgChart1"/>
    <dgm:cxn modelId="{84FC02E6-BD30-41A8-9104-5A91349FC8CA}" type="presOf" srcId="{B2DF82F6-27F1-403B-B0D0-C2AB045422B5}" destId="{9361F47E-7970-46F1-AF22-EF073CBE1E6A}" srcOrd="0" destOrd="0" presId="urn:microsoft.com/office/officeart/2005/8/layout/orgChart1"/>
    <dgm:cxn modelId="{AB07CD6D-2ECB-4B67-B585-AC9FB67C7652}" type="presOf" srcId="{00D1B622-43DD-470D-A145-84477578484A}" destId="{86193184-2E7D-4CB1-8CFA-F2F3FF576721}" srcOrd="1" destOrd="0" presId="urn:microsoft.com/office/officeart/2005/8/layout/orgChart1"/>
    <dgm:cxn modelId="{85F60AE2-A91A-4739-A65E-479B0B4C869A}" srcId="{7DF2C42A-6DFB-4E4A-B207-6F3DC025ADCE}" destId="{00D1B622-43DD-470D-A145-84477578484A}" srcOrd="0" destOrd="0" parTransId="{7AC28BA7-80FE-4435-A600-E8A5B6ECB01A}" sibTransId="{4887739E-2F28-4319-A3DB-5A3D93A144B1}"/>
    <dgm:cxn modelId="{773661C6-F4D5-412C-A282-21F03AD8B5BE}" type="presOf" srcId="{67DE6A49-5CBB-4A35-9118-757B7032FEFF}" destId="{E8D52A8F-0821-486E-BB6E-AF9CEECBBF10}" srcOrd="0" destOrd="0" presId="urn:microsoft.com/office/officeart/2005/8/layout/orgChart1"/>
    <dgm:cxn modelId="{ABE06FA0-DAA5-47B7-94B3-43288CFDF303}" type="presOf" srcId="{D87C9B34-AFBA-4130-B77B-6A8183315495}" destId="{B9E50E4D-5C5E-4548-A675-7387BC72C64D}" srcOrd="0" destOrd="0" presId="urn:microsoft.com/office/officeart/2005/8/layout/orgChart1"/>
    <dgm:cxn modelId="{0BEAB5CE-7156-463F-AC78-4B1C4007205E}" type="presOf" srcId="{778F2CA8-BA73-4680-82B2-9224F00A4D9F}" destId="{3003EF58-065C-48A4-8A60-9D7932215429}" srcOrd="1" destOrd="0" presId="urn:microsoft.com/office/officeart/2005/8/layout/orgChart1"/>
    <dgm:cxn modelId="{62FBF528-A53B-48C6-83C4-5F592C552EB5}" srcId="{00D1B622-43DD-470D-A145-84477578484A}" destId="{5EA7BB76-4EEC-48AF-8926-E3BE979D4E55}" srcOrd="6" destOrd="0" parTransId="{59ECC238-F970-4167-859E-EA1117423408}" sibTransId="{4F765EA9-5C9A-4980-960C-AC626DCDE69E}"/>
    <dgm:cxn modelId="{8F4592A8-3978-4183-9B91-800ACB1F0E80}" type="presOf" srcId="{7DF2C42A-6DFB-4E4A-B207-6F3DC025ADCE}" destId="{16FA6173-0F43-4000-B442-C87143405995}" srcOrd="0" destOrd="0" presId="urn:microsoft.com/office/officeart/2005/8/layout/orgChart1"/>
    <dgm:cxn modelId="{E11655B3-92B1-42AB-A58E-0392D6A54D6E}" type="presOf" srcId="{F85916C3-05E0-492F-8671-F757B53BCAEE}" destId="{EBAD3216-E133-4380-BD4E-5717923555CD}" srcOrd="0" destOrd="0" presId="urn:microsoft.com/office/officeart/2005/8/layout/orgChart1"/>
    <dgm:cxn modelId="{1AB55F2F-BAB0-480E-AAFC-ED4CB87AF5E3}" type="presOf" srcId="{6E0777EE-1112-4B6E-866E-81C9E5B967A4}" destId="{A1D5307B-5410-4805-8AD5-6091EC1F714C}" srcOrd="1" destOrd="0" presId="urn:microsoft.com/office/officeart/2005/8/layout/orgChart1"/>
    <dgm:cxn modelId="{292C862C-8FDD-45CC-8E76-D81A1F8A54A7}" type="presOf" srcId="{1837553E-B32C-4AA5-8ABD-C1629289F184}" destId="{0EE47CE4-033B-4EF2-B2E2-2B75C1188AF1}" srcOrd="0" destOrd="0" presId="urn:microsoft.com/office/officeart/2005/8/layout/orgChart1"/>
    <dgm:cxn modelId="{77C87347-EF34-48B3-B462-1D2C40162328}" type="presOf" srcId="{96215AE7-B9D1-4F62-943C-BE53C0C8B9D6}" destId="{4784C927-F583-4328-BD30-507C8AA38432}" srcOrd="0" destOrd="0" presId="urn:microsoft.com/office/officeart/2005/8/layout/orgChart1"/>
    <dgm:cxn modelId="{168D1C1A-340B-4FEF-AA85-CCE381C161BF}" srcId="{270CF621-B137-4713-94AE-1C1F98B7CB94}" destId="{A6EF7F5E-7CFB-42F3-8621-3A3498E48069}" srcOrd="0" destOrd="0" parTransId="{02C41A02-AFFE-4751-B537-6A138B9BE573}" sibTransId="{F2B9B40A-CE4C-4309-8584-7B48EDF4EF14}"/>
    <dgm:cxn modelId="{8C3FF4F1-AC5D-4E00-8FB7-92C0ACBE1CE4}" type="presOf" srcId="{A6EF7F5E-7CFB-42F3-8621-3A3498E48069}" destId="{AEA743CF-CAA8-49D4-90E5-3EA823DF68A1}" srcOrd="0" destOrd="0" presId="urn:microsoft.com/office/officeart/2005/8/layout/orgChart1"/>
    <dgm:cxn modelId="{DD0A5A4D-4F2E-4DD4-9E74-332B684D4930}" type="presOf" srcId="{BA1D5028-5B6F-43AA-91A6-81B0AD58EF00}" destId="{9DECE2A0-C15F-4492-BF51-E687A8F18F07}" srcOrd="0" destOrd="0" presId="urn:microsoft.com/office/officeart/2005/8/layout/orgChart1"/>
    <dgm:cxn modelId="{A7A7F5D4-04EE-4062-8EF9-E2F9F485ED5C}" type="presOf" srcId="{02C41A02-AFFE-4751-B537-6A138B9BE573}" destId="{B1BB5B87-D143-4B25-983D-018DB0A4C0FC}" srcOrd="0" destOrd="0" presId="urn:microsoft.com/office/officeart/2005/8/layout/orgChart1"/>
    <dgm:cxn modelId="{A592BB61-DC21-4104-8BD6-3B18C23E0387}" type="presOf" srcId="{D93264D7-45AE-40B4-BA93-E0AC7E2888E0}" destId="{60EB85D8-C118-4DD3-8D95-D2BBDC215656}" srcOrd="1" destOrd="0" presId="urn:microsoft.com/office/officeart/2005/8/layout/orgChart1"/>
    <dgm:cxn modelId="{AA4397B8-FEFF-40B0-9980-CF2CAC916054}" srcId="{00D1B622-43DD-470D-A145-84477578484A}" destId="{270CF621-B137-4713-94AE-1C1F98B7CB94}" srcOrd="0" destOrd="0" parTransId="{BA1D5028-5B6F-43AA-91A6-81B0AD58EF00}" sibTransId="{E0AE728C-C64F-444A-80BF-565793BC8842}"/>
    <dgm:cxn modelId="{17AC545A-D8B0-4BF1-BF74-1C59482F3DD3}" type="presOf" srcId="{D87C9B34-AFBA-4130-B77B-6A8183315495}" destId="{5EB71C75-C8B9-41DF-9B00-64FE2DD3B971}" srcOrd="1" destOrd="0" presId="urn:microsoft.com/office/officeart/2005/8/layout/orgChart1"/>
    <dgm:cxn modelId="{4C02CA0A-6471-4895-AABE-7B6D29E31634}" srcId="{67DE6A49-5CBB-4A35-9118-757B7032FEFF}" destId="{F85916C3-05E0-492F-8671-F757B53BCAEE}" srcOrd="2" destOrd="0" parTransId="{7690A52F-EE6C-46C1-A7A9-9C483FE514E8}" sibTransId="{2C47931D-A9C5-413E-9D2C-B12E1B9406AC}"/>
    <dgm:cxn modelId="{FDB9488D-944E-44F9-BFB2-F57A55DF8DA8}" type="presOf" srcId="{8ABA0C51-A28F-464A-8AD7-E43C5A46B2D6}" destId="{6C69ED08-3C8D-4DD1-8A79-8E82934B0F29}" srcOrd="0" destOrd="0" presId="urn:microsoft.com/office/officeart/2005/8/layout/orgChart1"/>
    <dgm:cxn modelId="{7E4EB7FA-B27C-4D03-B3E0-A5B3C766D71B}" srcId="{8119BC15-8BB1-4965-863E-B10D93C83958}" destId="{1837553E-B32C-4AA5-8ABD-C1629289F184}" srcOrd="1" destOrd="0" parTransId="{2A5B9898-75CC-4490-AA01-2924D0F8219C}" sibTransId="{14B33632-D917-47B0-BB78-B668F15F8B28}"/>
    <dgm:cxn modelId="{E2A1FC50-6773-4E86-8918-59181B4FE2B1}" srcId="{00D1B622-43DD-470D-A145-84477578484A}" destId="{D87C9B34-AFBA-4130-B77B-6A8183315495}" srcOrd="3" destOrd="0" parTransId="{6DAE7B1F-5E9A-4D98-A7F1-A2E80D1894CA}" sibTransId="{FA307959-9E4E-4368-9FC2-025A1F3F5250}"/>
    <dgm:cxn modelId="{5F4EEEA4-2D97-41FD-BB1A-E447E88DDE8F}" type="presOf" srcId="{B810EF34-CCD8-4837-BAEF-48F3D4734E89}" destId="{6FFA908F-5CB0-4350-9AF5-5DC50777F331}" srcOrd="0" destOrd="0" presId="urn:microsoft.com/office/officeart/2005/8/layout/orgChart1"/>
    <dgm:cxn modelId="{2C763C75-8F03-41B1-8A3B-477F873F9862}" type="presOf" srcId="{2A5B9898-75CC-4490-AA01-2924D0F8219C}" destId="{0CDE49EE-16AF-4B49-89DC-4C6ADC910A2D}" srcOrd="0" destOrd="0" presId="urn:microsoft.com/office/officeart/2005/8/layout/orgChart1"/>
    <dgm:cxn modelId="{B686811F-4005-45BF-8203-24C32F5641F3}" srcId="{00D1B622-43DD-470D-A145-84477578484A}" destId="{B2DF82F6-27F1-403B-B0D0-C2AB045422B5}" srcOrd="5" destOrd="0" parTransId="{8ABA0C51-A28F-464A-8AD7-E43C5A46B2D6}" sibTransId="{A45BBC15-0074-4BAC-A5AB-1B3CB81FE1EA}"/>
    <dgm:cxn modelId="{29A36985-DD19-4129-815F-BCECB17516A2}" srcId="{8119BC15-8BB1-4965-863E-B10D93C83958}" destId="{B810EF34-CCD8-4837-BAEF-48F3D4734E89}" srcOrd="2" destOrd="0" parTransId="{995E33CC-407F-44C5-83F0-C8E153EE9DC1}" sibTransId="{A62D3000-FB6E-4E0D-9652-76CCCA8FFD49}"/>
    <dgm:cxn modelId="{EAA9743C-D6F5-49A6-9F6B-7E180BA63789}" srcId="{00D1B622-43DD-470D-A145-84477578484A}" destId="{498F21BB-5270-4E05-AA75-BA78BB3652AF}" srcOrd="4" destOrd="0" parTransId="{DC5CDFEA-B2FA-472F-94DD-6857DDCCDB73}" sibTransId="{AD3C802B-F2B5-43F5-B04F-DE4854447BD6}"/>
    <dgm:cxn modelId="{E4CAFE8A-5EBD-4563-A1D6-F84872AD65BD}" type="presOf" srcId="{6E0777EE-1112-4B6E-866E-81C9E5B967A4}" destId="{859E9190-4099-4AA3-90DC-554DC8384BBC}" srcOrd="0" destOrd="0" presId="urn:microsoft.com/office/officeart/2005/8/layout/orgChart1"/>
    <dgm:cxn modelId="{65226F7C-CD1C-417C-A398-8EF591F906BD}" type="presOf" srcId="{00D1B622-43DD-470D-A145-84477578484A}" destId="{03E44190-D5DB-498A-8B73-D941440A80E7}" srcOrd="0" destOrd="0" presId="urn:microsoft.com/office/officeart/2005/8/layout/orgChart1"/>
    <dgm:cxn modelId="{F8BBA79B-F73C-4952-99A2-8FD793D8C0AF}" type="presOf" srcId="{A6EF7F5E-7CFB-42F3-8621-3A3498E48069}" destId="{DECE1D5E-4BAA-4408-AD46-04CB1227D308}" srcOrd="1" destOrd="0" presId="urn:microsoft.com/office/officeart/2005/8/layout/orgChart1"/>
    <dgm:cxn modelId="{DABDAA16-5FA3-4101-B0B6-5CF6CED1EC4A}" type="presOf" srcId="{70953D1E-BD67-4328-ACA4-89AE22F71B4C}" destId="{B558D8A8-0823-443E-8737-882C6FFE4509}" srcOrd="0" destOrd="0" presId="urn:microsoft.com/office/officeart/2005/8/layout/orgChart1"/>
    <dgm:cxn modelId="{AFBF2129-5BA9-4AD0-908C-87B209A57B9C}" type="presOf" srcId="{A7C4BFD8-1B29-4F8C-98F9-2E0A925EEFE7}" destId="{6D612CF8-409A-450D-BF27-C0047F94348C}" srcOrd="0" destOrd="0" presId="urn:microsoft.com/office/officeart/2005/8/layout/orgChart1"/>
    <dgm:cxn modelId="{0A327C63-7EF6-479B-9B99-9F1B8A07D593}" type="presOf" srcId="{945BCAD1-BCF8-4A54-9FDF-D1319C372BBF}" destId="{A1ABCF1F-6E8D-4A9B-A4DE-6C9C9B5BB24D}" srcOrd="0" destOrd="0" presId="urn:microsoft.com/office/officeart/2005/8/layout/orgChart1"/>
    <dgm:cxn modelId="{8F87BF27-B488-4897-97F3-43CF0A2BB021}" srcId="{00D1B622-43DD-470D-A145-84477578484A}" destId="{8119BC15-8BB1-4965-863E-B10D93C83958}" srcOrd="2" destOrd="0" parTransId="{96215AE7-B9D1-4F62-943C-BE53C0C8B9D6}" sibTransId="{5F716F59-DF46-4FDF-98B5-C33C83F90C0F}"/>
    <dgm:cxn modelId="{93964020-FA1D-4A71-BA8E-924A85194A8A}" type="presOf" srcId="{29A2CB73-4F72-4B00-98FD-5E3582B71EAE}" destId="{E7B5F1A7-2978-4074-892B-AB1C26C4CA04}" srcOrd="1" destOrd="0" presId="urn:microsoft.com/office/officeart/2005/8/layout/orgChart1"/>
    <dgm:cxn modelId="{EAF09235-647E-4107-AD0F-6E7484E4596A}" srcId="{270CF621-B137-4713-94AE-1C1F98B7CB94}" destId="{29A2CB73-4F72-4B00-98FD-5E3582B71EAE}" srcOrd="1" destOrd="0" parTransId="{945BCAD1-BCF8-4A54-9FDF-D1319C372BBF}" sibTransId="{D850B7F1-EADB-44C1-84EE-9EBCD7392BB2}"/>
    <dgm:cxn modelId="{1ABAF506-D2BF-431F-870C-49245C8B88DB}" type="presOf" srcId="{7AC28BA7-80FE-4435-A600-E8A5B6ECB01A}" destId="{F11FFE37-456E-4B15-BF0A-E30A98C9C912}" srcOrd="0" destOrd="0" presId="urn:microsoft.com/office/officeart/2005/8/layout/orgChart1"/>
    <dgm:cxn modelId="{5090C95D-C724-419A-8F1B-AA08D493195B}" type="presOf" srcId="{DC5CDFEA-B2FA-472F-94DD-6857DDCCDB73}" destId="{CE508CF3-350D-422A-AA1F-7DC508675476}" srcOrd="0" destOrd="0" presId="urn:microsoft.com/office/officeart/2005/8/layout/orgChart1"/>
    <dgm:cxn modelId="{C9ADDBA5-FBBF-4456-9A0C-5743EF8191E9}" type="presOf" srcId="{D93264D7-45AE-40B4-BA93-E0AC7E2888E0}" destId="{E6B1D675-8B6C-413B-8822-5190C4E43473}" srcOrd="0" destOrd="0" presId="urn:microsoft.com/office/officeart/2005/8/layout/orgChart1"/>
    <dgm:cxn modelId="{373159B2-E6C8-433B-BAD3-BE70E71F3075}" type="presOf" srcId="{29F3D6C9-8292-4870-BB3E-D8A32F14FA75}" destId="{21B3F701-70DB-4332-A019-BA7439E75424}" srcOrd="0" destOrd="0" presId="urn:microsoft.com/office/officeart/2005/8/layout/orgChart1"/>
    <dgm:cxn modelId="{373AA12D-C8F1-4553-8261-791ACD56654C}" type="presOf" srcId="{29A2CB73-4F72-4B00-98FD-5E3582B71EAE}" destId="{FEE6C251-CC5F-4CB8-8C11-B8E572DB4F93}" srcOrd="0" destOrd="0" presId="urn:microsoft.com/office/officeart/2005/8/layout/orgChart1"/>
    <dgm:cxn modelId="{5D588C07-EFA7-43B0-9FFF-3A5B77A30B9B}" type="presOf" srcId="{B810EF34-CCD8-4837-BAEF-48F3D4734E89}" destId="{9BD55707-C960-433E-AC2C-9E3F0BCFE9D4}" srcOrd="1" destOrd="0" presId="urn:microsoft.com/office/officeart/2005/8/layout/orgChart1"/>
    <dgm:cxn modelId="{6053CF12-9041-4C25-BAB1-8E2BA56D5B28}" type="presOf" srcId="{15C5F06A-D1B5-4BB0-8730-B257C0F5EED9}" destId="{3F6B5086-3C23-4FD4-9717-A9548903DB14}" srcOrd="1" destOrd="0" presId="urn:microsoft.com/office/officeart/2005/8/layout/orgChart1"/>
    <dgm:cxn modelId="{17E9D07C-5ECA-430A-A8B0-6695F05C1319}" type="presOf" srcId="{15C5F06A-D1B5-4BB0-8730-B257C0F5EED9}" destId="{6AB6B5DE-34D4-4D59-9507-9F1A161AF99D}" srcOrd="0" destOrd="0" presId="urn:microsoft.com/office/officeart/2005/8/layout/orgChart1"/>
    <dgm:cxn modelId="{8B112421-6754-4B60-8960-997CB210C638}" type="presOf" srcId="{270CF621-B137-4713-94AE-1C1F98B7CB94}" destId="{8586FFC5-46F8-4157-849D-3833DA4FEE64}" srcOrd="1" destOrd="0" presId="urn:microsoft.com/office/officeart/2005/8/layout/orgChart1"/>
    <dgm:cxn modelId="{B9EED680-7199-4A27-8DD6-69640BAF3C0F}" type="presOf" srcId="{1837553E-B32C-4AA5-8ABD-C1629289F184}" destId="{62AAA5B0-3A1D-4B92-9571-1C2FAB160286}" srcOrd="1" destOrd="0" presId="urn:microsoft.com/office/officeart/2005/8/layout/orgChart1"/>
    <dgm:cxn modelId="{90492D87-3EB7-4577-BA44-E4F1B59A0144}" srcId="{67DE6A49-5CBB-4A35-9118-757B7032FEFF}" destId="{7DF2C42A-6DFB-4E4A-B207-6F3DC025ADCE}" srcOrd="0" destOrd="0" parTransId="{4EBB1E97-9B25-46D5-87EB-53510389E0F0}" sibTransId="{1AD90A15-5708-47B4-B93A-0448D87A5E2A}"/>
    <dgm:cxn modelId="{7F963186-7D69-4ACF-AD00-267B32AF7989}" srcId="{8119BC15-8BB1-4965-863E-B10D93C83958}" destId="{29F3D6C9-8292-4870-BB3E-D8A32F14FA75}" srcOrd="0" destOrd="0" parTransId="{24684AAE-131C-4C41-B70D-497A68A306E0}" sibTransId="{E125F34F-1BFE-4291-B965-A7A9E4BD3477}"/>
    <dgm:cxn modelId="{3A07C65C-F89C-48BC-89FD-66AF55DBD21B}" type="presOf" srcId="{5EA7BB76-4EEC-48AF-8926-E3BE979D4E55}" destId="{3ED175B9-7752-4037-B15A-9C5FADD00BB0}" srcOrd="1" destOrd="0" presId="urn:microsoft.com/office/officeart/2005/8/layout/orgChart1"/>
    <dgm:cxn modelId="{6CB0C591-892D-4C6E-AB99-D34B3E937D34}" type="presOf" srcId="{270CF621-B137-4713-94AE-1C1F98B7CB94}" destId="{0002C22C-05FF-4205-AEE5-AE3CBA952332}" srcOrd="0" destOrd="0" presId="urn:microsoft.com/office/officeart/2005/8/layout/orgChart1"/>
    <dgm:cxn modelId="{66D8CED7-077F-405B-A077-5CC45B2497AE}" type="presOf" srcId="{59ECC238-F970-4167-859E-EA1117423408}" destId="{AA8B69AC-F912-4979-9F75-C3E878C480E1}" srcOrd="0" destOrd="0" presId="urn:microsoft.com/office/officeart/2005/8/layout/orgChart1"/>
    <dgm:cxn modelId="{29B8AF1F-A848-4AD7-AE2A-4F2E0EEF3600}" type="presOf" srcId="{995E33CC-407F-44C5-83F0-C8E153EE9DC1}" destId="{E79E49E4-3F18-4F55-AE75-FDB6061726E2}" srcOrd="0" destOrd="0" presId="urn:microsoft.com/office/officeart/2005/8/layout/orgChart1"/>
    <dgm:cxn modelId="{C867FDD6-D7AB-42CC-B92E-6CD84FC6DBEB}" srcId="{D93264D7-45AE-40B4-BA93-E0AC7E2888E0}" destId="{6E0777EE-1112-4B6E-866E-81C9E5B967A4}" srcOrd="0" destOrd="0" parTransId="{A7C4BFD8-1B29-4F8C-98F9-2E0A925EEFE7}" sibTransId="{2EE9C7DB-D557-4730-9B6C-BACB25F5DF6D}"/>
    <dgm:cxn modelId="{FF79E991-006A-485F-9264-68B1471B915D}" srcId="{00D1B622-43DD-470D-A145-84477578484A}" destId="{D93264D7-45AE-40B4-BA93-E0AC7E2888E0}" srcOrd="1" destOrd="0" parTransId="{E638AA99-9AB0-4C6A-BF7F-24227D0E61A9}" sibTransId="{F0E8FF7F-7BF2-4019-A487-D34AC408F1EC}"/>
    <dgm:cxn modelId="{51B6EE7C-C3FF-4315-BDEC-95FEC3CE4702}" type="presOf" srcId="{778F2CA8-BA73-4680-82B2-9224F00A4D9F}" destId="{62AA8FC0-288B-4F53-83E0-C8262D00687F}" srcOrd="0" destOrd="0" presId="urn:microsoft.com/office/officeart/2005/8/layout/orgChart1"/>
    <dgm:cxn modelId="{E84995E2-8E5D-48A1-A162-378AF23E388E}" type="presOf" srcId="{498F21BB-5270-4E05-AA75-BA78BB3652AF}" destId="{AEDA0B42-E40A-4671-ABF4-33F3D36BF71D}" srcOrd="0" destOrd="0" presId="urn:microsoft.com/office/officeart/2005/8/layout/orgChart1"/>
    <dgm:cxn modelId="{B3EB6DCD-5F4B-4368-9A54-3A7EFE9E428C}" srcId="{D87C9B34-AFBA-4130-B77B-6A8183315495}" destId="{15C5F06A-D1B5-4BB0-8730-B257C0F5EED9}" srcOrd="0" destOrd="0" parTransId="{70953D1E-BD67-4328-ACA4-89AE22F71B4C}" sibTransId="{30791CA3-B1A2-4920-AF6F-9ABA97F0AFB9}"/>
    <dgm:cxn modelId="{E628BE5F-B3BA-4887-A747-79B5BCFF2E11}" type="presOf" srcId="{29F3D6C9-8292-4870-BB3E-D8A32F14FA75}" destId="{26467C66-A9F5-4654-AC5B-B90A8CD5F0CD}" srcOrd="1" destOrd="0" presId="urn:microsoft.com/office/officeart/2005/8/layout/orgChart1"/>
    <dgm:cxn modelId="{F29FD971-C657-4DE7-92AA-7F3C8B6FA1E8}" type="presOf" srcId="{5EA7BB76-4EEC-48AF-8926-E3BE979D4E55}" destId="{0D4DDAA1-41DC-4676-81F0-F02AD655472D}" srcOrd="0" destOrd="0" presId="urn:microsoft.com/office/officeart/2005/8/layout/orgChart1"/>
    <dgm:cxn modelId="{9535D093-DBBF-4D64-932D-EC90CD67AE98}" type="presOf" srcId="{8119BC15-8BB1-4965-863E-B10D93C83958}" destId="{D7A077B0-86D4-4CB6-9A41-867E823F1D5F}" srcOrd="0" destOrd="0" presId="urn:microsoft.com/office/officeart/2005/8/layout/orgChart1"/>
    <dgm:cxn modelId="{CC8BE5FD-DB39-426C-8BE2-D85004B47C14}" type="presParOf" srcId="{E8D52A8F-0821-486E-BB6E-AF9CEECBBF10}" destId="{82E19D7A-9984-438E-856E-2EBB88FFC16E}" srcOrd="0" destOrd="0" presId="urn:microsoft.com/office/officeart/2005/8/layout/orgChart1"/>
    <dgm:cxn modelId="{65AA9456-C2B8-46D5-8437-4636B5319152}" type="presParOf" srcId="{82E19D7A-9984-438E-856E-2EBB88FFC16E}" destId="{9F4CCB0F-86FD-4A95-9D9B-75F23305E289}" srcOrd="0" destOrd="0" presId="urn:microsoft.com/office/officeart/2005/8/layout/orgChart1"/>
    <dgm:cxn modelId="{595D8DB5-9DF7-4DD4-A565-8E401B239118}" type="presParOf" srcId="{9F4CCB0F-86FD-4A95-9D9B-75F23305E289}" destId="{16FA6173-0F43-4000-B442-C87143405995}" srcOrd="0" destOrd="0" presId="urn:microsoft.com/office/officeart/2005/8/layout/orgChart1"/>
    <dgm:cxn modelId="{D86F1257-4284-44A4-91C0-4F21F821EAA7}" type="presParOf" srcId="{9F4CCB0F-86FD-4A95-9D9B-75F23305E289}" destId="{40079741-FEA9-4E27-8CBC-C4828164CDE6}" srcOrd="1" destOrd="0" presId="urn:microsoft.com/office/officeart/2005/8/layout/orgChart1"/>
    <dgm:cxn modelId="{7E5FEFA9-C23E-485A-8BD9-25375244FBE2}" type="presParOf" srcId="{82E19D7A-9984-438E-856E-2EBB88FFC16E}" destId="{D238E9E0-C8B4-4958-8BEF-C48646C4AA3A}" srcOrd="1" destOrd="0" presId="urn:microsoft.com/office/officeart/2005/8/layout/orgChart1"/>
    <dgm:cxn modelId="{FB9DAE9A-1520-4D92-A1AA-1819A2761917}" type="presParOf" srcId="{D238E9E0-C8B4-4958-8BEF-C48646C4AA3A}" destId="{F11FFE37-456E-4B15-BF0A-E30A98C9C912}" srcOrd="0" destOrd="0" presId="urn:microsoft.com/office/officeart/2005/8/layout/orgChart1"/>
    <dgm:cxn modelId="{E3619357-9AF0-46D3-89F0-45071713FF8D}" type="presParOf" srcId="{D238E9E0-C8B4-4958-8BEF-C48646C4AA3A}" destId="{3959694F-256B-485A-8F6E-ADDB928FDE37}" srcOrd="1" destOrd="0" presId="urn:microsoft.com/office/officeart/2005/8/layout/orgChart1"/>
    <dgm:cxn modelId="{39A3E444-7962-4873-929E-59513657A3AF}" type="presParOf" srcId="{3959694F-256B-485A-8F6E-ADDB928FDE37}" destId="{EE478F83-6A5D-4FF4-986C-E8EED8BC9054}" srcOrd="0" destOrd="0" presId="urn:microsoft.com/office/officeart/2005/8/layout/orgChart1"/>
    <dgm:cxn modelId="{232EE510-414E-4931-834E-2AECD3722D63}" type="presParOf" srcId="{EE478F83-6A5D-4FF4-986C-E8EED8BC9054}" destId="{03E44190-D5DB-498A-8B73-D941440A80E7}" srcOrd="0" destOrd="0" presId="urn:microsoft.com/office/officeart/2005/8/layout/orgChart1"/>
    <dgm:cxn modelId="{8C6DF437-5114-41B6-B8E4-56470EA807C1}" type="presParOf" srcId="{EE478F83-6A5D-4FF4-986C-E8EED8BC9054}" destId="{86193184-2E7D-4CB1-8CFA-F2F3FF576721}" srcOrd="1" destOrd="0" presId="urn:microsoft.com/office/officeart/2005/8/layout/orgChart1"/>
    <dgm:cxn modelId="{076C6822-AB46-4F91-89DA-9D9A2B6F294E}" type="presParOf" srcId="{3959694F-256B-485A-8F6E-ADDB928FDE37}" destId="{01B121F8-90A3-4689-B52B-22395F9CFDA1}" srcOrd="1" destOrd="0" presId="urn:microsoft.com/office/officeart/2005/8/layout/orgChart1"/>
    <dgm:cxn modelId="{39A3F003-B6B6-4256-946A-2BFF2E569AFC}" type="presParOf" srcId="{01B121F8-90A3-4689-B52B-22395F9CFDA1}" destId="{9DECE2A0-C15F-4492-BF51-E687A8F18F07}" srcOrd="0" destOrd="0" presId="urn:microsoft.com/office/officeart/2005/8/layout/orgChart1"/>
    <dgm:cxn modelId="{8F16A102-FF9E-494A-8A99-68BBA4BAC6EF}" type="presParOf" srcId="{01B121F8-90A3-4689-B52B-22395F9CFDA1}" destId="{8D779AFD-685F-4403-A6B1-2812F319DEB3}" srcOrd="1" destOrd="0" presId="urn:microsoft.com/office/officeart/2005/8/layout/orgChart1"/>
    <dgm:cxn modelId="{1C829EA5-94D1-4702-83AC-15B7AB74EEC5}" type="presParOf" srcId="{8D779AFD-685F-4403-A6B1-2812F319DEB3}" destId="{5F3F7906-87EC-42A1-9CCA-725024A611E9}" srcOrd="0" destOrd="0" presId="urn:microsoft.com/office/officeart/2005/8/layout/orgChart1"/>
    <dgm:cxn modelId="{175694DB-0946-4B53-931B-1D74EE3AE3D4}" type="presParOf" srcId="{5F3F7906-87EC-42A1-9CCA-725024A611E9}" destId="{0002C22C-05FF-4205-AEE5-AE3CBA952332}" srcOrd="0" destOrd="0" presId="urn:microsoft.com/office/officeart/2005/8/layout/orgChart1"/>
    <dgm:cxn modelId="{6D88EC2D-F850-4370-A2B6-DA7882080D08}" type="presParOf" srcId="{5F3F7906-87EC-42A1-9CCA-725024A611E9}" destId="{8586FFC5-46F8-4157-849D-3833DA4FEE64}" srcOrd="1" destOrd="0" presId="urn:microsoft.com/office/officeart/2005/8/layout/orgChart1"/>
    <dgm:cxn modelId="{F774C1B4-367D-40CF-8884-E9B7385ABDDD}" type="presParOf" srcId="{8D779AFD-685F-4403-A6B1-2812F319DEB3}" destId="{A8F89048-3B2F-40B0-8D62-BBC50873C039}" srcOrd="1" destOrd="0" presId="urn:microsoft.com/office/officeart/2005/8/layout/orgChart1"/>
    <dgm:cxn modelId="{81529256-4E5A-42E2-BAA2-02CA8E942FD4}" type="presParOf" srcId="{A8F89048-3B2F-40B0-8D62-BBC50873C039}" destId="{B1BB5B87-D143-4B25-983D-018DB0A4C0FC}" srcOrd="0" destOrd="0" presId="urn:microsoft.com/office/officeart/2005/8/layout/orgChart1"/>
    <dgm:cxn modelId="{ADD14D4D-BBFC-4441-AD55-09368241D066}" type="presParOf" srcId="{A8F89048-3B2F-40B0-8D62-BBC50873C039}" destId="{E5AE3126-F1D7-4CD8-B138-DE102919BB7B}" srcOrd="1" destOrd="0" presId="urn:microsoft.com/office/officeart/2005/8/layout/orgChart1"/>
    <dgm:cxn modelId="{8A3E0653-51A9-4C0E-87E1-64B9CC8F713F}" type="presParOf" srcId="{E5AE3126-F1D7-4CD8-B138-DE102919BB7B}" destId="{648889E1-50DF-4619-857E-938E19EBB087}" srcOrd="0" destOrd="0" presId="urn:microsoft.com/office/officeart/2005/8/layout/orgChart1"/>
    <dgm:cxn modelId="{067E5912-E8AC-49F5-A142-D38EB8CCC813}" type="presParOf" srcId="{648889E1-50DF-4619-857E-938E19EBB087}" destId="{AEA743CF-CAA8-49D4-90E5-3EA823DF68A1}" srcOrd="0" destOrd="0" presId="urn:microsoft.com/office/officeart/2005/8/layout/orgChart1"/>
    <dgm:cxn modelId="{E69D0BF0-7ACE-4952-B7F3-92671010813B}" type="presParOf" srcId="{648889E1-50DF-4619-857E-938E19EBB087}" destId="{DECE1D5E-4BAA-4408-AD46-04CB1227D308}" srcOrd="1" destOrd="0" presId="urn:microsoft.com/office/officeart/2005/8/layout/orgChart1"/>
    <dgm:cxn modelId="{DC938C9B-53BD-42BC-9E0B-A3DCC673F257}" type="presParOf" srcId="{E5AE3126-F1D7-4CD8-B138-DE102919BB7B}" destId="{E85B801F-2453-4F9F-8CC6-6921F13CFE3E}" srcOrd="1" destOrd="0" presId="urn:microsoft.com/office/officeart/2005/8/layout/orgChart1"/>
    <dgm:cxn modelId="{72837643-5B7B-4623-AB3C-D466C4FEBEF5}" type="presParOf" srcId="{E5AE3126-F1D7-4CD8-B138-DE102919BB7B}" destId="{F42E1B56-7567-4004-8075-24A439EFD807}" srcOrd="2" destOrd="0" presId="urn:microsoft.com/office/officeart/2005/8/layout/orgChart1"/>
    <dgm:cxn modelId="{EE7D0C40-2057-4ADE-85F8-304CECE58607}" type="presParOf" srcId="{A8F89048-3B2F-40B0-8D62-BBC50873C039}" destId="{A1ABCF1F-6E8D-4A9B-A4DE-6C9C9B5BB24D}" srcOrd="2" destOrd="0" presId="urn:microsoft.com/office/officeart/2005/8/layout/orgChart1"/>
    <dgm:cxn modelId="{BA484ACA-BC4A-4490-B01C-0CE26B17692D}" type="presParOf" srcId="{A8F89048-3B2F-40B0-8D62-BBC50873C039}" destId="{2561EB22-F67B-45ED-A60D-0E86371F83E6}" srcOrd="3" destOrd="0" presId="urn:microsoft.com/office/officeart/2005/8/layout/orgChart1"/>
    <dgm:cxn modelId="{C2F8BBAC-E02B-419D-8EE8-DB82BA1618F1}" type="presParOf" srcId="{2561EB22-F67B-45ED-A60D-0E86371F83E6}" destId="{29C1E8F5-9536-468A-B0E7-7E47EB1BB648}" srcOrd="0" destOrd="0" presId="urn:microsoft.com/office/officeart/2005/8/layout/orgChart1"/>
    <dgm:cxn modelId="{B48FC05C-3FDF-4C34-8AF5-86E91CA69C72}" type="presParOf" srcId="{29C1E8F5-9536-468A-B0E7-7E47EB1BB648}" destId="{FEE6C251-CC5F-4CB8-8C11-B8E572DB4F93}" srcOrd="0" destOrd="0" presId="urn:microsoft.com/office/officeart/2005/8/layout/orgChart1"/>
    <dgm:cxn modelId="{BDB5FEE3-31D7-47C7-9901-86C6E6000132}" type="presParOf" srcId="{29C1E8F5-9536-468A-B0E7-7E47EB1BB648}" destId="{E7B5F1A7-2978-4074-892B-AB1C26C4CA04}" srcOrd="1" destOrd="0" presId="urn:microsoft.com/office/officeart/2005/8/layout/orgChart1"/>
    <dgm:cxn modelId="{5BCDFB3E-C526-47F9-9BD9-1EC6953047B0}" type="presParOf" srcId="{2561EB22-F67B-45ED-A60D-0E86371F83E6}" destId="{492790D5-1996-4FB6-8D46-59E1A941F9BD}" srcOrd="1" destOrd="0" presId="urn:microsoft.com/office/officeart/2005/8/layout/orgChart1"/>
    <dgm:cxn modelId="{AF65E072-9B41-4381-AF03-33EB1C5013DD}" type="presParOf" srcId="{2561EB22-F67B-45ED-A60D-0E86371F83E6}" destId="{2149798A-8CC0-4E31-8FFC-1DF8DCD1C2ED}" srcOrd="2" destOrd="0" presId="urn:microsoft.com/office/officeart/2005/8/layout/orgChart1"/>
    <dgm:cxn modelId="{FDA3438B-2EEB-4EF9-A59C-567DFAA2E06E}" type="presParOf" srcId="{8D779AFD-685F-4403-A6B1-2812F319DEB3}" destId="{1D4E4E5F-C84A-4B11-B508-F28B3448045E}" srcOrd="2" destOrd="0" presId="urn:microsoft.com/office/officeart/2005/8/layout/orgChart1"/>
    <dgm:cxn modelId="{1EF36C3F-A5B0-4CCE-8B07-1BC9D35E93DC}" type="presParOf" srcId="{01B121F8-90A3-4689-B52B-22395F9CFDA1}" destId="{F93179C4-9B65-425B-A4A3-C1F9C56D0E36}" srcOrd="2" destOrd="0" presId="urn:microsoft.com/office/officeart/2005/8/layout/orgChart1"/>
    <dgm:cxn modelId="{1B0FC6C4-6930-4B2A-BA2D-78A0582E34DD}" type="presParOf" srcId="{01B121F8-90A3-4689-B52B-22395F9CFDA1}" destId="{88E84186-8CE3-4F85-BEA7-AA2C6677740C}" srcOrd="3" destOrd="0" presId="urn:microsoft.com/office/officeart/2005/8/layout/orgChart1"/>
    <dgm:cxn modelId="{168B60BC-F371-4B07-93E8-0398D9E1C394}" type="presParOf" srcId="{88E84186-8CE3-4F85-BEA7-AA2C6677740C}" destId="{2DF5FB4E-6CF1-4D30-9963-E6920342D789}" srcOrd="0" destOrd="0" presId="urn:microsoft.com/office/officeart/2005/8/layout/orgChart1"/>
    <dgm:cxn modelId="{00E8CC26-C59D-435E-A37B-8258DD229D1F}" type="presParOf" srcId="{2DF5FB4E-6CF1-4D30-9963-E6920342D789}" destId="{E6B1D675-8B6C-413B-8822-5190C4E43473}" srcOrd="0" destOrd="0" presId="urn:microsoft.com/office/officeart/2005/8/layout/orgChart1"/>
    <dgm:cxn modelId="{F9180249-9F1D-477B-87CA-40B00E833580}" type="presParOf" srcId="{2DF5FB4E-6CF1-4D30-9963-E6920342D789}" destId="{60EB85D8-C118-4DD3-8D95-D2BBDC215656}" srcOrd="1" destOrd="0" presId="urn:microsoft.com/office/officeart/2005/8/layout/orgChart1"/>
    <dgm:cxn modelId="{79E38CFE-8BB5-4529-BF0F-2506108BA8AB}" type="presParOf" srcId="{88E84186-8CE3-4F85-BEA7-AA2C6677740C}" destId="{AA5A61D8-DCF0-4035-83E0-AC1C82003B18}" srcOrd="1" destOrd="0" presId="urn:microsoft.com/office/officeart/2005/8/layout/orgChart1"/>
    <dgm:cxn modelId="{638F02BC-AD54-42FB-AF78-E9083387E958}" type="presParOf" srcId="{AA5A61D8-DCF0-4035-83E0-AC1C82003B18}" destId="{6D612CF8-409A-450D-BF27-C0047F94348C}" srcOrd="0" destOrd="0" presId="urn:microsoft.com/office/officeart/2005/8/layout/orgChart1"/>
    <dgm:cxn modelId="{DB46BCA4-DA8C-4ACD-989E-C9F5C7A83721}" type="presParOf" srcId="{AA5A61D8-DCF0-4035-83E0-AC1C82003B18}" destId="{B92133B5-0E05-4B31-9D88-5F4212923F70}" srcOrd="1" destOrd="0" presId="urn:microsoft.com/office/officeart/2005/8/layout/orgChart1"/>
    <dgm:cxn modelId="{77D0FDFA-E89C-4A8C-A50A-B5240FD641FC}" type="presParOf" srcId="{B92133B5-0E05-4B31-9D88-5F4212923F70}" destId="{1408F144-B4AC-414D-987D-EA620C8005F6}" srcOrd="0" destOrd="0" presId="urn:microsoft.com/office/officeart/2005/8/layout/orgChart1"/>
    <dgm:cxn modelId="{7A0B9D2B-0F08-4F4A-8837-A610815521F4}" type="presParOf" srcId="{1408F144-B4AC-414D-987D-EA620C8005F6}" destId="{859E9190-4099-4AA3-90DC-554DC8384BBC}" srcOrd="0" destOrd="0" presId="urn:microsoft.com/office/officeart/2005/8/layout/orgChart1"/>
    <dgm:cxn modelId="{77C72142-0DF5-4916-A4A8-43BC200C32C3}" type="presParOf" srcId="{1408F144-B4AC-414D-987D-EA620C8005F6}" destId="{A1D5307B-5410-4805-8AD5-6091EC1F714C}" srcOrd="1" destOrd="0" presId="urn:microsoft.com/office/officeart/2005/8/layout/orgChart1"/>
    <dgm:cxn modelId="{D5B12D54-3222-4201-A6B2-2F83BB0A76BF}" type="presParOf" srcId="{B92133B5-0E05-4B31-9D88-5F4212923F70}" destId="{857B6901-77A3-4A9C-9B11-3AF1BE011D95}" srcOrd="1" destOrd="0" presId="urn:microsoft.com/office/officeart/2005/8/layout/orgChart1"/>
    <dgm:cxn modelId="{192A1E37-083F-4CD8-9AFD-171E874DDC5B}" type="presParOf" srcId="{B92133B5-0E05-4B31-9D88-5F4212923F70}" destId="{3907BDC6-7D1E-4AEC-9BAD-24D4B39D21D9}" srcOrd="2" destOrd="0" presId="urn:microsoft.com/office/officeart/2005/8/layout/orgChart1"/>
    <dgm:cxn modelId="{7AADCAED-E0E9-4661-91BF-B4D7A81CCC56}" type="presParOf" srcId="{88E84186-8CE3-4F85-BEA7-AA2C6677740C}" destId="{27E0F4DA-991F-4123-8171-81AA5FC8A94D}" srcOrd="2" destOrd="0" presId="urn:microsoft.com/office/officeart/2005/8/layout/orgChart1"/>
    <dgm:cxn modelId="{C767350B-C5BC-4A31-B22E-1BA7B8C99C28}" type="presParOf" srcId="{01B121F8-90A3-4689-B52B-22395F9CFDA1}" destId="{4784C927-F583-4328-BD30-507C8AA38432}" srcOrd="4" destOrd="0" presId="urn:microsoft.com/office/officeart/2005/8/layout/orgChart1"/>
    <dgm:cxn modelId="{A23EEBA1-05BE-4CEC-B2D0-14C996F1520C}" type="presParOf" srcId="{01B121F8-90A3-4689-B52B-22395F9CFDA1}" destId="{6583E8FD-A6D8-4DE7-BF9B-DF018905AE8D}" srcOrd="5" destOrd="0" presId="urn:microsoft.com/office/officeart/2005/8/layout/orgChart1"/>
    <dgm:cxn modelId="{1DA919CB-63E9-4D90-8CBE-A3C5BCA9D94C}" type="presParOf" srcId="{6583E8FD-A6D8-4DE7-BF9B-DF018905AE8D}" destId="{E0167857-364B-4A2A-8B06-526C11A678A5}" srcOrd="0" destOrd="0" presId="urn:microsoft.com/office/officeart/2005/8/layout/orgChart1"/>
    <dgm:cxn modelId="{5A557064-6D29-4E97-9C55-2324A2D5CDD9}" type="presParOf" srcId="{E0167857-364B-4A2A-8B06-526C11A678A5}" destId="{D7A077B0-86D4-4CB6-9A41-867E823F1D5F}" srcOrd="0" destOrd="0" presId="urn:microsoft.com/office/officeart/2005/8/layout/orgChart1"/>
    <dgm:cxn modelId="{F2487EF1-47B3-40EC-BF03-F4580BA4122D}" type="presParOf" srcId="{E0167857-364B-4A2A-8B06-526C11A678A5}" destId="{C61647D0-F69E-4E5A-B2B8-16A4F2F139A3}" srcOrd="1" destOrd="0" presId="urn:microsoft.com/office/officeart/2005/8/layout/orgChart1"/>
    <dgm:cxn modelId="{DA249ED0-76EE-4454-91A3-8A1A93EF3A6B}" type="presParOf" srcId="{6583E8FD-A6D8-4DE7-BF9B-DF018905AE8D}" destId="{1EE8EFBE-E1EF-4C6F-B7DA-16008115F4DC}" srcOrd="1" destOrd="0" presId="urn:microsoft.com/office/officeart/2005/8/layout/orgChart1"/>
    <dgm:cxn modelId="{0332FDEE-A3BC-40FE-B02B-55A31D32AE48}" type="presParOf" srcId="{1EE8EFBE-E1EF-4C6F-B7DA-16008115F4DC}" destId="{EB78500C-5D66-4F05-B799-C10A83F57AB5}" srcOrd="0" destOrd="0" presId="urn:microsoft.com/office/officeart/2005/8/layout/orgChart1"/>
    <dgm:cxn modelId="{2F9BA6F0-8265-4B14-A73F-E10BF6A4BD37}" type="presParOf" srcId="{1EE8EFBE-E1EF-4C6F-B7DA-16008115F4DC}" destId="{DE1580FC-EE42-478C-840C-BD63A76F8492}" srcOrd="1" destOrd="0" presId="urn:microsoft.com/office/officeart/2005/8/layout/orgChart1"/>
    <dgm:cxn modelId="{DBEE4CEE-3131-4CCE-9B28-8F4CC4C23922}" type="presParOf" srcId="{DE1580FC-EE42-478C-840C-BD63A76F8492}" destId="{5DF5D7AA-5E49-42BF-9CCB-EE6931F6A8A7}" srcOrd="0" destOrd="0" presId="urn:microsoft.com/office/officeart/2005/8/layout/orgChart1"/>
    <dgm:cxn modelId="{FEB6E789-66FD-4543-932A-57B46889E78B}" type="presParOf" srcId="{5DF5D7AA-5E49-42BF-9CCB-EE6931F6A8A7}" destId="{21B3F701-70DB-4332-A019-BA7439E75424}" srcOrd="0" destOrd="0" presId="urn:microsoft.com/office/officeart/2005/8/layout/orgChart1"/>
    <dgm:cxn modelId="{DF9A9AB2-288D-4377-9A31-20242ED738BF}" type="presParOf" srcId="{5DF5D7AA-5E49-42BF-9CCB-EE6931F6A8A7}" destId="{26467C66-A9F5-4654-AC5B-B90A8CD5F0CD}" srcOrd="1" destOrd="0" presId="urn:microsoft.com/office/officeart/2005/8/layout/orgChart1"/>
    <dgm:cxn modelId="{C82F08A3-A5FB-48F3-B016-19F7E2D9937D}" type="presParOf" srcId="{DE1580FC-EE42-478C-840C-BD63A76F8492}" destId="{BEE45418-5467-4F5B-9D99-6150F5BB8B75}" srcOrd="1" destOrd="0" presId="urn:microsoft.com/office/officeart/2005/8/layout/orgChart1"/>
    <dgm:cxn modelId="{1C49B8B0-5776-4617-B423-FD2021037655}" type="presParOf" srcId="{DE1580FC-EE42-478C-840C-BD63A76F8492}" destId="{6819C1E8-B036-4360-B5CB-2ECB70762489}" srcOrd="2" destOrd="0" presId="urn:microsoft.com/office/officeart/2005/8/layout/orgChart1"/>
    <dgm:cxn modelId="{707493FC-DC27-48B0-943A-ACAE3C8522F1}" type="presParOf" srcId="{1EE8EFBE-E1EF-4C6F-B7DA-16008115F4DC}" destId="{0CDE49EE-16AF-4B49-89DC-4C6ADC910A2D}" srcOrd="2" destOrd="0" presId="urn:microsoft.com/office/officeart/2005/8/layout/orgChart1"/>
    <dgm:cxn modelId="{33BEA576-BE91-4C2D-9F5F-3D3A7D68D63C}" type="presParOf" srcId="{1EE8EFBE-E1EF-4C6F-B7DA-16008115F4DC}" destId="{9996EB39-553F-4343-B897-FF0C50898857}" srcOrd="3" destOrd="0" presId="urn:microsoft.com/office/officeart/2005/8/layout/orgChart1"/>
    <dgm:cxn modelId="{92B90A9A-AFAD-4247-86F4-F4C77BC59BF4}" type="presParOf" srcId="{9996EB39-553F-4343-B897-FF0C50898857}" destId="{642B8770-A022-4DBB-8D5B-AB52872F57B3}" srcOrd="0" destOrd="0" presId="urn:microsoft.com/office/officeart/2005/8/layout/orgChart1"/>
    <dgm:cxn modelId="{72BF05D2-C4D9-4DE8-820A-7D204A8EDBAC}" type="presParOf" srcId="{642B8770-A022-4DBB-8D5B-AB52872F57B3}" destId="{0EE47CE4-033B-4EF2-B2E2-2B75C1188AF1}" srcOrd="0" destOrd="0" presId="urn:microsoft.com/office/officeart/2005/8/layout/orgChart1"/>
    <dgm:cxn modelId="{AA0080CF-A233-479C-8467-EEE17F73E10C}" type="presParOf" srcId="{642B8770-A022-4DBB-8D5B-AB52872F57B3}" destId="{62AAA5B0-3A1D-4B92-9571-1C2FAB160286}" srcOrd="1" destOrd="0" presId="urn:microsoft.com/office/officeart/2005/8/layout/orgChart1"/>
    <dgm:cxn modelId="{ACD5F105-8FEE-4683-9E13-B9FEC2197431}" type="presParOf" srcId="{9996EB39-553F-4343-B897-FF0C50898857}" destId="{767FDCC0-03A8-40FB-BF12-C872B11C8131}" srcOrd="1" destOrd="0" presId="urn:microsoft.com/office/officeart/2005/8/layout/orgChart1"/>
    <dgm:cxn modelId="{D6DD6100-206C-4383-A32E-546C0D94248D}" type="presParOf" srcId="{9996EB39-553F-4343-B897-FF0C50898857}" destId="{5D8F7E71-7994-4537-A3C3-74280C52052A}" srcOrd="2" destOrd="0" presId="urn:microsoft.com/office/officeart/2005/8/layout/orgChart1"/>
    <dgm:cxn modelId="{C6255B73-214B-45F2-A776-24335A2923A8}" type="presParOf" srcId="{1EE8EFBE-E1EF-4C6F-B7DA-16008115F4DC}" destId="{E79E49E4-3F18-4F55-AE75-FDB6061726E2}" srcOrd="4" destOrd="0" presId="urn:microsoft.com/office/officeart/2005/8/layout/orgChart1"/>
    <dgm:cxn modelId="{DB0BACF6-22B0-4985-8585-DB2CD71EC358}" type="presParOf" srcId="{1EE8EFBE-E1EF-4C6F-B7DA-16008115F4DC}" destId="{EB87E27C-6B87-47B2-ADE7-51C0A38C6BF3}" srcOrd="5" destOrd="0" presId="urn:microsoft.com/office/officeart/2005/8/layout/orgChart1"/>
    <dgm:cxn modelId="{96C1489D-42BD-4F74-8C96-2EFE04CFA31D}" type="presParOf" srcId="{EB87E27C-6B87-47B2-ADE7-51C0A38C6BF3}" destId="{C57EFF99-3649-4A84-B214-AB2E0BF50DE2}" srcOrd="0" destOrd="0" presId="urn:microsoft.com/office/officeart/2005/8/layout/orgChart1"/>
    <dgm:cxn modelId="{B16F0ED3-4A73-41B2-9B1C-8BC72648DB6F}" type="presParOf" srcId="{C57EFF99-3649-4A84-B214-AB2E0BF50DE2}" destId="{6FFA908F-5CB0-4350-9AF5-5DC50777F331}" srcOrd="0" destOrd="0" presId="urn:microsoft.com/office/officeart/2005/8/layout/orgChart1"/>
    <dgm:cxn modelId="{8B9144DE-DC4E-40EF-A7E0-05FF9C1F5C4C}" type="presParOf" srcId="{C57EFF99-3649-4A84-B214-AB2E0BF50DE2}" destId="{9BD55707-C960-433E-AC2C-9E3F0BCFE9D4}" srcOrd="1" destOrd="0" presId="urn:microsoft.com/office/officeart/2005/8/layout/orgChart1"/>
    <dgm:cxn modelId="{A92E37BD-99A2-4D44-A397-810CBF5F23FB}" type="presParOf" srcId="{EB87E27C-6B87-47B2-ADE7-51C0A38C6BF3}" destId="{1064C401-A483-4080-8AE5-C712779641A8}" srcOrd="1" destOrd="0" presId="urn:microsoft.com/office/officeart/2005/8/layout/orgChart1"/>
    <dgm:cxn modelId="{06DC0165-F832-46A4-9BCF-7B8BA01CF6DD}" type="presParOf" srcId="{EB87E27C-6B87-47B2-ADE7-51C0A38C6BF3}" destId="{58EA658C-106C-48AE-A733-4AE6EC0A701B}" srcOrd="2" destOrd="0" presId="urn:microsoft.com/office/officeart/2005/8/layout/orgChart1"/>
    <dgm:cxn modelId="{EC5E0F14-1DB4-4BF7-ADCA-B3B1BADA6D6C}" type="presParOf" srcId="{6583E8FD-A6D8-4DE7-BF9B-DF018905AE8D}" destId="{6BB6BCB4-305E-45AF-A885-F485D26E0875}" srcOrd="2" destOrd="0" presId="urn:microsoft.com/office/officeart/2005/8/layout/orgChart1"/>
    <dgm:cxn modelId="{76C2EA7A-B20D-4A54-9277-D09FF3ED3A07}" type="presParOf" srcId="{01B121F8-90A3-4689-B52B-22395F9CFDA1}" destId="{09D72D16-1268-41E4-9490-7AA5A1C0A451}" srcOrd="6" destOrd="0" presId="urn:microsoft.com/office/officeart/2005/8/layout/orgChart1"/>
    <dgm:cxn modelId="{CFE8B32F-7F08-4C19-92CB-EEECB1855DC9}" type="presParOf" srcId="{01B121F8-90A3-4689-B52B-22395F9CFDA1}" destId="{7DEF606B-DFDE-4449-A915-FB79B4BC24A2}" srcOrd="7" destOrd="0" presId="urn:microsoft.com/office/officeart/2005/8/layout/orgChart1"/>
    <dgm:cxn modelId="{8ADEE22A-C1F0-4A87-9AAA-BE9F2B74A678}" type="presParOf" srcId="{7DEF606B-DFDE-4449-A915-FB79B4BC24A2}" destId="{6A70B334-1097-47AC-B178-26A53AA6085E}" srcOrd="0" destOrd="0" presId="urn:microsoft.com/office/officeart/2005/8/layout/orgChart1"/>
    <dgm:cxn modelId="{E3780005-86FF-42DF-A0C7-39F6F3C4613D}" type="presParOf" srcId="{6A70B334-1097-47AC-B178-26A53AA6085E}" destId="{B9E50E4D-5C5E-4548-A675-7387BC72C64D}" srcOrd="0" destOrd="0" presId="urn:microsoft.com/office/officeart/2005/8/layout/orgChart1"/>
    <dgm:cxn modelId="{111EB2B6-4071-460F-8E01-774BDE408963}" type="presParOf" srcId="{6A70B334-1097-47AC-B178-26A53AA6085E}" destId="{5EB71C75-C8B9-41DF-9B00-64FE2DD3B971}" srcOrd="1" destOrd="0" presId="urn:microsoft.com/office/officeart/2005/8/layout/orgChart1"/>
    <dgm:cxn modelId="{3EB43CE2-9CE5-410A-8A50-F38BAB38C04D}" type="presParOf" srcId="{7DEF606B-DFDE-4449-A915-FB79B4BC24A2}" destId="{B0D699AF-DF50-4334-9212-AC828C75875B}" srcOrd="1" destOrd="0" presId="urn:microsoft.com/office/officeart/2005/8/layout/orgChart1"/>
    <dgm:cxn modelId="{CB73B54B-21E1-4038-A3B2-92E10CC72FEA}" type="presParOf" srcId="{B0D699AF-DF50-4334-9212-AC828C75875B}" destId="{B558D8A8-0823-443E-8737-882C6FFE4509}" srcOrd="0" destOrd="0" presId="urn:microsoft.com/office/officeart/2005/8/layout/orgChart1"/>
    <dgm:cxn modelId="{3648AF14-5DDC-4D1C-B732-C3067A183412}" type="presParOf" srcId="{B0D699AF-DF50-4334-9212-AC828C75875B}" destId="{2C00FF59-F22C-4485-898E-6E05F1E52365}" srcOrd="1" destOrd="0" presId="urn:microsoft.com/office/officeart/2005/8/layout/orgChart1"/>
    <dgm:cxn modelId="{E14A5900-BFD5-4380-BBD6-4E603CF4FEE2}" type="presParOf" srcId="{2C00FF59-F22C-4485-898E-6E05F1E52365}" destId="{E9682CD3-A2A2-46E9-86B2-0CDDADB11D35}" srcOrd="0" destOrd="0" presId="urn:microsoft.com/office/officeart/2005/8/layout/orgChart1"/>
    <dgm:cxn modelId="{56A5F001-ED04-4C20-8427-E661B5FFDF3F}" type="presParOf" srcId="{E9682CD3-A2A2-46E9-86B2-0CDDADB11D35}" destId="{6AB6B5DE-34D4-4D59-9507-9F1A161AF99D}" srcOrd="0" destOrd="0" presId="urn:microsoft.com/office/officeart/2005/8/layout/orgChart1"/>
    <dgm:cxn modelId="{119ECB9B-D3A9-43EA-9A1B-6E773BD23FD5}" type="presParOf" srcId="{E9682CD3-A2A2-46E9-86B2-0CDDADB11D35}" destId="{3F6B5086-3C23-4FD4-9717-A9548903DB14}" srcOrd="1" destOrd="0" presId="urn:microsoft.com/office/officeart/2005/8/layout/orgChart1"/>
    <dgm:cxn modelId="{CA88132A-54E3-4E3D-BDEC-AF6C6E3D38BE}" type="presParOf" srcId="{2C00FF59-F22C-4485-898E-6E05F1E52365}" destId="{1E312DEC-0EDC-4D79-ADC2-A75D831B1619}" srcOrd="1" destOrd="0" presId="urn:microsoft.com/office/officeart/2005/8/layout/orgChart1"/>
    <dgm:cxn modelId="{5BA0E57F-3916-47F8-89FA-DF0930537F70}" type="presParOf" srcId="{2C00FF59-F22C-4485-898E-6E05F1E52365}" destId="{590EAC95-BCA7-4D5C-9164-6EE757465E39}" srcOrd="2" destOrd="0" presId="urn:microsoft.com/office/officeart/2005/8/layout/orgChart1"/>
    <dgm:cxn modelId="{330EB8EE-BF93-47DE-9091-EBA12D59A52C}" type="presParOf" srcId="{7DEF606B-DFDE-4449-A915-FB79B4BC24A2}" destId="{0A5ED3E4-719C-4463-8672-2CFD4EADF0B8}" srcOrd="2" destOrd="0" presId="urn:microsoft.com/office/officeart/2005/8/layout/orgChart1"/>
    <dgm:cxn modelId="{5B965729-1440-41B4-9026-C001519592D0}" type="presParOf" srcId="{01B121F8-90A3-4689-B52B-22395F9CFDA1}" destId="{CE508CF3-350D-422A-AA1F-7DC508675476}" srcOrd="8" destOrd="0" presId="urn:microsoft.com/office/officeart/2005/8/layout/orgChart1"/>
    <dgm:cxn modelId="{F96F7D18-AD1F-4ECB-854C-FD44DC1758EE}" type="presParOf" srcId="{01B121F8-90A3-4689-B52B-22395F9CFDA1}" destId="{B1189C85-3297-43E0-A216-C2312380528F}" srcOrd="9" destOrd="0" presId="urn:microsoft.com/office/officeart/2005/8/layout/orgChart1"/>
    <dgm:cxn modelId="{3F0E3A72-E6A6-443C-988A-782354A42796}" type="presParOf" srcId="{B1189C85-3297-43E0-A216-C2312380528F}" destId="{391527E5-CC3C-49E0-B340-B6C6DA5FBC6E}" srcOrd="0" destOrd="0" presId="urn:microsoft.com/office/officeart/2005/8/layout/orgChart1"/>
    <dgm:cxn modelId="{13E97676-E097-458E-9C3D-25153C87C35E}" type="presParOf" srcId="{391527E5-CC3C-49E0-B340-B6C6DA5FBC6E}" destId="{AEDA0B42-E40A-4671-ABF4-33F3D36BF71D}" srcOrd="0" destOrd="0" presId="urn:microsoft.com/office/officeart/2005/8/layout/orgChart1"/>
    <dgm:cxn modelId="{185FA1EA-31BE-4AE8-A505-40B1BE080B5C}" type="presParOf" srcId="{391527E5-CC3C-49E0-B340-B6C6DA5FBC6E}" destId="{51CD0B09-417B-4D00-91A5-F2FDAAB0FB09}" srcOrd="1" destOrd="0" presId="urn:microsoft.com/office/officeart/2005/8/layout/orgChart1"/>
    <dgm:cxn modelId="{7FE7DCEA-FA09-48F1-BEE6-9E7AE5D9C778}" type="presParOf" srcId="{B1189C85-3297-43E0-A216-C2312380528F}" destId="{60334EBC-3B7C-489E-BF47-6B6008D452CF}" srcOrd="1" destOrd="0" presId="urn:microsoft.com/office/officeart/2005/8/layout/orgChart1"/>
    <dgm:cxn modelId="{432E458A-4988-4414-9D8D-E01824B5A5D8}" type="presParOf" srcId="{B1189C85-3297-43E0-A216-C2312380528F}" destId="{5AAA3EC4-4699-4916-93F6-16F38BC46998}" srcOrd="2" destOrd="0" presId="urn:microsoft.com/office/officeart/2005/8/layout/orgChart1"/>
    <dgm:cxn modelId="{2A0A8709-FC97-488C-8E11-159973DC3DBE}" type="presParOf" srcId="{01B121F8-90A3-4689-B52B-22395F9CFDA1}" destId="{6C69ED08-3C8D-4DD1-8A79-8E82934B0F29}" srcOrd="10" destOrd="0" presId="urn:microsoft.com/office/officeart/2005/8/layout/orgChart1"/>
    <dgm:cxn modelId="{647C23E7-78A5-414D-AE2D-2A480606B6E6}" type="presParOf" srcId="{01B121F8-90A3-4689-B52B-22395F9CFDA1}" destId="{345FC9EB-F882-45AF-9801-6D9DFDED654F}" srcOrd="11" destOrd="0" presId="urn:microsoft.com/office/officeart/2005/8/layout/orgChart1"/>
    <dgm:cxn modelId="{8EA16DC2-CF9D-4863-A570-6C27B63CE5F0}" type="presParOf" srcId="{345FC9EB-F882-45AF-9801-6D9DFDED654F}" destId="{BCB1531B-7C6B-42B4-8A61-7E7BF01BC3A3}" srcOrd="0" destOrd="0" presId="urn:microsoft.com/office/officeart/2005/8/layout/orgChart1"/>
    <dgm:cxn modelId="{E34EF487-1EDE-4CF7-97E0-366A178538B1}" type="presParOf" srcId="{BCB1531B-7C6B-42B4-8A61-7E7BF01BC3A3}" destId="{9361F47E-7970-46F1-AF22-EF073CBE1E6A}" srcOrd="0" destOrd="0" presId="urn:microsoft.com/office/officeart/2005/8/layout/orgChart1"/>
    <dgm:cxn modelId="{3FCE148B-7337-4F43-8094-7A8887C66912}" type="presParOf" srcId="{BCB1531B-7C6B-42B4-8A61-7E7BF01BC3A3}" destId="{E7B505CB-F714-4A28-A524-473FAC415CD0}" srcOrd="1" destOrd="0" presId="urn:microsoft.com/office/officeart/2005/8/layout/orgChart1"/>
    <dgm:cxn modelId="{EAFC67C1-F6B6-4C43-8DE6-F032A83F772E}" type="presParOf" srcId="{345FC9EB-F882-45AF-9801-6D9DFDED654F}" destId="{D490918D-D044-498D-B688-189F28E705AD}" srcOrd="1" destOrd="0" presId="urn:microsoft.com/office/officeart/2005/8/layout/orgChart1"/>
    <dgm:cxn modelId="{B103BEEA-D39A-4D85-8AE4-50E0BFB632C3}" type="presParOf" srcId="{345FC9EB-F882-45AF-9801-6D9DFDED654F}" destId="{22E0C4DF-EDC4-481F-8F4E-B5DB6A10BA2E}" srcOrd="2" destOrd="0" presId="urn:microsoft.com/office/officeart/2005/8/layout/orgChart1"/>
    <dgm:cxn modelId="{45DC73C9-0F8C-49AA-814B-496C5E24E2ED}" type="presParOf" srcId="{01B121F8-90A3-4689-B52B-22395F9CFDA1}" destId="{AA8B69AC-F912-4979-9F75-C3E878C480E1}" srcOrd="12" destOrd="0" presId="urn:microsoft.com/office/officeart/2005/8/layout/orgChart1"/>
    <dgm:cxn modelId="{E8060675-F23A-4036-9F42-C1895128A396}" type="presParOf" srcId="{01B121F8-90A3-4689-B52B-22395F9CFDA1}" destId="{4A06193C-433D-4DEB-9C27-134978019799}" srcOrd="13" destOrd="0" presId="urn:microsoft.com/office/officeart/2005/8/layout/orgChart1"/>
    <dgm:cxn modelId="{A9D1388E-E251-4615-B266-0E67B09EA1D8}" type="presParOf" srcId="{4A06193C-433D-4DEB-9C27-134978019799}" destId="{46777A09-E9FB-4007-8D7B-DAB8991E79AE}" srcOrd="0" destOrd="0" presId="urn:microsoft.com/office/officeart/2005/8/layout/orgChart1"/>
    <dgm:cxn modelId="{0C9685A3-1FDF-4C6F-91EF-B960243683C8}" type="presParOf" srcId="{46777A09-E9FB-4007-8D7B-DAB8991E79AE}" destId="{0D4DDAA1-41DC-4676-81F0-F02AD655472D}" srcOrd="0" destOrd="0" presId="urn:microsoft.com/office/officeart/2005/8/layout/orgChart1"/>
    <dgm:cxn modelId="{D0DF20D1-4E3B-4AF7-91D6-1E438C7CD399}" type="presParOf" srcId="{46777A09-E9FB-4007-8D7B-DAB8991E79AE}" destId="{3ED175B9-7752-4037-B15A-9C5FADD00BB0}" srcOrd="1" destOrd="0" presId="urn:microsoft.com/office/officeart/2005/8/layout/orgChart1"/>
    <dgm:cxn modelId="{4217DFFD-F1A4-4BAB-873B-31C745BAFE1A}" type="presParOf" srcId="{4A06193C-433D-4DEB-9C27-134978019799}" destId="{DAB7E66F-594C-4B57-B960-6E6E02F6ACA9}" srcOrd="1" destOrd="0" presId="urn:microsoft.com/office/officeart/2005/8/layout/orgChart1"/>
    <dgm:cxn modelId="{5DC7965B-76A4-4385-97D0-09FE6D184B24}" type="presParOf" srcId="{4A06193C-433D-4DEB-9C27-134978019799}" destId="{5A0E64E8-7EF9-4D41-BA27-D7301D80A34A}" srcOrd="2" destOrd="0" presId="urn:microsoft.com/office/officeart/2005/8/layout/orgChart1"/>
    <dgm:cxn modelId="{CADA78DB-FF5A-42F5-9EE2-F56B305FE6C1}" type="presParOf" srcId="{3959694F-256B-485A-8F6E-ADDB928FDE37}" destId="{8ED5B6CE-B6DC-4F2C-9398-B0B28DD04925}" srcOrd="2" destOrd="0" presId="urn:microsoft.com/office/officeart/2005/8/layout/orgChart1"/>
    <dgm:cxn modelId="{24E51631-5AF5-4B52-AE9D-12662CA83307}" type="presParOf" srcId="{82E19D7A-9984-438E-856E-2EBB88FFC16E}" destId="{3C9C7112-A448-4A51-953C-B9C9F25F9C92}" srcOrd="2" destOrd="0" presId="urn:microsoft.com/office/officeart/2005/8/layout/orgChart1"/>
    <dgm:cxn modelId="{3A0A2195-C58F-4056-BB43-ED001AB5DCAB}" type="presParOf" srcId="{E8D52A8F-0821-486E-BB6E-AF9CEECBBF10}" destId="{8C31104E-A931-42CD-83C8-6D366B879FDC}" srcOrd="1" destOrd="0" presId="urn:microsoft.com/office/officeart/2005/8/layout/orgChart1"/>
    <dgm:cxn modelId="{A21276FE-D592-4FFA-BE91-1E25D899A7BE}" type="presParOf" srcId="{8C31104E-A931-42CD-83C8-6D366B879FDC}" destId="{6D834D74-7D5D-4246-B6A5-4C3EAF0490DB}" srcOrd="0" destOrd="0" presId="urn:microsoft.com/office/officeart/2005/8/layout/orgChart1"/>
    <dgm:cxn modelId="{51E9AAB9-1CE2-469B-BEC0-1695ED37BA2A}" type="presParOf" srcId="{6D834D74-7D5D-4246-B6A5-4C3EAF0490DB}" destId="{62AA8FC0-288B-4F53-83E0-C8262D00687F}" srcOrd="0" destOrd="0" presId="urn:microsoft.com/office/officeart/2005/8/layout/orgChart1"/>
    <dgm:cxn modelId="{11E03E0F-C7F5-4CCF-BC71-065322D0C3ED}" type="presParOf" srcId="{6D834D74-7D5D-4246-B6A5-4C3EAF0490DB}" destId="{3003EF58-065C-48A4-8A60-9D7932215429}" srcOrd="1" destOrd="0" presId="urn:microsoft.com/office/officeart/2005/8/layout/orgChart1"/>
    <dgm:cxn modelId="{16273118-E0F3-4A20-8E59-85231F34FADF}" type="presParOf" srcId="{8C31104E-A931-42CD-83C8-6D366B879FDC}" destId="{12184084-A0CD-49DF-A275-F144C07F2928}" srcOrd="1" destOrd="0" presId="urn:microsoft.com/office/officeart/2005/8/layout/orgChart1"/>
    <dgm:cxn modelId="{524C55C7-C1E3-42FB-85B4-D2DC2257970D}" type="presParOf" srcId="{8C31104E-A931-42CD-83C8-6D366B879FDC}" destId="{019E085D-9816-40BA-80A7-30738A8A6F64}" srcOrd="2" destOrd="0" presId="urn:microsoft.com/office/officeart/2005/8/layout/orgChart1"/>
    <dgm:cxn modelId="{0E02EB4D-D776-4BC5-AD77-67F0AC54272A}" type="presParOf" srcId="{E8D52A8F-0821-486E-BB6E-AF9CEECBBF10}" destId="{6D336B71-DDB8-432E-B40C-F58F9601EABC}" srcOrd="2" destOrd="0" presId="urn:microsoft.com/office/officeart/2005/8/layout/orgChart1"/>
    <dgm:cxn modelId="{D876B783-54D1-4916-B1BC-4ED21E9EEBA7}" type="presParOf" srcId="{6D336B71-DDB8-432E-B40C-F58F9601EABC}" destId="{555FEF7E-AD5D-40B4-9E1A-623D6724D89B}" srcOrd="0" destOrd="0" presId="urn:microsoft.com/office/officeart/2005/8/layout/orgChart1"/>
    <dgm:cxn modelId="{06C39626-3A8C-4B0B-B17E-69E19EEA70CD}" type="presParOf" srcId="{555FEF7E-AD5D-40B4-9E1A-623D6724D89B}" destId="{EBAD3216-E133-4380-BD4E-5717923555CD}" srcOrd="0" destOrd="0" presId="urn:microsoft.com/office/officeart/2005/8/layout/orgChart1"/>
    <dgm:cxn modelId="{C351A76D-C5A9-415A-88FC-51C804168221}" type="presParOf" srcId="{555FEF7E-AD5D-40B4-9E1A-623D6724D89B}" destId="{9D3AC104-F63C-4803-9969-BA77C93ADF35}" srcOrd="1" destOrd="0" presId="urn:microsoft.com/office/officeart/2005/8/layout/orgChart1"/>
    <dgm:cxn modelId="{35788409-D753-4786-B8BC-A0827F96EDD5}" type="presParOf" srcId="{6D336B71-DDB8-432E-B40C-F58F9601EABC}" destId="{07B59311-7BB5-401A-90D7-DC4FA67C3EAA}" srcOrd="1" destOrd="0" presId="urn:microsoft.com/office/officeart/2005/8/layout/orgChart1"/>
    <dgm:cxn modelId="{4363D536-3C78-4942-AEE1-82EB9E75B829}" type="presParOf" srcId="{6D336B71-DDB8-432E-B40C-F58F9601EABC}" destId="{873A2FCE-DAAB-4CDF-9A49-3A69B67C7F13}"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86F68C1-500B-4484-9BAF-EECDDC8A7C01}" type="doc">
      <dgm:prSet loTypeId="urn:microsoft.com/office/officeart/2005/8/layout/hList7" loCatId="relationship" qsTypeId="urn:microsoft.com/office/officeart/2005/8/quickstyle/simple1" qsCatId="simple" csTypeId="urn:microsoft.com/office/officeart/2005/8/colors/accent1_2" csCatId="accent1" phldr="1"/>
      <dgm:spPr/>
    </dgm:pt>
    <dgm:pt modelId="{ECFA0426-7C46-447C-83DF-51008B802556}">
      <dgm:prSet phldrT="[Text]" custT="1"/>
      <dgm:spPr>
        <a:solidFill>
          <a:schemeClr val="accent4"/>
        </a:solidFill>
      </dgm:spPr>
      <dgm:t>
        <a:bodyPr/>
        <a:lstStyle/>
        <a:p>
          <a:pPr algn="ctr"/>
          <a:r>
            <a:rPr lang="en-US" sz="900" b="1" u="sng">
              <a:latin typeface="Microsoft New Tai Lue" panose="020B0502040204020203" pitchFamily="34" charset="0"/>
              <a:cs typeface="Microsoft New Tai Lue" panose="020B0502040204020203" pitchFamily="34" charset="0"/>
            </a:rPr>
            <a:t>Short Term</a:t>
          </a:r>
        </a:p>
      </dgm:t>
    </dgm:pt>
    <dgm:pt modelId="{6E969D6D-0019-49FE-9174-FD58D0C67A40}" type="parTrans" cxnId="{7EE656B4-461B-4D7D-94D7-48BBA91A13B6}">
      <dgm:prSet/>
      <dgm:spPr/>
      <dgm:t>
        <a:bodyPr/>
        <a:lstStyle/>
        <a:p>
          <a:pPr algn="l"/>
          <a:endParaRPr lang="en-US"/>
        </a:p>
      </dgm:t>
    </dgm:pt>
    <dgm:pt modelId="{10171BAF-70BD-4CD6-B0F3-6A241D8176D8}" type="sibTrans" cxnId="{7EE656B4-461B-4D7D-94D7-48BBA91A13B6}">
      <dgm:prSet/>
      <dgm:spPr/>
      <dgm:t>
        <a:bodyPr/>
        <a:lstStyle/>
        <a:p>
          <a:pPr algn="l"/>
          <a:endParaRPr lang="en-US"/>
        </a:p>
      </dgm:t>
    </dgm:pt>
    <dgm:pt modelId="{667E49EE-DD9E-4B47-875D-C0C3611611F3}">
      <dgm:prSet phldrT="[Text]" custT="1"/>
      <dgm:spPr>
        <a:solidFill>
          <a:srgbClr val="0070C0"/>
        </a:solidFill>
      </dgm:spPr>
      <dgm:t>
        <a:bodyPr/>
        <a:lstStyle/>
        <a:p>
          <a:pPr algn="ctr"/>
          <a:r>
            <a:rPr lang="en-US" sz="900" b="1" u="sng">
              <a:latin typeface="Microsoft New Tai Lue" panose="020B0502040204020203" pitchFamily="34" charset="0"/>
              <a:cs typeface="Microsoft New Tai Lue" panose="020B0502040204020203" pitchFamily="34" charset="0"/>
            </a:rPr>
            <a:t>Intermediate</a:t>
          </a:r>
        </a:p>
      </dgm:t>
    </dgm:pt>
    <dgm:pt modelId="{551BF45C-4F27-4634-AE45-F61BBE9BAD4B}" type="parTrans" cxnId="{537F9A87-102A-4C64-9BF5-511BB7EC3C40}">
      <dgm:prSet/>
      <dgm:spPr/>
      <dgm:t>
        <a:bodyPr/>
        <a:lstStyle/>
        <a:p>
          <a:pPr algn="l"/>
          <a:endParaRPr lang="en-US"/>
        </a:p>
      </dgm:t>
    </dgm:pt>
    <dgm:pt modelId="{FB826766-EE3B-4D2A-8A17-6CAEAD93D1C4}" type="sibTrans" cxnId="{537F9A87-102A-4C64-9BF5-511BB7EC3C40}">
      <dgm:prSet/>
      <dgm:spPr/>
      <dgm:t>
        <a:bodyPr/>
        <a:lstStyle/>
        <a:p>
          <a:pPr algn="l"/>
          <a:endParaRPr lang="en-US"/>
        </a:p>
      </dgm:t>
    </dgm:pt>
    <dgm:pt modelId="{6B5D8E0A-1AF8-453C-A70D-765798F21427}">
      <dgm:prSet phldrT="[Text]" custT="1"/>
      <dgm:spPr>
        <a:solidFill>
          <a:srgbClr val="002060"/>
        </a:solidFill>
      </dgm:spPr>
      <dgm:t>
        <a:bodyPr/>
        <a:lstStyle/>
        <a:p>
          <a:pPr algn="ctr"/>
          <a:r>
            <a:rPr lang="en-US" sz="900" b="1" u="sng">
              <a:latin typeface="Microsoft New Tai Lue" panose="020B0502040204020203" pitchFamily="34" charset="0"/>
              <a:cs typeface="Microsoft New Tai Lue" panose="020B0502040204020203" pitchFamily="34" charset="0"/>
            </a:rPr>
            <a:t>Long Term</a:t>
          </a:r>
        </a:p>
      </dgm:t>
    </dgm:pt>
    <dgm:pt modelId="{24766B0F-D66C-400D-8DEF-874A8423AA61}" type="parTrans" cxnId="{3DCB62DF-ECA7-4FC3-91C3-4450BFC1C35E}">
      <dgm:prSet/>
      <dgm:spPr/>
      <dgm:t>
        <a:bodyPr/>
        <a:lstStyle/>
        <a:p>
          <a:pPr algn="l"/>
          <a:endParaRPr lang="en-US"/>
        </a:p>
      </dgm:t>
    </dgm:pt>
    <dgm:pt modelId="{B95C3D98-607F-413F-AEA9-40A97EA775EB}" type="sibTrans" cxnId="{3DCB62DF-ECA7-4FC3-91C3-4450BFC1C35E}">
      <dgm:prSet/>
      <dgm:spPr/>
      <dgm:t>
        <a:bodyPr/>
        <a:lstStyle/>
        <a:p>
          <a:pPr algn="l"/>
          <a:endParaRPr lang="en-US"/>
        </a:p>
      </dgm:t>
    </dgm:pt>
    <dgm:pt modelId="{4F8F8E93-5D26-41A4-BD8F-DCB4542ACCEF}">
      <dgm:prSet custT="1"/>
      <dgm:spPr/>
      <dgm:t>
        <a:bodyPr/>
        <a:lstStyle/>
        <a:p>
          <a:pPr algn="just"/>
          <a:r>
            <a:rPr lang="en-US" sz="725">
              <a:latin typeface="Microsoft New Tai Lue" panose="020B0502040204020203" pitchFamily="34" charset="0"/>
              <a:cs typeface="Microsoft New Tai Lue" panose="020B0502040204020203" pitchFamily="34" charset="0"/>
            </a:rPr>
            <a:t>Support sheltering and feeding efforts of displaced citizens and visitors</a:t>
          </a:r>
        </a:p>
      </dgm:t>
    </dgm:pt>
    <dgm:pt modelId="{A5052055-C557-4C63-8F1D-B979E7A915B5}" type="parTrans" cxnId="{31DFA800-B6D3-4B1C-BF11-D9792DA5D84D}">
      <dgm:prSet/>
      <dgm:spPr/>
      <dgm:t>
        <a:bodyPr/>
        <a:lstStyle/>
        <a:p>
          <a:pPr algn="l"/>
          <a:endParaRPr lang="en-US"/>
        </a:p>
      </dgm:t>
    </dgm:pt>
    <dgm:pt modelId="{ABCAD4BD-B8E3-447E-B5B8-3D8AED77FEA6}" type="sibTrans" cxnId="{31DFA800-B6D3-4B1C-BF11-D9792DA5D84D}">
      <dgm:prSet/>
      <dgm:spPr/>
      <dgm:t>
        <a:bodyPr/>
        <a:lstStyle/>
        <a:p>
          <a:pPr algn="l"/>
          <a:endParaRPr lang="en-US"/>
        </a:p>
      </dgm:t>
    </dgm:pt>
    <dgm:pt modelId="{1F5AE655-021F-47A2-A214-DB70ED1F6728}">
      <dgm:prSet custT="1"/>
      <dgm:spPr/>
      <dgm:t>
        <a:bodyPr/>
        <a:lstStyle/>
        <a:p>
          <a:pPr algn="just"/>
          <a:r>
            <a:rPr lang="en-US" sz="725">
              <a:latin typeface="Microsoft New Tai Lue" panose="020B0502040204020203" pitchFamily="34" charset="0"/>
              <a:cs typeface="Microsoft New Tai Lue" panose="020B0502040204020203" pitchFamily="34" charset="0"/>
            </a:rPr>
            <a:t>Provide interm housing solutions if necessary to those residents who cannot return home</a:t>
          </a:r>
        </a:p>
      </dgm:t>
    </dgm:pt>
    <dgm:pt modelId="{CCB559F8-ECAB-4CEA-8814-2F9AC09418F7}" type="parTrans" cxnId="{1911D4A8-2FB9-4B88-9F33-0F4704CA4E5E}">
      <dgm:prSet/>
      <dgm:spPr/>
      <dgm:t>
        <a:bodyPr/>
        <a:lstStyle/>
        <a:p>
          <a:pPr algn="l"/>
          <a:endParaRPr lang="en-US"/>
        </a:p>
      </dgm:t>
    </dgm:pt>
    <dgm:pt modelId="{1191377E-1208-46B3-8FA8-184E08E48930}" type="sibTrans" cxnId="{1911D4A8-2FB9-4B88-9F33-0F4704CA4E5E}">
      <dgm:prSet/>
      <dgm:spPr/>
      <dgm:t>
        <a:bodyPr/>
        <a:lstStyle/>
        <a:p>
          <a:pPr algn="l"/>
          <a:endParaRPr lang="en-US"/>
        </a:p>
      </dgm:t>
    </dgm:pt>
    <dgm:pt modelId="{B9F07538-C2F2-4C66-9307-43912765EC16}">
      <dgm:prSet custT="1"/>
      <dgm:spPr/>
      <dgm:t>
        <a:bodyPr/>
        <a:lstStyle/>
        <a:p>
          <a:pPr algn="just"/>
          <a:r>
            <a:rPr lang="en-US" sz="725">
              <a:latin typeface="Microsoft New Tai Lue" panose="020B0502040204020203" pitchFamily="34" charset="0"/>
              <a:cs typeface="Microsoft New Tai Lue" panose="020B0502040204020203" pitchFamily="34" charset="0"/>
            </a:rPr>
            <a:t>Identify projects and ways to rebuild community and ensure resilience from future disasters</a:t>
          </a:r>
        </a:p>
      </dgm:t>
    </dgm:pt>
    <dgm:pt modelId="{EA75F069-3F8F-412B-B362-34C0A266F520}" type="parTrans" cxnId="{7C645AB7-B405-41BF-B818-99D66E108E5B}">
      <dgm:prSet/>
      <dgm:spPr/>
      <dgm:t>
        <a:bodyPr/>
        <a:lstStyle/>
        <a:p>
          <a:pPr algn="l"/>
          <a:endParaRPr lang="en-US"/>
        </a:p>
      </dgm:t>
    </dgm:pt>
    <dgm:pt modelId="{1345E31E-1251-44A3-8EE3-2C97CE901BCB}" type="sibTrans" cxnId="{7C645AB7-B405-41BF-B818-99D66E108E5B}">
      <dgm:prSet/>
      <dgm:spPr/>
      <dgm:t>
        <a:bodyPr/>
        <a:lstStyle/>
        <a:p>
          <a:pPr algn="l"/>
          <a:endParaRPr lang="en-US"/>
        </a:p>
      </dgm:t>
    </dgm:pt>
    <dgm:pt modelId="{61536EF1-A29C-40D3-8A14-4D26BCACE659}">
      <dgm:prSet custT="1"/>
      <dgm:spPr/>
      <dgm:t>
        <a:bodyPr/>
        <a:lstStyle/>
        <a:p>
          <a:pPr algn="just"/>
          <a:r>
            <a:rPr lang="en-US" sz="725">
              <a:latin typeface="Microsoft New Tai Lue" panose="020B0502040204020203" pitchFamily="34" charset="0"/>
              <a:cs typeface="Microsoft New Tai Lue" panose="020B0502040204020203" pitchFamily="34" charset="0"/>
            </a:rPr>
            <a:t>Repair affected infrastructure systems and transporation networks </a:t>
          </a:r>
        </a:p>
      </dgm:t>
    </dgm:pt>
    <dgm:pt modelId="{7DC6AAEF-AEFB-413C-9575-36A473E93B9F}" type="parTrans" cxnId="{AF399420-8499-45A5-9EE6-7B3F6379E886}">
      <dgm:prSet/>
      <dgm:spPr/>
      <dgm:t>
        <a:bodyPr/>
        <a:lstStyle/>
        <a:p>
          <a:pPr algn="l"/>
          <a:endParaRPr lang="en-US"/>
        </a:p>
      </dgm:t>
    </dgm:pt>
    <dgm:pt modelId="{676E6C16-7B6A-43E4-8A83-ED1FBFA5FAA2}" type="sibTrans" cxnId="{AF399420-8499-45A5-9EE6-7B3F6379E886}">
      <dgm:prSet/>
      <dgm:spPr/>
      <dgm:t>
        <a:bodyPr/>
        <a:lstStyle/>
        <a:p>
          <a:pPr algn="l"/>
          <a:endParaRPr lang="en-US"/>
        </a:p>
      </dgm:t>
    </dgm:pt>
    <dgm:pt modelId="{E0DFEAF5-A62C-44DC-BBF8-8ED5E40A252F}">
      <dgm:prSet custT="1"/>
      <dgm:spPr/>
      <dgm:t>
        <a:bodyPr/>
        <a:lstStyle/>
        <a:p>
          <a:pPr algn="just"/>
          <a:r>
            <a:rPr lang="en-US" sz="725">
              <a:latin typeface="Microsoft New Tai Lue" panose="020B0502040204020203" pitchFamily="34" charset="0"/>
              <a:cs typeface="Microsoft New Tai Lue" panose="020B0502040204020203" pitchFamily="34" charset="0"/>
            </a:rPr>
            <a:t>Provide ongoing medical care and ensure continuity of care</a:t>
          </a:r>
        </a:p>
      </dgm:t>
    </dgm:pt>
    <dgm:pt modelId="{A34DFCED-9305-4764-9065-7C7D363CFBC1}" type="parTrans" cxnId="{375C8F69-C326-4DD2-8128-9E42A6CDAEA3}">
      <dgm:prSet/>
      <dgm:spPr/>
      <dgm:t>
        <a:bodyPr/>
        <a:lstStyle/>
        <a:p>
          <a:pPr algn="l"/>
          <a:endParaRPr lang="en-US"/>
        </a:p>
      </dgm:t>
    </dgm:pt>
    <dgm:pt modelId="{6AD4FA17-FBDC-4BF0-94BB-10070C8D1966}" type="sibTrans" cxnId="{375C8F69-C326-4DD2-8128-9E42A6CDAEA3}">
      <dgm:prSet/>
      <dgm:spPr/>
      <dgm:t>
        <a:bodyPr/>
        <a:lstStyle/>
        <a:p>
          <a:pPr algn="l"/>
          <a:endParaRPr lang="en-US"/>
        </a:p>
      </dgm:t>
    </dgm:pt>
    <dgm:pt modelId="{BF314B1B-C294-450A-A784-3CDAFBE02149}">
      <dgm:prSet custT="1"/>
      <dgm:spPr/>
      <dgm:t>
        <a:bodyPr/>
        <a:lstStyle/>
        <a:p>
          <a:pPr algn="just"/>
          <a:r>
            <a:rPr lang="en-US" sz="725">
              <a:latin typeface="Microsoft New Tai Lue" panose="020B0502040204020203" pitchFamily="34" charset="0"/>
              <a:cs typeface="Microsoft New Tai Lue" panose="020B0502040204020203" pitchFamily="34" charset="0"/>
            </a:rPr>
            <a:t>Return all displaced evacuues to homes and/or develop permanent housing solutions if necessary</a:t>
          </a:r>
        </a:p>
      </dgm:t>
    </dgm:pt>
    <dgm:pt modelId="{A17E886E-31A9-4CD2-88E4-B40066ED88C0}" type="parTrans" cxnId="{C30EFE59-B542-4FB9-A44B-0F363B1C486B}">
      <dgm:prSet/>
      <dgm:spPr/>
      <dgm:t>
        <a:bodyPr/>
        <a:lstStyle/>
        <a:p>
          <a:pPr algn="l"/>
          <a:endParaRPr lang="en-US"/>
        </a:p>
      </dgm:t>
    </dgm:pt>
    <dgm:pt modelId="{2A08F685-D8E0-42B9-ABFC-C67FEB8B19DC}" type="sibTrans" cxnId="{C30EFE59-B542-4FB9-A44B-0F363B1C486B}">
      <dgm:prSet/>
      <dgm:spPr/>
      <dgm:t>
        <a:bodyPr/>
        <a:lstStyle/>
        <a:p>
          <a:pPr algn="l"/>
          <a:endParaRPr lang="en-US"/>
        </a:p>
      </dgm:t>
    </dgm:pt>
    <dgm:pt modelId="{8C376D12-6592-422F-A158-F5052D0BE274}">
      <dgm:prSet custT="1"/>
      <dgm:spPr/>
      <dgm:t>
        <a:bodyPr/>
        <a:lstStyle/>
        <a:p>
          <a:pPr algn="just"/>
          <a:r>
            <a:rPr lang="en-US" sz="725">
              <a:latin typeface="Microsoft New Tai Lue" panose="020B0502040204020203" pitchFamily="34" charset="0"/>
              <a:cs typeface="Microsoft New Tai Lue" panose="020B0502040204020203" pitchFamily="34" charset="0"/>
            </a:rPr>
            <a:t>Rebuild and create resilient infrastructure based on identified community needs</a:t>
          </a:r>
        </a:p>
      </dgm:t>
    </dgm:pt>
    <dgm:pt modelId="{48F9822C-FCE2-4FCB-8060-CB2203CDF8C5}" type="parTrans" cxnId="{D5F9849A-A047-41C0-BDA2-B5E3734BA214}">
      <dgm:prSet/>
      <dgm:spPr/>
      <dgm:t>
        <a:bodyPr/>
        <a:lstStyle/>
        <a:p>
          <a:pPr algn="l"/>
          <a:endParaRPr lang="en-US"/>
        </a:p>
      </dgm:t>
    </dgm:pt>
    <dgm:pt modelId="{AE7FF236-240E-4715-8318-D7C75B29A26A}" type="sibTrans" cxnId="{D5F9849A-A047-41C0-BDA2-B5E3734BA214}">
      <dgm:prSet/>
      <dgm:spPr/>
      <dgm:t>
        <a:bodyPr/>
        <a:lstStyle/>
        <a:p>
          <a:pPr algn="l"/>
          <a:endParaRPr lang="en-US"/>
        </a:p>
      </dgm:t>
    </dgm:pt>
    <dgm:pt modelId="{712159B7-7EF5-4FD7-86DE-A7A246BF181C}">
      <dgm:prSet custT="1"/>
      <dgm:spPr/>
      <dgm:t>
        <a:bodyPr/>
        <a:lstStyle/>
        <a:p>
          <a:pPr algn="just"/>
          <a:r>
            <a:rPr lang="en-US" sz="725">
              <a:latin typeface="Microsoft New Tai Lue" panose="020B0502040204020203" pitchFamily="34" charset="0"/>
              <a:cs typeface="Microsoft New Tai Lue" panose="020B0502040204020203" pitchFamily="34" charset="0"/>
            </a:rPr>
            <a:t>Reestablish and ensure resilient health care facilities </a:t>
          </a:r>
        </a:p>
      </dgm:t>
    </dgm:pt>
    <dgm:pt modelId="{0A666AA2-8DD1-49BE-B101-B594E6379CCB}" type="parTrans" cxnId="{B549FC61-40EF-4F31-998A-E30B93D852C0}">
      <dgm:prSet/>
      <dgm:spPr/>
      <dgm:t>
        <a:bodyPr/>
        <a:lstStyle/>
        <a:p>
          <a:pPr algn="l"/>
          <a:endParaRPr lang="en-US"/>
        </a:p>
      </dgm:t>
    </dgm:pt>
    <dgm:pt modelId="{27F320A0-CF8F-4981-B35D-8C42FD62F7AE}" type="sibTrans" cxnId="{B549FC61-40EF-4F31-998A-E30B93D852C0}">
      <dgm:prSet/>
      <dgm:spPr/>
      <dgm:t>
        <a:bodyPr/>
        <a:lstStyle/>
        <a:p>
          <a:pPr algn="l"/>
          <a:endParaRPr lang="en-US"/>
        </a:p>
      </dgm:t>
    </dgm:pt>
    <dgm:pt modelId="{54A9EB9E-4E1B-4A30-8C32-F511F0D8B355}">
      <dgm:prSet custT="1"/>
      <dgm:spPr/>
      <dgm:t>
        <a:bodyPr/>
        <a:lstStyle/>
        <a:p>
          <a:pPr algn="just"/>
          <a:r>
            <a:rPr lang="en-US" sz="725">
              <a:latin typeface="Microsoft New Tai Lue" panose="020B0502040204020203" pitchFamily="34" charset="0"/>
              <a:cs typeface="Microsoft New Tai Lue" panose="020B0502040204020203" pitchFamily="34" charset="0"/>
            </a:rPr>
            <a:t>Implement approved mitigation projects and community planning stratgegies</a:t>
          </a:r>
        </a:p>
      </dgm:t>
    </dgm:pt>
    <dgm:pt modelId="{0AE628ED-12B3-4458-B381-9E1DA049AF93}" type="parTrans" cxnId="{83A3756C-3EC1-421C-B370-C2506152BA2F}">
      <dgm:prSet/>
      <dgm:spPr/>
      <dgm:t>
        <a:bodyPr/>
        <a:lstStyle/>
        <a:p>
          <a:pPr algn="l"/>
          <a:endParaRPr lang="en-US"/>
        </a:p>
      </dgm:t>
    </dgm:pt>
    <dgm:pt modelId="{2D1DA496-D1A4-4EBA-9F53-76076C4C573C}" type="sibTrans" cxnId="{83A3756C-3EC1-421C-B370-C2506152BA2F}">
      <dgm:prSet/>
      <dgm:spPr/>
      <dgm:t>
        <a:bodyPr/>
        <a:lstStyle/>
        <a:p>
          <a:pPr algn="l"/>
          <a:endParaRPr lang="en-US"/>
        </a:p>
      </dgm:t>
    </dgm:pt>
    <dgm:pt modelId="{9443459F-3320-4F29-B059-FDFEA102169E}">
      <dgm:prSet custT="1"/>
      <dgm:spPr/>
      <dgm:t>
        <a:bodyPr/>
        <a:lstStyle/>
        <a:p>
          <a:pPr algn="just"/>
          <a:r>
            <a:rPr lang="en-US" sz="725">
              <a:latin typeface="Microsoft New Tai Lue" panose="020B0502040204020203" pitchFamily="34" charset="0"/>
              <a:cs typeface="Microsoft New Tai Lue" panose="020B0502040204020203" pitchFamily="34" charset="0"/>
            </a:rPr>
            <a:t>Continue damage assessment process and track costs for potential federal reimbursement</a:t>
          </a:r>
        </a:p>
      </dgm:t>
    </dgm:pt>
    <dgm:pt modelId="{3239FC00-A09C-4038-9029-6897C10966B8}" type="sibTrans" cxnId="{91D1F12F-D4DD-4544-AA09-913591CF5F1D}">
      <dgm:prSet/>
      <dgm:spPr/>
      <dgm:t>
        <a:bodyPr/>
        <a:lstStyle/>
        <a:p>
          <a:pPr algn="l"/>
          <a:endParaRPr lang="en-US"/>
        </a:p>
      </dgm:t>
    </dgm:pt>
    <dgm:pt modelId="{3F443E36-5E09-46EF-BC15-7E594EE044EF}" type="parTrans" cxnId="{91D1F12F-D4DD-4544-AA09-913591CF5F1D}">
      <dgm:prSet/>
      <dgm:spPr/>
      <dgm:t>
        <a:bodyPr/>
        <a:lstStyle/>
        <a:p>
          <a:pPr algn="l"/>
          <a:endParaRPr lang="en-US"/>
        </a:p>
      </dgm:t>
    </dgm:pt>
    <dgm:pt modelId="{ED229F60-120E-4822-81FC-34BAD615211E}">
      <dgm:prSet custT="1"/>
      <dgm:spPr/>
      <dgm:t>
        <a:bodyPr/>
        <a:lstStyle/>
        <a:p>
          <a:pPr algn="just"/>
          <a:r>
            <a:rPr lang="en-US" sz="725">
              <a:latin typeface="Microsoft New Tai Lue" panose="020B0502040204020203" pitchFamily="34" charset="0"/>
              <a:cs typeface="Microsoft New Tai Lue" panose="020B0502040204020203" pitchFamily="34" charset="0"/>
            </a:rPr>
            <a:t>Conduct an economic impact analysis for affected area(s)</a:t>
          </a:r>
        </a:p>
      </dgm:t>
    </dgm:pt>
    <dgm:pt modelId="{72313CDF-F7A4-4FA8-963B-472A5CF922A8}" type="sibTrans" cxnId="{ED992014-42C0-43E9-9075-1E6ADED9529A}">
      <dgm:prSet/>
      <dgm:spPr/>
      <dgm:t>
        <a:bodyPr/>
        <a:lstStyle/>
        <a:p>
          <a:pPr algn="l"/>
          <a:endParaRPr lang="en-US"/>
        </a:p>
      </dgm:t>
    </dgm:pt>
    <dgm:pt modelId="{4C3FAD06-7E6C-4DA9-9ECF-EB15522E93B9}" type="parTrans" cxnId="{ED992014-42C0-43E9-9075-1E6ADED9529A}">
      <dgm:prSet/>
      <dgm:spPr/>
      <dgm:t>
        <a:bodyPr/>
        <a:lstStyle/>
        <a:p>
          <a:pPr algn="l"/>
          <a:endParaRPr lang="en-US"/>
        </a:p>
      </dgm:t>
    </dgm:pt>
    <dgm:pt modelId="{F891AA6A-E313-4014-B9DF-6F094E333C7F}">
      <dgm:prSet custT="1"/>
      <dgm:spPr/>
      <dgm:t>
        <a:bodyPr/>
        <a:lstStyle/>
        <a:p>
          <a:pPr algn="just"/>
          <a:r>
            <a:rPr lang="en-US" sz="725">
              <a:latin typeface="Microsoft New Tai Lue" panose="020B0502040204020203" pitchFamily="34" charset="0"/>
              <a:cs typeface="Microsoft New Tai Lue" panose="020B0502040204020203" pitchFamily="34" charset="0"/>
            </a:rPr>
            <a:t>Provide emergency and temporary medical  care, and basic medical services </a:t>
          </a:r>
        </a:p>
      </dgm:t>
    </dgm:pt>
    <dgm:pt modelId="{8AF78680-E3FB-4D81-8DE8-E930E8EC75CD}" type="sibTrans" cxnId="{191ECCF8-EDDC-44CE-9E27-D197F6E14367}">
      <dgm:prSet/>
      <dgm:spPr/>
      <dgm:t>
        <a:bodyPr/>
        <a:lstStyle/>
        <a:p>
          <a:pPr algn="l"/>
          <a:endParaRPr lang="en-US"/>
        </a:p>
      </dgm:t>
    </dgm:pt>
    <dgm:pt modelId="{6197499D-04AC-4980-8265-FE2F74ADBAAB}" type="parTrans" cxnId="{191ECCF8-EDDC-44CE-9E27-D197F6E14367}">
      <dgm:prSet/>
      <dgm:spPr/>
      <dgm:t>
        <a:bodyPr/>
        <a:lstStyle/>
        <a:p>
          <a:pPr algn="l"/>
          <a:endParaRPr lang="en-US"/>
        </a:p>
      </dgm:t>
    </dgm:pt>
    <dgm:pt modelId="{8C47567A-9549-4043-AF84-657119B48C9C}">
      <dgm:prSet custT="1"/>
      <dgm:spPr/>
      <dgm:t>
        <a:bodyPr/>
        <a:lstStyle/>
        <a:p>
          <a:pPr algn="just"/>
          <a:r>
            <a:rPr lang="en-US" sz="725">
              <a:latin typeface="Microsoft New Tai Lue" panose="020B0502040204020203" pitchFamily="34" charset="0"/>
              <a:cs typeface="Microsoft New Tai Lue" panose="020B0502040204020203" pitchFamily="34" charset="0"/>
            </a:rPr>
            <a:t>Support mental and behavioral health needs</a:t>
          </a:r>
        </a:p>
      </dgm:t>
    </dgm:pt>
    <dgm:pt modelId="{DB98D2A6-750B-4129-B8AA-560C47F85316}" type="sibTrans" cxnId="{69C62D4F-BDA1-4B11-9F79-4DA0029F683A}">
      <dgm:prSet/>
      <dgm:spPr/>
      <dgm:t>
        <a:bodyPr/>
        <a:lstStyle/>
        <a:p>
          <a:pPr algn="l"/>
          <a:endParaRPr lang="en-US"/>
        </a:p>
      </dgm:t>
    </dgm:pt>
    <dgm:pt modelId="{012BD8C1-CFC9-4965-8E13-C44D935C6FF0}" type="parTrans" cxnId="{69C62D4F-BDA1-4B11-9F79-4DA0029F683A}">
      <dgm:prSet/>
      <dgm:spPr/>
      <dgm:t>
        <a:bodyPr/>
        <a:lstStyle/>
        <a:p>
          <a:pPr algn="l"/>
          <a:endParaRPr lang="en-US"/>
        </a:p>
      </dgm:t>
    </dgm:pt>
    <dgm:pt modelId="{4FF21467-CC55-4C56-828D-D4AB3E49FA56}">
      <dgm:prSet custT="1"/>
      <dgm:spPr/>
      <dgm:t>
        <a:bodyPr/>
        <a:lstStyle/>
        <a:p>
          <a:pPr algn="just"/>
          <a:r>
            <a:rPr lang="en-US" sz="725">
              <a:latin typeface="Microsoft New Tai Lue" panose="020B0502040204020203" pitchFamily="34" charset="0"/>
              <a:cs typeface="Microsoft New Tai Lue" panose="020B0502040204020203" pitchFamily="34" charset="0"/>
            </a:rPr>
            <a:t>Clear debris from transportation routes</a:t>
          </a:r>
        </a:p>
      </dgm:t>
    </dgm:pt>
    <dgm:pt modelId="{E6A2F3F3-C38E-4C15-AC08-33EC81B62DF3}" type="sibTrans" cxnId="{3D0EF434-27BD-46C5-BD6F-F0C0C640522C}">
      <dgm:prSet/>
      <dgm:spPr/>
      <dgm:t>
        <a:bodyPr/>
        <a:lstStyle/>
        <a:p>
          <a:pPr algn="l"/>
          <a:endParaRPr lang="en-US"/>
        </a:p>
      </dgm:t>
    </dgm:pt>
    <dgm:pt modelId="{AF7F7369-0FC7-4FFC-9C7D-840844E75941}" type="parTrans" cxnId="{3D0EF434-27BD-46C5-BD6F-F0C0C640522C}">
      <dgm:prSet/>
      <dgm:spPr/>
      <dgm:t>
        <a:bodyPr/>
        <a:lstStyle/>
        <a:p>
          <a:pPr algn="l"/>
          <a:endParaRPr lang="en-US"/>
        </a:p>
      </dgm:t>
    </dgm:pt>
    <dgm:pt modelId="{A81E9935-8420-4F3E-A4D7-D17F7F06E901}">
      <dgm:prSet custT="1"/>
      <dgm:spPr/>
      <dgm:t>
        <a:bodyPr/>
        <a:lstStyle/>
        <a:p>
          <a:pPr algn="just"/>
          <a:r>
            <a:rPr lang="en-US" sz="725">
              <a:latin typeface="Microsoft New Tai Lue" panose="020B0502040204020203" pitchFamily="34" charset="0"/>
              <a:cs typeface="Microsoft New Tai Lue" panose="020B0502040204020203" pitchFamily="34" charset="0"/>
            </a:rPr>
            <a:t>Support the restablishment reopening of businesses;</a:t>
          </a:r>
        </a:p>
      </dgm:t>
    </dgm:pt>
    <dgm:pt modelId="{8DCFBFDE-1D5A-4D34-98AA-4A82CDAA7F12}" type="parTrans" cxnId="{237F3DA8-D25B-49D4-8C69-44A6242741D6}">
      <dgm:prSet/>
      <dgm:spPr/>
      <dgm:t>
        <a:bodyPr/>
        <a:lstStyle/>
        <a:p>
          <a:pPr algn="l"/>
          <a:endParaRPr lang="en-US"/>
        </a:p>
      </dgm:t>
    </dgm:pt>
    <dgm:pt modelId="{E55B70A0-0C7E-467A-A749-838588E31A57}" type="sibTrans" cxnId="{237F3DA8-D25B-49D4-8C69-44A6242741D6}">
      <dgm:prSet/>
      <dgm:spPr/>
      <dgm:t>
        <a:bodyPr/>
        <a:lstStyle/>
        <a:p>
          <a:pPr algn="l"/>
          <a:endParaRPr lang="en-US"/>
        </a:p>
      </dgm:t>
    </dgm:pt>
    <dgm:pt modelId="{0BEA2722-961A-49D7-8AE0-4934172C8DC3}">
      <dgm:prSet custT="1"/>
      <dgm:spPr/>
      <dgm:t>
        <a:bodyPr/>
        <a:lstStyle/>
        <a:p>
          <a:pPr algn="just"/>
          <a:r>
            <a:rPr lang="en-US" sz="725">
              <a:latin typeface="Microsoft New Tai Lue" panose="020B0502040204020203" pitchFamily="34" charset="0"/>
              <a:cs typeface="Microsoft New Tai Lue" panose="020B0502040204020203" pitchFamily="34" charset="0"/>
            </a:rPr>
            <a:t>Implement economic reviltailization strategies including rebuliding and retuning businesses</a:t>
          </a:r>
        </a:p>
      </dgm:t>
    </dgm:pt>
    <dgm:pt modelId="{7BF143A9-3E43-4294-8E46-CC66AD9E0249}" type="parTrans" cxnId="{4B5BD513-D670-42C1-9C49-32EFE7F9F28C}">
      <dgm:prSet/>
      <dgm:spPr/>
      <dgm:t>
        <a:bodyPr/>
        <a:lstStyle/>
        <a:p>
          <a:pPr algn="l"/>
          <a:endParaRPr lang="en-US"/>
        </a:p>
      </dgm:t>
    </dgm:pt>
    <dgm:pt modelId="{339FBD94-0EDA-418E-8ABA-7ED77FCC2EC9}" type="sibTrans" cxnId="{4B5BD513-D670-42C1-9C49-32EFE7F9F28C}">
      <dgm:prSet/>
      <dgm:spPr/>
      <dgm:t>
        <a:bodyPr/>
        <a:lstStyle/>
        <a:p>
          <a:pPr algn="l"/>
          <a:endParaRPr lang="en-US"/>
        </a:p>
      </dgm:t>
    </dgm:pt>
    <dgm:pt modelId="{F49F97CC-6EF3-430C-97A7-5DDA6D0C394D}">
      <dgm:prSet custT="1"/>
      <dgm:spPr/>
      <dgm:t>
        <a:bodyPr/>
        <a:lstStyle/>
        <a:p>
          <a:pPr algn="just"/>
          <a:r>
            <a:rPr lang="en-US" sz="725">
              <a:latin typeface="Microsoft New Tai Lue" panose="020B0502040204020203" pitchFamily="34" charset="0"/>
              <a:cs typeface="Microsoft New Tai Lue" panose="020B0502040204020203" pitchFamily="34" charset="0"/>
            </a:rPr>
            <a:t>Begin tansition shelter occupants out of shelters</a:t>
          </a:r>
        </a:p>
      </dgm:t>
    </dgm:pt>
    <dgm:pt modelId="{B56601FE-08EA-4296-92AF-FEF22061DBE9}" type="parTrans" cxnId="{AD563A08-92E8-418D-868F-03EE55B7FF1E}">
      <dgm:prSet/>
      <dgm:spPr/>
      <dgm:t>
        <a:bodyPr/>
        <a:lstStyle/>
        <a:p>
          <a:pPr algn="l"/>
          <a:endParaRPr lang="en-US"/>
        </a:p>
      </dgm:t>
    </dgm:pt>
    <dgm:pt modelId="{CDE6D04A-6E5D-465E-B4C1-C9FC6F1E0FCE}" type="sibTrans" cxnId="{AD563A08-92E8-418D-868F-03EE55B7FF1E}">
      <dgm:prSet/>
      <dgm:spPr/>
      <dgm:t>
        <a:bodyPr/>
        <a:lstStyle/>
        <a:p>
          <a:pPr algn="l"/>
          <a:endParaRPr lang="en-US"/>
        </a:p>
      </dgm:t>
    </dgm:pt>
    <dgm:pt modelId="{3BB05D54-92FA-42DC-9F8E-390CCE67AF5A}">
      <dgm:prSet custT="1"/>
      <dgm:spPr/>
      <dgm:t>
        <a:bodyPr/>
        <a:lstStyle/>
        <a:p>
          <a:pPr algn="just"/>
          <a:r>
            <a:rPr lang="en-US" sz="725">
              <a:latin typeface="Microsoft New Tai Lue" panose="020B0502040204020203" pitchFamily="34" charset="0"/>
              <a:cs typeface="Microsoft New Tai Lue" panose="020B0502040204020203" pitchFamily="34" charset="0"/>
            </a:rPr>
            <a:t>Begin transitioning recovery operations to the Office of Recovery or Long Term Recovery Group/Committee</a:t>
          </a:r>
        </a:p>
      </dgm:t>
    </dgm:pt>
    <dgm:pt modelId="{05095AB8-E5DF-4100-9F4F-C963B0E5D5DF}" type="parTrans" cxnId="{00520117-C927-455C-9A4B-596F87D1F8E4}">
      <dgm:prSet/>
      <dgm:spPr/>
      <dgm:t>
        <a:bodyPr/>
        <a:lstStyle/>
        <a:p>
          <a:pPr algn="l"/>
          <a:endParaRPr lang="en-US"/>
        </a:p>
      </dgm:t>
    </dgm:pt>
    <dgm:pt modelId="{53D0D578-393B-411B-AA61-518D927BC72C}" type="sibTrans" cxnId="{00520117-C927-455C-9A4B-596F87D1F8E4}">
      <dgm:prSet/>
      <dgm:spPr/>
      <dgm:t>
        <a:bodyPr/>
        <a:lstStyle/>
        <a:p>
          <a:pPr algn="l"/>
          <a:endParaRPr lang="en-US"/>
        </a:p>
      </dgm:t>
    </dgm:pt>
    <dgm:pt modelId="{CD57610D-D1C1-4E75-A97F-54BBE381C285}">
      <dgm:prSet custT="1"/>
      <dgm:spPr/>
      <dgm:t>
        <a:bodyPr/>
        <a:lstStyle/>
        <a:p>
          <a:pPr algn="just"/>
          <a:r>
            <a:rPr lang="en-US" sz="725">
              <a:latin typeface="Microsoft New Tai Lue" panose="020B0502040204020203" pitchFamily="34" charset="0"/>
              <a:cs typeface="Microsoft New Tai Lue" panose="020B0502040204020203" pitchFamily="34" charset="0"/>
            </a:rPr>
            <a:t>Establish the Office of Recovery and/or Long Term Recovery Group/Committee</a:t>
          </a:r>
        </a:p>
      </dgm:t>
    </dgm:pt>
    <dgm:pt modelId="{9C6D0F93-DC83-47CF-979F-81584D97C8EB}" type="parTrans" cxnId="{E09527C5-5580-48AC-9449-0E80D89B7C39}">
      <dgm:prSet/>
      <dgm:spPr/>
      <dgm:t>
        <a:bodyPr/>
        <a:lstStyle/>
        <a:p>
          <a:pPr algn="l"/>
          <a:endParaRPr lang="en-US"/>
        </a:p>
      </dgm:t>
    </dgm:pt>
    <dgm:pt modelId="{9E4F0865-D278-4ACC-9533-B79735BEDDAF}" type="sibTrans" cxnId="{E09527C5-5580-48AC-9449-0E80D89B7C39}">
      <dgm:prSet/>
      <dgm:spPr/>
      <dgm:t>
        <a:bodyPr/>
        <a:lstStyle/>
        <a:p>
          <a:pPr algn="l"/>
          <a:endParaRPr lang="en-US"/>
        </a:p>
      </dgm:t>
    </dgm:pt>
    <dgm:pt modelId="{1993E866-E82A-4E18-BA5F-891A13677EE0}" type="pres">
      <dgm:prSet presAssocID="{B86F68C1-500B-4484-9BAF-EECDDC8A7C01}" presName="Name0" presStyleCnt="0">
        <dgm:presLayoutVars>
          <dgm:dir/>
          <dgm:resizeHandles val="exact"/>
        </dgm:presLayoutVars>
      </dgm:prSet>
      <dgm:spPr/>
    </dgm:pt>
    <dgm:pt modelId="{10BC995A-8D1E-46C3-8E90-AB6666C8D25C}" type="pres">
      <dgm:prSet presAssocID="{B86F68C1-500B-4484-9BAF-EECDDC8A7C01}" presName="fgShape" presStyleLbl="fgShp" presStyleIdx="0" presStyleCnt="1" custScaleY="55536" custLinFactNeighborX="151" custLinFactNeighborY="45525"/>
      <dgm:spPr>
        <a:prstGeom prst="rightArrow">
          <a:avLst/>
        </a:prstGeom>
        <a:gradFill rotWithShape="0">
          <a:gsLst>
            <a:gs pos="34000">
              <a:srgbClr val="0070C0"/>
            </a:gs>
            <a:gs pos="23000">
              <a:srgbClr val="808DA9"/>
            </a:gs>
            <a:gs pos="60000">
              <a:srgbClr val="0070C0"/>
            </a:gs>
            <a:gs pos="79000">
              <a:srgbClr val="002060"/>
            </a:gs>
          </a:gsLst>
          <a:lin ang="0" scaled="0"/>
        </a:gradFill>
        <a:ln w="38100">
          <a:solidFill>
            <a:schemeClr val="bg1"/>
          </a:solidFill>
        </a:ln>
        <a:scene3d>
          <a:camera prst="orthographicFront"/>
          <a:lightRig rig="threePt" dir="t"/>
        </a:scene3d>
        <a:sp3d>
          <a:bevelT/>
        </a:sp3d>
      </dgm:spPr>
    </dgm:pt>
    <dgm:pt modelId="{D0E4B381-A5EE-4C1E-8730-666775AC4222}" type="pres">
      <dgm:prSet presAssocID="{B86F68C1-500B-4484-9BAF-EECDDC8A7C01}" presName="linComp" presStyleCnt="0"/>
      <dgm:spPr/>
    </dgm:pt>
    <dgm:pt modelId="{375F6A8F-41A7-458C-B7DB-035398BE67AE}" type="pres">
      <dgm:prSet presAssocID="{ECFA0426-7C46-447C-83DF-51008B802556}" presName="compNode" presStyleCnt="0"/>
      <dgm:spPr/>
    </dgm:pt>
    <dgm:pt modelId="{64CC1554-9496-449F-A8D4-BA17EA989EE0}" type="pres">
      <dgm:prSet presAssocID="{ECFA0426-7C46-447C-83DF-51008B802556}" presName="bkgdShape" presStyleLbl="node1" presStyleIdx="0" presStyleCnt="3" custLinFactNeighborY="229"/>
      <dgm:spPr/>
      <dgm:t>
        <a:bodyPr/>
        <a:lstStyle/>
        <a:p>
          <a:endParaRPr lang="en-US"/>
        </a:p>
      </dgm:t>
    </dgm:pt>
    <dgm:pt modelId="{2361A6A7-19C4-402E-8F53-540F12EC0CFF}" type="pres">
      <dgm:prSet presAssocID="{ECFA0426-7C46-447C-83DF-51008B802556}" presName="nodeTx" presStyleLbl="node1" presStyleIdx="0" presStyleCnt="3">
        <dgm:presLayoutVars>
          <dgm:bulletEnabled val="1"/>
        </dgm:presLayoutVars>
      </dgm:prSet>
      <dgm:spPr/>
      <dgm:t>
        <a:bodyPr/>
        <a:lstStyle/>
        <a:p>
          <a:endParaRPr lang="en-US"/>
        </a:p>
      </dgm:t>
    </dgm:pt>
    <dgm:pt modelId="{257229BF-0CCF-4AC7-BEB2-14CF066A2674}" type="pres">
      <dgm:prSet presAssocID="{ECFA0426-7C46-447C-83DF-51008B802556}" presName="invisiNode" presStyleLbl="node1" presStyleIdx="0" presStyleCnt="3"/>
      <dgm:spPr/>
    </dgm:pt>
    <dgm:pt modelId="{E23CB29B-626D-46CA-AE1F-CC66DF2635B9}" type="pres">
      <dgm:prSet presAssocID="{ECFA0426-7C46-447C-83DF-51008B802556}" presName="imagNode" presStyleLbl="fgImgPlace1" presStyleIdx="0" presStyleCnt="3" custLinFactNeighborY="-3810"/>
      <dgm:spPr>
        <a:blipFill>
          <a:blip xmlns:r="http://schemas.openxmlformats.org/officeDocument/2006/relationships" r:embed="rId1">
            <a:extLst>
              <a:ext uri="{28A0092B-C50C-407E-A947-70E740481C1C}">
                <a14:useLocalDpi xmlns:a14="http://schemas.microsoft.com/office/drawing/2010/main" val="0"/>
              </a:ext>
            </a:extLst>
          </a:blip>
          <a:srcRect/>
          <a:stretch>
            <a:fillRect l="-25000" r="-25000"/>
          </a:stretch>
        </a:blipFill>
      </dgm:spPr>
    </dgm:pt>
    <dgm:pt modelId="{0657C151-E2EC-4CA3-9C5F-8E56FFEDC819}" type="pres">
      <dgm:prSet presAssocID="{10171BAF-70BD-4CD6-B0F3-6A241D8176D8}" presName="sibTrans" presStyleLbl="sibTrans2D1" presStyleIdx="0" presStyleCnt="0"/>
      <dgm:spPr/>
      <dgm:t>
        <a:bodyPr/>
        <a:lstStyle/>
        <a:p>
          <a:endParaRPr lang="en-US"/>
        </a:p>
      </dgm:t>
    </dgm:pt>
    <dgm:pt modelId="{592F2DA1-FE49-4B28-AB3F-DF555F0F5BBE}" type="pres">
      <dgm:prSet presAssocID="{667E49EE-DD9E-4B47-875D-C0C3611611F3}" presName="compNode" presStyleCnt="0"/>
      <dgm:spPr/>
    </dgm:pt>
    <dgm:pt modelId="{5F3482CE-F7C5-45FF-B8F3-1CF7FA36E7D8}" type="pres">
      <dgm:prSet presAssocID="{667E49EE-DD9E-4B47-875D-C0C3611611F3}" presName="bkgdShape" presStyleLbl="node1" presStyleIdx="1" presStyleCnt="3" custLinFactNeighborY="229"/>
      <dgm:spPr/>
      <dgm:t>
        <a:bodyPr/>
        <a:lstStyle/>
        <a:p>
          <a:endParaRPr lang="en-US"/>
        </a:p>
      </dgm:t>
    </dgm:pt>
    <dgm:pt modelId="{D6583427-E492-4C10-9B4D-1B811CBB057A}" type="pres">
      <dgm:prSet presAssocID="{667E49EE-DD9E-4B47-875D-C0C3611611F3}" presName="nodeTx" presStyleLbl="node1" presStyleIdx="1" presStyleCnt="3">
        <dgm:presLayoutVars>
          <dgm:bulletEnabled val="1"/>
        </dgm:presLayoutVars>
      </dgm:prSet>
      <dgm:spPr/>
      <dgm:t>
        <a:bodyPr/>
        <a:lstStyle/>
        <a:p>
          <a:endParaRPr lang="en-US"/>
        </a:p>
      </dgm:t>
    </dgm:pt>
    <dgm:pt modelId="{459A2D0B-CABD-4FA4-9C83-743805298C23}" type="pres">
      <dgm:prSet presAssocID="{667E49EE-DD9E-4B47-875D-C0C3611611F3}" presName="invisiNode" presStyleLbl="node1" presStyleIdx="1" presStyleCnt="3"/>
      <dgm:spPr/>
    </dgm:pt>
    <dgm:pt modelId="{4C8D1416-F867-4B35-8CD8-FB7948888906}" type="pres">
      <dgm:prSet presAssocID="{667E49EE-DD9E-4B47-875D-C0C3611611F3}" presName="imagNode" presStyleLbl="fgImgPlace1" presStyleIdx="1" presStyleCnt="3" custLinFactNeighborY="-3810"/>
      <dgm:spPr>
        <a:blipFill>
          <a:blip xmlns:r="http://schemas.openxmlformats.org/officeDocument/2006/relationships" r:embed="rId2">
            <a:extLst>
              <a:ext uri="{28A0092B-C50C-407E-A947-70E740481C1C}">
                <a14:useLocalDpi xmlns:a14="http://schemas.microsoft.com/office/drawing/2010/main" val="0"/>
              </a:ext>
            </a:extLst>
          </a:blip>
          <a:srcRect/>
          <a:stretch>
            <a:fillRect l="-17000" r="-17000"/>
          </a:stretch>
        </a:blipFill>
      </dgm:spPr>
    </dgm:pt>
    <dgm:pt modelId="{FE324F06-FA63-4E4E-BBEB-795351AB7666}" type="pres">
      <dgm:prSet presAssocID="{FB826766-EE3B-4D2A-8A17-6CAEAD93D1C4}" presName="sibTrans" presStyleLbl="sibTrans2D1" presStyleIdx="0" presStyleCnt="0"/>
      <dgm:spPr/>
      <dgm:t>
        <a:bodyPr/>
        <a:lstStyle/>
        <a:p>
          <a:endParaRPr lang="en-US"/>
        </a:p>
      </dgm:t>
    </dgm:pt>
    <dgm:pt modelId="{25742970-F382-4A84-97EA-3A26FFA7134C}" type="pres">
      <dgm:prSet presAssocID="{6B5D8E0A-1AF8-453C-A70D-765798F21427}" presName="compNode" presStyleCnt="0"/>
      <dgm:spPr/>
    </dgm:pt>
    <dgm:pt modelId="{42DE99E7-03C0-4C72-A67A-C3AF619A1B9B}" type="pres">
      <dgm:prSet presAssocID="{6B5D8E0A-1AF8-453C-A70D-765798F21427}" presName="bkgdShape" presStyleLbl="node1" presStyleIdx="2" presStyleCnt="3" custLinFactNeighborY="229"/>
      <dgm:spPr/>
      <dgm:t>
        <a:bodyPr/>
        <a:lstStyle/>
        <a:p>
          <a:endParaRPr lang="en-US"/>
        </a:p>
      </dgm:t>
    </dgm:pt>
    <dgm:pt modelId="{039ACAF3-5A6D-4CAB-9C24-FB71B8B493AF}" type="pres">
      <dgm:prSet presAssocID="{6B5D8E0A-1AF8-453C-A70D-765798F21427}" presName="nodeTx" presStyleLbl="node1" presStyleIdx="2" presStyleCnt="3">
        <dgm:presLayoutVars>
          <dgm:bulletEnabled val="1"/>
        </dgm:presLayoutVars>
      </dgm:prSet>
      <dgm:spPr/>
      <dgm:t>
        <a:bodyPr/>
        <a:lstStyle/>
        <a:p>
          <a:endParaRPr lang="en-US"/>
        </a:p>
      </dgm:t>
    </dgm:pt>
    <dgm:pt modelId="{B726014A-5E21-4EE0-A06E-7D80D4FAF0EA}" type="pres">
      <dgm:prSet presAssocID="{6B5D8E0A-1AF8-453C-A70D-765798F21427}" presName="invisiNode" presStyleLbl="node1" presStyleIdx="2" presStyleCnt="3"/>
      <dgm:spPr/>
    </dgm:pt>
    <dgm:pt modelId="{64737E7A-34FD-44E1-BD39-C46586FC1E00}" type="pres">
      <dgm:prSet presAssocID="{6B5D8E0A-1AF8-453C-A70D-765798F21427}" presName="imagNode" presStyleLbl="fgImgPlace1" presStyleIdx="2" presStyleCnt="3" custLinFactNeighborY="-3810"/>
      <dgm:spPr>
        <a:blipFill>
          <a:blip xmlns:r="http://schemas.openxmlformats.org/officeDocument/2006/relationships" r:embed="rId3">
            <a:extLst>
              <a:ext uri="{28A0092B-C50C-407E-A947-70E740481C1C}">
                <a14:useLocalDpi xmlns:a14="http://schemas.microsoft.com/office/drawing/2010/main" val="0"/>
              </a:ext>
            </a:extLst>
          </a:blip>
          <a:srcRect/>
          <a:stretch>
            <a:fillRect l="-36000" r="-36000"/>
          </a:stretch>
        </a:blipFill>
      </dgm:spPr>
    </dgm:pt>
  </dgm:ptLst>
  <dgm:cxnLst>
    <dgm:cxn modelId="{7163E1E2-CD08-404D-A5AB-BC4BF7FF576A}" type="presOf" srcId="{6B5D8E0A-1AF8-453C-A70D-765798F21427}" destId="{42DE99E7-03C0-4C72-A67A-C3AF619A1B9B}" srcOrd="0" destOrd="0" presId="urn:microsoft.com/office/officeart/2005/8/layout/hList7"/>
    <dgm:cxn modelId="{83A3756C-3EC1-421C-B370-C2506152BA2F}" srcId="{6B5D8E0A-1AF8-453C-A70D-765798F21427}" destId="{54A9EB9E-4E1B-4A30-8C32-F511F0D8B355}" srcOrd="4" destOrd="0" parTransId="{0AE628ED-12B3-4458-B381-9E1DA049AF93}" sibTransId="{2D1DA496-D1A4-4EBA-9F53-76076C4C573C}"/>
    <dgm:cxn modelId="{7EE656B4-461B-4D7D-94D7-48BBA91A13B6}" srcId="{B86F68C1-500B-4484-9BAF-EECDDC8A7C01}" destId="{ECFA0426-7C46-447C-83DF-51008B802556}" srcOrd="0" destOrd="0" parTransId="{6E969D6D-0019-49FE-9174-FD58D0C67A40}" sibTransId="{10171BAF-70BD-4CD6-B0F3-6A241D8176D8}"/>
    <dgm:cxn modelId="{5595F5A3-F7ED-4BDA-838B-D22D04F308E2}" type="presOf" srcId="{667E49EE-DD9E-4B47-875D-C0C3611611F3}" destId="{D6583427-E492-4C10-9B4D-1B811CBB057A}" srcOrd="1" destOrd="0" presId="urn:microsoft.com/office/officeart/2005/8/layout/hList7"/>
    <dgm:cxn modelId="{AF399420-8499-45A5-9EE6-7B3F6379E886}" srcId="{667E49EE-DD9E-4B47-875D-C0C3611611F3}" destId="{61536EF1-A29C-40D3-8A14-4D26BCACE659}" srcOrd="1" destOrd="0" parTransId="{7DC6AAEF-AEFB-413C-9575-36A473E93B9F}" sibTransId="{676E6C16-7B6A-43E4-8A83-ED1FBFA5FAA2}"/>
    <dgm:cxn modelId="{A6BB4ACA-58B0-41C1-A134-29D32CB5BA4A}" type="presOf" srcId="{8C47567A-9549-4043-AF84-657119B48C9C}" destId="{64CC1554-9496-449F-A8D4-BA17EA989EE0}" srcOrd="0" destOrd="4" presId="urn:microsoft.com/office/officeart/2005/8/layout/hList7"/>
    <dgm:cxn modelId="{3CBA6CAF-A013-4642-9D6C-974025E0EE8F}" type="presOf" srcId="{712159B7-7EF5-4FD7-86DE-A7A246BF181C}" destId="{42DE99E7-03C0-4C72-A67A-C3AF619A1B9B}" srcOrd="0" destOrd="4" presId="urn:microsoft.com/office/officeart/2005/8/layout/hList7"/>
    <dgm:cxn modelId="{0FCCE8BB-236D-429C-ACBB-A94F29D2E67C}" type="presOf" srcId="{9443459F-3320-4F29-B059-FDFEA102169E}" destId="{64CC1554-9496-449F-A8D4-BA17EA989EE0}" srcOrd="0" destOrd="7" presId="urn:microsoft.com/office/officeart/2005/8/layout/hList7"/>
    <dgm:cxn modelId="{3D0EF434-27BD-46C5-BD6F-F0C0C640522C}" srcId="{ECFA0426-7C46-447C-83DF-51008B802556}" destId="{4FF21467-CC55-4C56-828D-D4AB3E49FA56}" srcOrd="2" destOrd="0" parTransId="{AF7F7369-0FC7-4FFC-9C7D-840844E75941}" sibTransId="{E6A2F3F3-C38E-4C15-AC08-33EC81B62DF3}"/>
    <dgm:cxn modelId="{E771708B-1DC1-4E4E-B921-70C74CADC8BC}" type="presOf" srcId="{4FF21467-CC55-4C56-828D-D4AB3E49FA56}" destId="{64CC1554-9496-449F-A8D4-BA17EA989EE0}" srcOrd="0" destOrd="3" presId="urn:microsoft.com/office/officeart/2005/8/layout/hList7"/>
    <dgm:cxn modelId="{A044310E-62E6-4662-A143-FC24F6B489F3}" type="presOf" srcId="{BF314B1B-C294-450A-A784-3CDAFBE02149}" destId="{42DE99E7-03C0-4C72-A67A-C3AF619A1B9B}" srcOrd="0" destOrd="1" presId="urn:microsoft.com/office/officeart/2005/8/layout/hList7"/>
    <dgm:cxn modelId="{47E29838-5D27-4770-8062-1C04CBE3BB4E}" type="presOf" srcId="{ECFA0426-7C46-447C-83DF-51008B802556}" destId="{64CC1554-9496-449F-A8D4-BA17EA989EE0}" srcOrd="0" destOrd="0" presId="urn:microsoft.com/office/officeart/2005/8/layout/hList7"/>
    <dgm:cxn modelId="{1B99A782-261B-4E51-916F-4CBF3A1DB79F}" type="presOf" srcId="{1F5AE655-021F-47A2-A214-DB70ED1F6728}" destId="{5F3482CE-F7C5-45FF-B8F3-1CF7FA36E7D8}" srcOrd="0" destOrd="1" presId="urn:microsoft.com/office/officeart/2005/8/layout/hList7"/>
    <dgm:cxn modelId="{91D1F12F-D4DD-4544-AA09-913591CF5F1D}" srcId="{ECFA0426-7C46-447C-83DF-51008B802556}" destId="{9443459F-3320-4F29-B059-FDFEA102169E}" srcOrd="6" destOrd="0" parTransId="{3F443E36-5E09-46EF-BC15-7E594EE044EF}" sibTransId="{3239FC00-A09C-4038-9029-6897C10966B8}"/>
    <dgm:cxn modelId="{191ECCF8-EDDC-44CE-9E27-D197F6E14367}" srcId="{ECFA0426-7C46-447C-83DF-51008B802556}" destId="{F891AA6A-E313-4014-B9DF-6F094E333C7F}" srcOrd="4" destOrd="0" parTransId="{6197499D-04AC-4980-8265-FE2F74ADBAAB}" sibTransId="{8AF78680-E3FB-4D81-8DE8-E930E8EC75CD}"/>
    <dgm:cxn modelId="{72543264-6590-46EC-A56D-8FE5D2E13791}" type="presOf" srcId="{667E49EE-DD9E-4B47-875D-C0C3611611F3}" destId="{5F3482CE-F7C5-45FF-B8F3-1CF7FA36E7D8}" srcOrd="0" destOrd="0" presId="urn:microsoft.com/office/officeart/2005/8/layout/hList7"/>
    <dgm:cxn modelId="{81668D23-6B52-47ED-BA59-57FB01AC89E8}" type="presOf" srcId="{6B5D8E0A-1AF8-453C-A70D-765798F21427}" destId="{039ACAF3-5A6D-4CAB-9C24-FB71B8B493AF}" srcOrd="1" destOrd="0" presId="urn:microsoft.com/office/officeart/2005/8/layout/hList7"/>
    <dgm:cxn modelId="{3DCB62DF-ECA7-4FC3-91C3-4450BFC1C35E}" srcId="{B86F68C1-500B-4484-9BAF-EECDDC8A7C01}" destId="{6B5D8E0A-1AF8-453C-A70D-765798F21427}" srcOrd="2" destOrd="0" parTransId="{24766B0F-D66C-400D-8DEF-874A8423AA61}" sibTransId="{B95C3D98-607F-413F-AEA9-40A97EA775EB}"/>
    <dgm:cxn modelId="{8AB4AA90-D112-4445-B809-FD17A8214F39}" type="presOf" srcId="{A81E9935-8420-4F3E-A4D7-D17F7F06E901}" destId="{5F3482CE-F7C5-45FF-B8F3-1CF7FA36E7D8}" srcOrd="0" destOrd="5" presId="urn:microsoft.com/office/officeart/2005/8/layout/hList7"/>
    <dgm:cxn modelId="{1911D4A8-2FB9-4B88-9F33-0F4704CA4E5E}" srcId="{667E49EE-DD9E-4B47-875D-C0C3611611F3}" destId="{1F5AE655-021F-47A2-A214-DB70ED1F6728}" srcOrd="0" destOrd="0" parTransId="{CCB559F8-ECAB-4CEA-8814-2F9AC09418F7}" sibTransId="{1191377E-1208-46B3-8FA8-184E08E48930}"/>
    <dgm:cxn modelId="{B4C3C732-D764-456D-BDE4-65F8D9912957}" type="presOf" srcId="{10171BAF-70BD-4CD6-B0F3-6A241D8176D8}" destId="{0657C151-E2EC-4CA3-9C5F-8E56FFEDC819}" srcOrd="0" destOrd="0" presId="urn:microsoft.com/office/officeart/2005/8/layout/hList7"/>
    <dgm:cxn modelId="{6B3D1A38-EF48-4814-849B-14DDA7AE4007}" type="presOf" srcId="{3BB05D54-92FA-42DC-9F8E-390CCE67AF5A}" destId="{5F3482CE-F7C5-45FF-B8F3-1CF7FA36E7D8}" srcOrd="0" destOrd="6" presId="urn:microsoft.com/office/officeart/2005/8/layout/hList7"/>
    <dgm:cxn modelId="{C030B647-8439-4D81-A7F8-05F687DDC434}" type="presOf" srcId="{ED229F60-120E-4822-81FC-34BAD615211E}" destId="{2361A6A7-19C4-402E-8F53-540F12EC0CFF}" srcOrd="1" destOrd="6" presId="urn:microsoft.com/office/officeart/2005/8/layout/hList7"/>
    <dgm:cxn modelId="{8972C2A1-599A-460B-8FB8-95B1BFABFB87}" type="presOf" srcId="{B86F68C1-500B-4484-9BAF-EECDDC8A7C01}" destId="{1993E866-E82A-4E18-BA5F-891A13677EE0}" srcOrd="0" destOrd="0" presId="urn:microsoft.com/office/officeart/2005/8/layout/hList7"/>
    <dgm:cxn modelId="{F01178FE-01E0-4E54-8A4D-FA9E6ED34B39}" type="presOf" srcId="{F891AA6A-E313-4014-B9DF-6F094E333C7F}" destId="{64CC1554-9496-449F-A8D4-BA17EA989EE0}" srcOrd="0" destOrd="5" presId="urn:microsoft.com/office/officeart/2005/8/layout/hList7"/>
    <dgm:cxn modelId="{375C8F69-C326-4DD2-8128-9E42A6CDAEA3}" srcId="{667E49EE-DD9E-4B47-875D-C0C3611611F3}" destId="{E0DFEAF5-A62C-44DC-BBF8-8ED5E40A252F}" srcOrd="2" destOrd="0" parTransId="{A34DFCED-9305-4764-9065-7C7D363CFBC1}" sibTransId="{6AD4FA17-FBDC-4BF0-94BB-10070C8D1966}"/>
    <dgm:cxn modelId="{54C672CF-0692-4EE0-AB2F-EE8498F5F48D}" type="presOf" srcId="{A81E9935-8420-4F3E-A4D7-D17F7F06E901}" destId="{D6583427-E492-4C10-9B4D-1B811CBB057A}" srcOrd="1" destOrd="5" presId="urn:microsoft.com/office/officeart/2005/8/layout/hList7"/>
    <dgm:cxn modelId="{FF1E5E78-81E9-4EC9-B1E9-5ABFC19FD121}" type="presOf" srcId="{CD57610D-D1C1-4E75-A97F-54BBE381C285}" destId="{039ACAF3-5A6D-4CAB-9C24-FB71B8B493AF}" srcOrd="1" destOrd="2" presId="urn:microsoft.com/office/officeart/2005/8/layout/hList7"/>
    <dgm:cxn modelId="{00520117-C927-455C-9A4B-596F87D1F8E4}" srcId="{667E49EE-DD9E-4B47-875D-C0C3611611F3}" destId="{3BB05D54-92FA-42DC-9F8E-390CCE67AF5A}" srcOrd="5" destOrd="0" parTransId="{05095AB8-E5DF-4100-9F4F-C963B0E5D5DF}" sibTransId="{53D0D578-393B-411B-AA61-518D927BC72C}"/>
    <dgm:cxn modelId="{31DFA800-B6D3-4B1C-BF11-D9792DA5D84D}" srcId="{ECFA0426-7C46-447C-83DF-51008B802556}" destId="{4F8F8E93-5D26-41A4-BD8F-DCB4542ACCEF}" srcOrd="0" destOrd="0" parTransId="{A5052055-C557-4C63-8F1D-B979E7A915B5}" sibTransId="{ABCAD4BD-B8E3-447E-B5B8-3D8AED77FEA6}"/>
    <dgm:cxn modelId="{C1D7CF27-1231-4266-BFEE-15D352F312CF}" type="presOf" srcId="{B9F07538-C2F2-4C66-9307-43912765EC16}" destId="{5F3482CE-F7C5-45FF-B8F3-1CF7FA36E7D8}" srcOrd="0" destOrd="4" presId="urn:microsoft.com/office/officeart/2005/8/layout/hList7"/>
    <dgm:cxn modelId="{07A6E937-8E52-4971-8075-DBB13944E864}" type="presOf" srcId="{8C47567A-9549-4043-AF84-657119B48C9C}" destId="{2361A6A7-19C4-402E-8F53-540F12EC0CFF}" srcOrd="1" destOrd="4" presId="urn:microsoft.com/office/officeart/2005/8/layout/hList7"/>
    <dgm:cxn modelId="{C30EFE59-B542-4FB9-A44B-0F363B1C486B}" srcId="{6B5D8E0A-1AF8-453C-A70D-765798F21427}" destId="{BF314B1B-C294-450A-A784-3CDAFBE02149}" srcOrd="0" destOrd="0" parTransId="{A17E886E-31A9-4CD2-88E4-B40066ED88C0}" sibTransId="{2A08F685-D8E0-42B9-ABFC-C67FEB8B19DC}"/>
    <dgm:cxn modelId="{237C2A95-03C2-48DA-89F1-4B495E74E59B}" type="presOf" srcId="{B9F07538-C2F2-4C66-9307-43912765EC16}" destId="{D6583427-E492-4C10-9B4D-1B811CBB057A}" srcOrd="1" destOrd="4" presId="urn:microsoft.com/office/officeart/2005/8/layout/hList7"/>
    <dgm:cxn modelId="{5BAD15C2-CAC0-445F-BB4F-6CD211319FEC}" type="presOf" srcId="{4F8F8E93-5D26-41A4-BD8F-DCB4542ACCEF}" destId="{2361A6A7-19C4-402E-8F53-540F12EC0CFF}" srcOrd="1" destOrd="1" presId="urn:microsoft.com/office/officeart/2005/8/layout/hList7"/>
    <dgm:cxn modelId="{DA81F505-7E01-4C95-A478-CCAC797C274B}" type="presOf" srcId="{1F5AE655-021F-47A2-A214-DB70ED1F6728}" destId="{D6583427-E492-4C10-9B4D-1B811CBB057A}" srcOrd="1" destOrd="1" presId="urn:microsoft.com/office/officeart/2005/8/layout/hList7"/>
    <dgm:cxn modelId="{537F9A87-102A-4C64-9BF5-511BB7EC3C40}" srcId="{B86F68C1-500B-4484-9BAF-EECDDC8A7C01}" destId="{667E49EE-DD9E-4B47-875D-C0C3611611F3}" srcOrd="1" destOrd="0" parTransId="{551BF45C-4F27-4634-AE45-F61BBE9BAD4B}" sibTransId="{FB826766-EE3B-4D2A-8A17-6CAEAD93D1C4}"/>
    <dgm:cxn modelId="{ED992014-42C0-43E9-9075-1E6ADED9529A}" srcId="{ECFA0426-7C46-447C-83DF-51008B802556}" destId="{ED229F60-120E-4822-81FC-34BAD615211E}" srcOrd="5" destOrd="0" parTransId="{4C3FAD06-7E6C-4DA9-9ECF-EB15522E93B9}" sibTransId="{72313CDF-F7A4-4FA8-963B-472A5CF922A8}"/>
    <dgm:cxn modelId="{EA0A851E-F28E-43F6-94A8-50DD31AEA337}" type="presOf" srcId="{0BEA2722-961A-49D7-8AE0-4934172C8DC3}" destId="{039ACAF3-5A6D-4CAB-9C24-FB71B8B493AF}" srcOrd="1" destOrd="6" presId="urn:microsoft.com/office/officeart/2005/8/layout/hList7"/>
    <dgm:cxn modelId="{61B7FC5C-AA50-41DA-99C2-85FB8D21B8DA}" type="presOf" srcId="{ED229F60-120E-4822-81FC-34BAD615211E}" destId="{64CC1554-9496-449F-A8D4-BA17EA989EE0}" srcOrd="0" destOrd="6" presId="urn:microsoft.com/office/officeart/2005/8/layout/hList7"/>
    <dgm:cxn modelId="{A9A0EE64-D301-468A-B2A0-7DA3B337A155}" type="presOf" srcId="{ECFA0426-7C46-447C-83DF-51008B802556}" destId="{2361A6A7-19C4-402E-8F53-540F12EC0CFF}" srcOrd="1" destOrd="0" presId="urn:microsoft.com/office/officeart/2005/8/layout/hList7"/>
    <dgm:cxn modelId="{27FFC15F-7D6F-4D4E-BF06-FF66182CA948}" type="presOf" srcId="{54A9EB9E-4E1B-4A30-8C32-F511F0D8B355}" destId="{42DE99E7-03C0-4C72-A67A-C3AF619A1B9B}" srcOrd="0" destOrd="5" presId="urn:microsoft.com/office/officeart/2005/8/layout/hList7"/>
    <dgm:cxn modelId="{237F3DA8-D25B-49D4-8C69-44A6242741D6}" srcId="{667E49EE-DD9E-4B47-875D-C0C3611611F3}" destId="{A81E9935-8420-4F3E-A4D7-D17F7F06E901}" srcOrd="4" destOrd="0" parTransId="{8DCFBFDE-1D5A-4D34-98AA-4A82CDAA7F12}" sibTransId="{E55B70A0-0C7E-467A-A749-838588E31A57}"/>
    <dgm:cxn modelId="{7C645AB7-B405-41BF-B818-99D66E108E5B}" srcId="{667E49EE-DD9E-4B47-875D-C0C3611611F3}" destId="{B9F07538-C2F2-4C66-9307-43912765EC16}" srcOrd="3" destOrd="0" parTransId="{EA75F069-3F8F-412B-B362-34C0A266F520}" sibTransId="{1345E31E-1251-44A3-8EE3-2C97CE901BCB}"/>
    <dgm:cxn modelId="{E09527C5-5580-48AC-9449-0E80D89B7C39}" srcId="{6B5D8E0A-1AF8-453C-A70D-765798F21427}" destId="{CD57610D-D1C1-4E75-A97F-54BBE381C285}" srcOrd="1" destOrd="0" parTransId="{9C6D0F93-DC83-47CF-979F-81584D97C8EB}" sibTransId="{9E4F0865-D278-4ACC-9533-B79735BEDDAF}"/>
    <dgm:cxn modelId="{89547E75-0E8C-448C-BB75-FF335B7C4074}" type="presOf" srcId="{4F8F8E93-5D26-41A4-BD8F-DCB4542ACCEF}" destId="{64CC1554-9496-449F-A8D4-BA17EA989EE0}" srcOrd="0" destOrd="1" presId="urn:microsoft.com/office/officeart/2005/8/layout/hList7"/>
    <dgm:cxn modelId="{83E0A584-7229-4B43-8623-5F2AD697EFBC}" type="presOf" srcId="{F49F97CC-6EF3-430C-97A7-5DDA6D0C394D}" destId="{2361A6A7-19C4-402E-8F53-540F12EC0CFF}" srcOrd="1" destOrd="2" presId="urn:microsoft.com/office/officeart/2005/8/layout/hList7"/>
    <dgm:cxn modelId="{B549FC61-40EF-4F31-998A-E30B93D852C0}" srcId="{6B5D8E0A-1AF8-453C-A70D-765798F21427}" destId="{712159B7-7EF5-4FD7-86DE-A7A246BF181C}" srcOrd="3" destOrd="0" parTransId="{0A666AA2-8DD1-49BE-B101-B594E6379CCB}" sibTransId="{27F320A0-CF8F-4981-B35D-8C42FD62F7AE}"/>
    <dgm:cxn modelId="{9DABF77A-0FBD-4269-AF6B-A962B2A95E00}" type="presOf" srcId="{712159B7-7EF5-4FD7-86DE-A7A246BF181C}" destId="{039ACAF3-5A6D-4CAB-9C24-FB71B8B493AF}" srcOrd="1" destOrd="4" presId="urn:microsoft.com/office/officeart/2005/8/layout/hList7"/>
    <dgm:cxn modelId="{AD563A08-92E8-418D-868F-03EE55B7FF1E}" srcId="{ECFA0426-7C46-447C-83DF-51008B802556}" destId="{F49F97CC-6EF3-430C-97A7-5DDA6D0C394D}" srcOrd="1" destOrd="0" parTransId="{B56601FE-08EA-4296-92AF-FEF22061DBE9}" sibTransId="{CDE6D04A-6E5D-465E-B4C1-C9FC6F1E0FCE}"/>
    <dgm:cxn modelId="{52D7A3AC-A1E9-44C9-BE8F-5EEE67185E2C}" type="presOf" srcId="{54A9EB9E-4E1B-4A30-8C32-F511F0D8B355}" destId="{039ACAF3-5A6D-4CAB-9C24-FB71B8B493AF}" srcOrd="1" destOrd="5" presId="urn:microsoft.com/office/officeart/2005/8/layout/hList7"/>
    <dgm:cxn modelId="{69C62D4F-BDA1-4B11-9F79-4DA0029F683A}" srcId="{ECFA0426-7C46-447C-83DF-51008B802556}" destId="{8C47567A-9549-4043-AF84-657119B48C9C}" srcOrd="3" destOrd="0" parTransId="{012BD8C1-CFC9-4965-8E13-C44D935C6FF0}" sibTransId="{DB98D2A6-750B-4129-B8AA-560C47F85316}"/>
    <dgm:cxn modelId="{438E44A7-220E-4612-B3C2-F9598DA4F981}" type="presOf" srcId="{E0DFEAF5-A62C-44DC-BBF8-8ED5E40A252F}" destId="{5F3482CE-F7C5-45FF-B8F3-1CF7FA36E7D8}" srcOrd="0" destOrd="3" presId="urn:microsoft.com/office/officeart/2005/8/layout/hList7"/>
    <dgm:cxn modelId="{562EAB6B-181A-4B24-9841-B8D17E157758}" type="presOf" srcId="{4FF21467-CC55-4C56-828D-D4AB3E49FA56}" destId="{2361A6A7-19C4-402E-8F53-540F12EC0CFF}" srcOrd="1" destOrd="3" presId="urn:microsoft.com/office/officeart/2005/8/layout/hList7"/>
    <dgm:cxn modelId="{DE17F799-3792-4B3A-A6A1-6EA6777A68EC}" type="presOf" srcId="{0BEA2722-961A-49D7-8AE0-4934172C8DC3}" destId="{42DE99E7-03C0-4C72-A67A-C3AF619A1B9B}" srcOrd="0" destOrd="6" presId="urn:microsoft.com/office/officeart/2005/8/layout/hList7"/>
    <dgm:cxn modelId="{D5F9849A-A047-41C0-BDA2-B5E3734BA214}" srcId="{6B5D8E0A-1AF8-453C-A70D-765798F21427}" destId="{8C376D12-6592-422F-A158-F5052D0BE274}" srcOrd="2" destOrd="0" parTransId="{48F9822C-FCE2-4FCB-8060-CB2203CDF8C5}" sibTransId="{AE7FF236-240E-4715-8318-D7C75B29A26A}"/>
    <dgm:cxn modelId="{4B5BD513-D670-42C1-9C49-32EFE7F9F28C}" srcId="{6B5D8E0A-1AF8-453C-A70D-765798F21427}" destId="{0BEA2722-961A-49D7-8AE0-4934172C8DC3}" srcOrd="5" destOrd="0" parTransId="{7BF143A9-3E43-4294-8E46-CC66AD9E0249}" sibTransId="{339FBD94-0EDA-418E-8ABA-7ED77FCC2EC9}"/>
    <dgm:cxn modelId="{70DAC8FB-A929-44F4-8D1B-EC4C309B7D53}" type="presOf" srcId="{8C376D12-6592-422F-A158-F5052D0BE274}" destId="{039ACAF3-5A6D-4CAB-9C24-FB71B8B493AF}" srcOrd="1" destOrd="3" presId="urn:microsoft.com/office/officeart/2005/8/layout/hList7"/>
    <dgm:cxn modelId="{F147142D-D732-451A-8B5B-D27DF8E86E29}" type="presOf" srcId="{61536EF1-A29C-40D3-8A14-4D26BCACE659}" destId="{D6583427-E492-4C10-9B4D-1B811CBB057A}" srcOrd="1" destOrd="2" presId="urn:microsoft.com/office/officeart/2005/8/layout/hList7"/>
    <dgm:cxn modelId="{88DCB280-FD1E-4BD0-A5B8-5E176E59D130}" type="presOf" srcId="{F49F97CC-6EF3-430C-97A7-5DDA6D0C394D}" destId="{64CC1554-9496-449F-A8D4-BA17EA989EE0}" srcOrd="0" destOrd="2" presId="urn:microsoft.com/office/officeart/2005/8/layout/hList7"/>
    <dgm:cxn modelId="{65772069-23C0-4E2D-A3E4-5E59901CC8F1}" type="presOf" srcId="{F891AA6A-E313-4014-B9DF-6F094E333C7F}" destId="{2361A6A7-19C4-402E-8F53-540F12EC0CFF}" srcOrd="1" destOrd="5" presId="urn:microsoft.com/office/officeart/2005/8/layout/hList7"/>
    <dgm:cxn modelId="{922E53CF-446B-40DC-B963-192DE6F06576}" type="presOf" srcId="{3BB05D54-92FA-42DC-9F8E-390CCE67AF5A}" destId="{D6583427-E492-4C10-9B4D-1B811CBB057A}" srcOrd="1" destOrd="6" presId="urn:microsoft.com/office/officeart/2005/8/layout/hList7"/>
    <dgm:cxn modelId="{A256BBE2-7D20-4489-8669-CD4AAAC91DB2}" type="presOf" srcId="{61536EF1-A29C-40D3-8A14-4D26BCACE659}" destId="{5F3482CE-F7C5-45FF-B8F3-1CF7FA36E7D8}" srcOrd="0" destOrd="2" presId="urn:microsoft.com/office/officeart/2005/8/layout/hList7"/>
    <dgm:cxn modelId="{C345AD8B-08DF-41A7-8B8B-F2CF75DE1DFF}" type="presOf" srcId="{FB826766-EE3B-4D2A-8A17-6CAEAD93D1C4}" destId="{FE324F06-FA63-4E4E-BBEB-795351AB7666}" srcOrd="0" destOrd="0" presId="urn:microsoft.com/office/officeart/2005/8/layout/hList7"/>
    <dgm:cxn modelId="{055210BD-8A75-4047-9B44-D35DA1172AB4}" type="presOf" srcId="{E0DFEAF5-A62C-44DC-BBF8-8ED5E40A252F}" destId="{D6583427-E492-4C10-9B4D-1B811CBB057A}" srcOrd="1" destOrd="3" presId="urn:microsoft.com/office/officeart/2005/8/layout/hList7"/>
    <dgm:cxn modelId="{1BEF2DDC-CF6B-40E1-9105-363150AE6FDE}" type="presOf" srcId="{9443459F-3320-4F29-B059-FDFEA102169E}" destId="{2361A6A7-19C4-402E-8F53-540F12EC0CFF}" srcOrd="1" destOrd="7" presId="urn:microsoft.com/office/officeart/2005/8/layout/hList7"/>
    <dgm:cxn modelId="{6F4E7B0F-798B-4E3C-9FB0-08DDF9380E19}" type="presOf" srcId="{CD57610D-D1C1-4E75-A97F-54BBE381C285}" destId="{42DE99E7-03C0-4C72-A67A-C3AF619A1B9B}" srcOrd="0" destOrd="2" presId="urn:microsoft.com/office/officeart/2005/8/layout/hList7"/>
    <dgm:cxn modelId="{C30CE8CA-DBF4-402A-A096-1FFE53AB723B}" type="presOf" srcId="{8C376D12-6592-422F-A158-F5052D0BE274}" destId="{42DE99E7-03C0-4C72-A67A-C3AF619A1B9B}" srcOrd="0" destOrd="3" presId="urn:microsoft.com/office/officeart/2005/8/layout/hList7"/>
    <dgm:cxn modelId="{22E9FE72-CDEC-47B0-981A-FE2B629EE3BD}" type="presOf" srcId="{BF314B1B-C294-450A-A784-3CDAFBE02149}" destId="{039ACAF3-5A6D-4CAB-9C24-FB71B8B493AF}" srcOrd="1" destOrd="1" presId="urn:microsoft.com/office/officeart/2005/8/layout/hList7"/>
    <dgm:cxn modelId="{B204D3D5-3A34-4637-A4AD-F652E46A19A5}" type="presParOf" srcId="{1993E866-E82A-4E18-BA5F-891A13677EE0}" destId="{10BC995A-8D1E-46C3-8E90-AB6666C8D25C}" srcOrd="0" destOrd="0" presId="urn:microsoft.com/office/officeart/2005/8/layout/hList7"/>
    <dgm:cxn modelId="{C0354B95-41A8-41FF-9524-2825EE5D1461}" type="presParOf" srcId="{1993E866-E82A-4E18-BA5F-891A13677EE0}" destId="{D0E4B381-A5EE-4C1E-8730-666775AC4222}" srcOrd="1" destOrd="0" presId="urn:microsoft.com/office/officeart/2005/8/layout/hList7"/>
    <dgm:cxn modelId="{14C4CF00-5F6A-4B12-B733-F6A4FD01B3B9}" type="presParOf" srcId="{D0E4B381-A5EE-4C1E-8730-666775AC4222}" destId="{375F6A8F-41A7-458C-B7DB-035398BE67AE}" srcOrd="0" destOrd="0" presId="urn:microsoft.com/office/officeart/2005/8/layout/hList7"/>
    <dgm:cxn modelId="{47007BF7-C540-4C0D-9A48-918F6140C025}" type="presParOf" srcId="{375F6A8F-41A7-458C-B7DB-035398BE67AE}" destId="{64CC1554-9496-449F-A8D4-BA17EA989EE0}" srcOrd="0" destOrd="0" presId="urn:microsoft.com/office/officeart/2005/8/layout/hList7"/>
    <dgm:cxn modelId="{5BA31CA9-A93E-476C-A498-E1417E12A117}" type="presParOf" srcId="{375F6A8F-41A7-458C-B7DB-035398BE67AE}" destId="{2361A6A7-19C4-402E-8F53-540F12EC0CFF}" srcOrd="1" destOrd="0" presId="urn:microsoft.com/office/officeart/2005/8/layout/hList7"/>
    <dgm:cxn modelId="{93B02BBA-3C08-40B6-B784-55A0CD17A1A9}" type="presParOf" srcId="{375F6A8F-41A7-458C-B7DB-035398BE67AE}" destId="{257229BF-0CCF-4AC7-BEB2-14CF066A2674}" srcOrd="2" destOrd="0" presId="urn:microsoft.com/office/officeart/2005/8/layout/hList7"/>
    <dgm:cxn modelId="{F0F01FE6-4FEC-484E-9F6A-AD9150F3776E}" type="presParOf" srcId="{375F6A8F-41A7-458C-B7DB-035398BE67AE}" destId="{E23CB29B-626D-46CA-AE1F-CC66DF2635B9}" srcOrd="3" destOrd="0" presId="urn:microsoft.com/office/officeart/2005/8/layout/hList7"/>
    <dgm:cxn modelId="{F9DCEF22-25DD-40A6-84D8-100D9D405535}" type="presParOf" srcId="{D0E4B381-A5EE-4C1E-8730-666775AC4222}" destId="{0657C151-E2EC-4CA3-9C5F-8E56FFEDC819}" srcOrd="1" destOrd="0" presId="urn:microsoft.com/office/officeart/2005/8/layout/hList7"/>
    <dgm:cxn modelId="{A0B8FDEF-0460-4DF1-BB59-DFB92F98BAE4}" type="presParOf" srcId="{D0E4B381-A5EE-4C1E-8730-666775AC4222}" destId="{592F2DA1-FE49-4B28-AB3F-DF555F0F5BBE}" srcOrd="2" destOrd="0" presId="urn:microsoft.com/office/officeart/2005/8/layout/hList7"/>
    <dgm:cxn modelId="{87C09E13-472A-46CE-A86A-AD532D1D68F9}" type="presParOf" srcId="{592F2DA1-FE49-4B28-AB3F-DF555F0F5BBE}" destId="{5F3482CE-F7C5-45FF-B8F3-1CF7FA36E7D8}" srcOrd="0" destOrd="0" presId="urn:microsoft.com/office/officeart/2005/8/layout/hList7"/>
    <dgm:cxn modelId="{53AE3E0F-F416-4936-B8E0-DDAD82AFBDE4}" type="presParOf" srcId="{592F2DA1-FE49-4B28-AB3F-DF555F0F5BBE}" destId="{D6583427-E492-4C10-9B4D-1B811CBB057A}" srcOrd="1" destOrd="0" presId="urn:microsoft.com/office/officeart/2005/8/layout/hList7"/>
    <dgm:cxn modelId="{3BBE1F89-1A00-4C2C-AB32-E3626CEEF6F4}" type="presParOf" srcId="{592F2DA1-FE49-4B28-AB3F-DF555F0F5BBE}" destId="{459A2D0B-CABD-4FA4-9C83-743805298C23}" srcOrd="2" destOrd="0" presId="urn:microsoft.com/office/officeart/2005/8/layout/hList7"/>
    <dgm:cxn modelId="{C1D51E50-CD11-4741-B586-9DEF137EF960}" type="presParOf" srcId="{592F2DA1-FE49-4B28-AB3F-DF555F0F5BBE}" destId="{4C8D1416-F867-4B35-8CD8-FB7948888906}" srcOrd="3" destOrd="0" presId="urn:microsoft.com/office/officeart/2005/8/layout/hList7"/>
    <dgm:cxn modelId="{EF7AA5C6-6332-47D7-B6B4-4D4180CA75A2}" type="presParOf" srcId="{D0E4B381-A5EE-4C1E-8730-666775AC4222}" destId="{FE324F06-FA63-4E4E-BBEB-795351AB7666}" srcOrd="3" destOrd="0" presId="urn:microsoft.com/office/officeart/2005/8/layout/hList7"/>
    <dgm:cxn modelId="{E9E95913-E7E5-4F20-8416-BF02D503B200}" type="presParOf" srcId="{D0E4B381-A5EE-4C1E-8730-666775AC4222}" destId="{25742970-F382-4A84-97EA-3A26FFA7134C}" srcOrd="4" destOrd="0" presId="urn:microsoft.com/office/officeart/2005/8/layout/hList7"/>
    <dgm:cxn modelId="{E2B04AB4-B3CD-4847-99F1-3DE883052E00}" type="presParOf" srcId="{25742970-F382-4A84-97EA-3A26FFA7134C}" destId="{42DE99E7-03C0-4C72-A67A-C3AF619A1B9B}" srcOrd="0" destOrd="0" presId="urn:microsoft.com/office/officeart/2005/8/layout/hList7"/>
    <dgm:cxn modelId="{7B6D1BF9-0C02-4CDA-B655-AD329D49A3FC}" type="presParOf" srcId="{25742970-F382-4A84-97EA-3A26FFA7134C}" destId="{039ACAF3-5A6D-4CAB-9C24-FB71B8B493AF}" srcOrd="1" destOrd="0" presId="urn:microsoft.com/office/officeart/2005/8/layout/hList7"/>
    <dgm:cxn modelId="{1F4CF485-31CC-4E14-8632-B8B36476524A}" type="presParOf" srcId="{25742970-F382-4A84-97EA-3A26FFA7134C}" destId="{B726014A-5E21-4EE0-A06E-7D80D4FAF0EA}" srcOrd="2" destOrd="0" presId="urn:microsoft.com/office/officeart/2005/8/layout/hList7"/>
    <dgm:cxn modelId="{A293FB61-B51F-460D-B024-1262816F3CD3}" type="presParOf" srcId="{25742970-F382-4A84-97EA-3A26FFA7134C}" destId="{64737E7A-34FD-44E1-BD39-C46586FC1E00}" srcOrd="3" destOrd="0" presId="urn:microsoft.com/office/officeart/2005/8/layout/hList7"/>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8B69AC-F912-4979-9F75-C3E878C480E1}">
      <dsp:nvSpPr>
        <dsp:cNvPr id="0" name=""/>
        <dsp:cNvSpPr/>
      </dsp:nvSpPr>
      <dsp:spPr>
        <a:xfrm>
          <a:off x="3133724" y="865577"/>
          <a:ext cx="2593212" cy="150020"/>
        </a:xfrm>
        <a:custGeom>
          <a:avLst/>
          <a:gdLst/>
          <a:ahLst/>
          <a:cxnLst/>
          <a:rect l="0" t="0" r="0" b="0"/>
          <a:pathLst>
            <a:path>
              <a:moveTo>
                <a:pt x="0" y="0"/>
              </a:moveTo>
              <a:lnTo>
                <a:pt x="0" y="75010"/>
              </a:lnTo>
              <a:lnTo>
                <a:pt x="2593212" y="75010"/>
              </a:lnTo>
              <a:lnTo>
                <a:pt x="2593212"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69ED08-3C8D-4DD1-8A79-8E82934B0F29}">
      <dsp:nvSpPr>
        <dsp:cNvPr id="0" name=""/>
        <dsp:cNvSpPr/>
      </dsp:nvSpPr>
      <dsp:spPr>
        <a:xfrm>
          <a:off x="3133724" y="865577"/>
          <a:ext cx="1728808" cy="150020"/>
        </a:xfrm>
        <a:custGeom>
          <a:avLst/>
          <a:gdLst/>
          <a:ahLst/>
          <a:cxnLst/>
          <a:rect l="0" t="0" r="0" b="0"/>
          <a:pathLst>
            <a:path>
              <a:moveTo>
                <a:pt x="0" y="0"/>
              </a:moveTo>
              <a:lnTo>
                <a:pt x="0" y="75010"/>
              </a:lnTo>
              <a:lnTo>
                <a:pt x="1728808" y="75010"/>
              </a:lnTo>
              <a:lnTo>
                <a:pt x="1728808"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08CF3-350D-422A-AA1F-7DC508675476}">
      <dsp:nvSpPr>
        <dsp:cNvPr id="0" name=""/>
        <dsp:cNvSpPr/>
      </dsp:nvSpPr>
      <dsp:spPr>
        <a:xfrm>
          <a:off x="3133724" y="865577"/>
          <a:ext cx="864404" cy="150020"/>
        </a:xfrm>
        <a:custGeom>
          <a:avLst/>
          <a:gdLst/>
          <a:ahLst/>
          <a:cxnLst/>
          <a:rect l="0" t="0" r="0" b="0"/>
          <a:pathLst>
            <a:path>
              <a:moveTo>
                <a:pt x="0" y="0"/>
              </a:moveTo>
              <a:lnTo>
                <a:pt x="0" y="75010"/>
              </a:lnTo>
              <a:lnTo>
                <a:pt x="864404" y="75010"/>
              </a:lnTo>
              <a:lnTo>
                <a:pt x="864404"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58D8A8-0823-443E-8737-882C6FFE4509}">
      <dsp:nvSpPr>
        <dsp:cNvPr id="0" name=""/>
        <dsp:cNvSpPr/>
      </dsp:nvSpPr>
      <dsp:spPr>
        <a:xfrm>
          <a:off x="2847971" y="1372789"/>
          <a:ext cx="107157" cy="328616"/>
        </a:xfrm>
        <a:custGeom>
          <a:avLst/>
          <a:gdLst/>
          <a:ahLst/>
          <a:cxnLst/>
          <a:rect l="0" t="0" r="0" b="0"/>
          <a:pathLst>
            <a:path>
              <a:moveTo>
                <a:pt x="0" y="0"/>
              </a:moveTo>
              <a:lnTo>
                <a:pt x="0" y="328616"/>
              </a:lnTo>
              <a:lnTo>
                <a:pt x="107157" y="3286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D72D16-1268-41E4-9490-7AA5A1C0A451}">
      <dsp:nvSpPr>
        <dsp:cNvPr id="0" name=""/>
        <dsp:cNvSpPr/>
      </dsp:nvSpPr>
      <dsp:spPr>
        <a:xfrm>
          <a:off x="3088005" y="865577"/>
          <a:ext cx="91440" cy="150020"/>
        </a:xfrm>
        <a:custGeom>
          <a:avLst/>
          <a:gdLst/>
          <a:ahLst/>
          <a:cxnLst/>
          <a:rect l="0" t="0" r="0" b="0"/>
          <a:pathLst>
            <a:path>
              <a:moveTo>
                <a:pt x="45720" y="0"/>
              </a:moveTo>
              <a:lnTo>
                <a:pt x="45720"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E49E4-3F18-4F55-AE75-FDB6061726E2}">
      <dsp:nvSpPr>
        <dsp:cNvPr id="0" name=""/>
        <dsp:cNvSpPr/>
      </dsp:nvSpPr>
      <dsp:spPr>
        <a:xfrm>
          <a:off x="1983567" y="1372789"/>
          <a:ext cx="107157" cy="1343041"/>
        </a:xfrm>
        <a:custGeom>
          <a:avLst/>
          <a:gdLst/>
          <a:ahLst/>
          <a:cxnLst/>
          <a:rect l="0" t="0" r="0" b="0"/>
          <a:pathLst>
            <a:path>
              <a:moveTo>
                <a:pt x="0" y="0"/>
              </a:moveTo>
              <a:lnTo>
                <a:pt x="0" y="1343041"/>
              </a:lnTo>
              <a:lnTo>
                <a:pt x="107157" y="13430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DE49EE-16AF-4B49-89DC-4C6ADC910A2D}">
      <dsp:nvSpPr>
        <dsp:cNvPr id="0" name=""/>
        <dsp:cNvSpPr/>
      </dsp:nvSpPr>
      <dsp:spPr>
        <a:xfrm>
          <a:off x="1983567" y="1372789"/>
          <a:ext cx="107157" cy="835828"/>
        </a:xfrm>
        <a:custGeom>
          <a:avLst/>
          <a:gdLst/>
          <a:ahLst/>
          <a:cxnLst/>
          <a:rect l="0" t="0" r="0" b="0"/>
          <a:pathLst>
            <a:path>
              <a:moveTo>
                <a:pt x="0" y="0"/>
              </a:moveTo>
              <a:lnTo>
                <a:pt x="0" y="835828"/>
              </a:lnTo>
              <a:lnTo>
                <a:pt x="107157" y="8358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78500C-5D66-4F05-B799-C10A83F57AB5}">
      <dsp:nvSpPr>
        <dsp:cNvPr id="0" name=""/>
        <dsp:cNvSpPr/>
      </dsp:nvSpPr>
      <dsp:spPr>
        <a:xfrm>
          <a:off x="1983567" y="1372789"/>
          <a:ext cx="107157" cy="328616"/>
        </a:xfrm>
        <a:custGeom>
          <a:avLst/>
          <a:gdLst/>
          <a:ahLst/>
          <a:cxnLst/>
          <a:rect l="0" t="0" r="0" b="0"/>
          <a:pathLst>
            <a:path>
              <a:moveTo>
                <a:pt x="0" y="0"/>
              </a:moveTo>
              <a:lnTo>
                <a:pt x="0" y="328616"/>
              </a:lnTo>
              <a:lnTo>
                <a:pt x="107157" y="3286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4C927-F583-4328-BD30-507C8AA38432}">
      <dsp:nvSpPr>
        <dsp:cNvPr id="0" name=""/>
        <dsp:cNvSpPr/>
      </dsp:nvSpPr>
      <dsp:spPr>
        <a:xfrm>
          <a:off x="2269320" y="865577"/>
          <a:ext cx="864404" cy="150020"/>
        </a:xfrm>
        <a:custGeom>
          <a:avLst/>
          <a:gdLst/>
          <a:ahLst/>
          <a:cxnLst/>
          <a:rect l="0" t="0" r="0" b="0"/>
          <a:pathLst>
            <a:path>
              <a:moveTo>
                <a:pt x="864404" y="0"/>
              </a:moveTo>
              <a:lnTo>
                <a:pt x="864404" y="75010"/>
              </a:lnTo>
              <a:lnTo>
                <a:pt x="0" y="75010"/>
              </a:lnTo>
              <a:lnTo>
                <a:pt x="0"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12CF8-409A-450D-BF27-C0047F94348C}">
      <dsp:nvSpPr>
        <dsp:cNvPr id="0" name=""/>
        <dsp:cNvSpPr/>
      </dsp:nvSpPr>
      <dsp:spPr>
        <a:xfrm>
          <a:off x="1119162" y="1372789"/>
          <a:ext cx="107157" cy="328616"/>
        </a:xfrm>
        <a:custGeom>
          <a:avLst/>
          <a:gdLst/>
          <a:ahLst/>
          <a:cxnLst/>
          <a:rect l="0" t="0" r="0" b="0"/>
          <a:pathLst>
            <a:path>
              <a:moveTo>
                <a:pt x="0" y="0"/>
              </a:moveTo>
              <a:lnTo>
                <a:pt x="0" y="328616"/>
              </a:lnTo>
              <a:lnTo>
                <a:pt x="107157" y="3286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3179C4-9B65-425B-A4A3-C1F9C56D0E36}">
      <dsp:nvSpPr>
        <dsp:cNvPr id="0" name=""/>
        <dsp:cNvSpPr/>
      </dsp:nvSpPr>
      <dsp:spPr>
        <a:xfrm>
          <a:off x="1404916" y="865577"/>
          <a:ext cx="1728808" cy="150020"/>
        </a:xfrm>
        <a:custGeom>
          <a:avLst/>
          <a:gdLst/>
          <a:ahLst/>
          <a:cxnLst/>
          <a:rect l="0" t="0" r="0" b="0"/>
          <a:pathLst>
            <a:path>
              <a:moveTo>
                <a:pt x="1728808" y="0"/>
              </a:moveTo>
              <a:lnTo>
                <a:pt x="1728808" y="75010"/>
              </a:lnTo>
              <a:lnTo>
                <a:pt x="0" y="75010"/>
              </a:lnTo>
              <a:lnTo>
                <a:pt x="0"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ABCF1F-6E8D-4A9B-A4DE-6C9C9B5BB24D}">
      <dsp:nvSpPr>
        <dsp:cNvPr id="0" name=""/>
        <dsp:cNvSpPr/>
      </dsp:nvSpPr>
      <dsp:spPr>
        <a:xfrm>
          <a:off x="254758" y="1372789"/>
          <a:ext cx="107157" cy="835828"/>
        </a:xfrm>
        <a:custGeom>
          <a:avLst/>
          <a:gdLst/>
          <a:ahLst/>
          <a:cxnLst/>
          <a:rect l="0" t="0" r="0" b="0"/>
          <a:pathLst>
            <a:path>
              <a:moveTo>
                <a:pt x="0" y="0"/>
              </a:moveTo>
              <a:lnTo>
                <a:pt x="0" y="835828"/>
              </a:lnTo>
              <a:lnTo>
                <a:pt x="107157" y="8358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BB5B87-D143-4B25-983D-018DB0A4C0FC}">
      <dsp:nvSpPr>
        <dsp:cNvPr id="0" name=""/>
        <dsp:cNvSpPr/>
      </dsp:nvSpPr>
      <dsp:spPr>
        <a:xfrm>
          <a:off x="254758" y="1372789"/>
          <a:ext cx="107157" cy="328616"/>
        </a:xfrm>
        <a:custGeom>
          <a:avLst/>
          <a:gdLst/>
          <a:ahLst/>
          <a:cxnLst/>
          <a:rect l="0" t="0" r="0" b="0"/>
          <a:pathLst>
            <a:path>
              <a:moveTo>
                <a:pt x="0" y="0"/>
              </a:moveTo>
              <a:lnTo>
                <a:pt x="0" y="328616"/>
              </a:lnTo>
              <a:lnTo>
                <a:pt x="107157" y="3286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ECE2A0-C15F-4492-BF51-E687A8F18F07}">
      <dsp:nvSpPr>
        <dsp:cNvPr id="0" name=""/>
        <dsp:cNvSpPr/>
      </dsp:nvSpPr>
      <dsp:spPr>
        <a:xfrm>
          <a:off x="540512" y="865577"/>
          <a:ext cx="2593212" cy="150020"/>
        </a:xfrm>
        <a:custGeom>
          <a:avLst/>
          <a:gdLst/>
          <a:ahLst/>
          <a:cxnLst/>
          <a:rect l="0" t="0" r="0" b="0"/>
          <a:pathLst>
            <a:path>
              <a:moveTo>
                <a:pt x="2593212" y="0"/>
              </a:moveTo>
              <a:lnTo>
                <a:pt x="2593212" y="75010"/>
              </a:lnTo>
              <a:lnTo>
                <a:pt x="0" y="75010"/>
              </a:lnTo>
              <a:lnTo>
                <a:pt x="0"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1FFE37-456E-4B15-BF0A-E30A98C9C912}">
      <dsp:nvSpPr>
        <dsp:cNvPr id="0" name=""/>
        <dsp:cNvSpPr/>
      </dsp:nvSpPr>
      <dsp:spPr>
        <a:xfrm>
          <a:off x="3088004" y="358364"/>
          <a:ext cx="91440" cy="150020"/>
        </a:xfrm>
        <a:custGeom>
          <a:avLst/>
          <a:gdLst/>
          <a:ahLst/>
          <a:cxnLst/>
          <a:rect l="0" t="0" r="0" b="0"/>
          <a:pathLst>
            <a:path>
              <a:moveTo>
                <a:pt x="45720" y="0"/>
              </a:moveTo>
              <a:lnTo>
                <a:pt x="45720" y="150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FA6173-0F43-4000-B442-C87143405995}">
      <dsp:nvSpPr>
        <dsp:cNvPr id="0" name=""/>
        <dsp:cNvSpPr/>
      </dsp:nvSpPr>
      <dsp:spPr>
        <a:xfrm>
          <a:off x="2776533" y="1172"/>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Jurisdiction Executive</a:t>
          </a:r>
        </a:p>
      </dsp:txBody>
      <dsp:txXfrm>
        <a:off x="2776533" y="1172"/>
        <a:ext cx="714383" cy="357191"/>
      </dsp:txXfrm>
    </dsp:sp>
    <dsp:sp modelId="{03E44190-D5DB-498A-8B73-D941440A80E7}">
      <dsp:nvSpPr>
        <dsp:cNvPr id="0" name=""/>
        <dsp:cNvSpPr/>
      </dsp:nvSpPr>
      <dsp:spPr>
        <a:xfrm>
          <a:off x="2776533" y="508385"/>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Recovery Manager*</a:t>
          </a:r>
        </a:p>
      </dsp:txBody>
      <dsp:txXfrm>
        <a:off x="2776533" y="508385"/>
        <a:ext cx="714383" cy="357191"/>
      </dsp:txXfrm>
    </dsp:sp>
    <dsp:sp modelId="{0002C22C-05FF-4205-AEE5-AE3CBA952332}">
      <dsp:nvSpPr>
        <dsp:cNvPr id="0" name=""/>
        <dsp:cNvSpPr/>
      </dsp:nvSpPr>
      <dsp:spPr>
        <a:xfrm>
          <a:off x="183320"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RSF(lead)</a:t>
          </a:r>
        </a:p>
      </dsp:txBody>
      <dsp:txXfrm>
        <a:off x="183320" y="1015597"/>
        <a:ext cx="714383" cy="357191"/>
      </dsp:txXfrm>
    </dsp:sp>
    <dsp:sp modelId="{AEA743CF-CAA8-49D4-90E5-3EA823DF68A1}">
      <dsp:nvSpPr>
        <dsp:cNvPr id="0" name=""/>
        <dsp:cNvSpPr/>
      </dsp:nvSpPr>
      <dsp:spPr>
        <a:xfrm>
          <a:off x="361916" y="1522810"/>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1</a:t>
          </a:r>
        </a:p>
      </dsp:txBody>
      <dsp:txXfrm>
        <a:off x="361916" y="1522810"/>
        <a:ext cx="714383" cy="357191"/>
      </dsp:txXfrm>
    </dsp:sp>
    <dsp:sp modelId="{FEE6C251-CC5F-4CB8-8C11-B8E572DB4F93}">
      <dsp:nvSpPr>
        <dsp:cNvPr id="0" name=""/>
        <dsp:cNvSpPr/>
      </dsp:nvSpPr>
      <dsp:spPr>
        <a:xfrm>
          <a:off x="361916" y="2030022"/>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2</a:t>
          </a:r>
        </a:p>
      </dsp:txBody>
      <dsp:txXfrm>
        <a:off x="361916" y="2030022"/>
        <a:ext cx="714383" cy="357191"/>
      </dsp:txXfrm>
    </dsp:sp>
    <dsp:sp modelId="{E6B1D675-8B6C-413B-8822-5190C4E43473}">
      <dsp:nvSpPr>
        <dsp:cNvPr id="0" name=""/>
        <dsp:cNvSpPr/>
      </dsp:nvSpPr>
      <dsp:spPr>
        <a:xfrm>
          <a:off x="1047724"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1047724" y="1015597"/>
        <a:ext cx="714383" cy="357191"/>
      </dsp:txXfrm>
    </dsp:sp>
    <dsp:sp modelId="{859E9190-4099-4AA3-90DC-554DC8384BBC}">
      <dsp:nvSpPr>
        <dsp:cNvPr id="0" name=""/>
        <dsp:cNvSpPr/>
      </dsp:nvSpPr>
      <dsp:spPr>
        <a:xfrm>
          <a:off x="1226320" y="1522810"/>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1</a:t>
          </a:r>
        </a:p>
      </dsp:txBody>
      <dsp:txXfrm>
        <a:off x="1226320" y="1522810"/>
        <a:ext cx="714383" cy="357191"/>
      </dsp:txXfrm>
    </dsp:sp>
    <dsp:sp modelId="{D7A077B0-86D4-4CB6-9A41-867E823F1D5F}">
      <dsp:nvSpPr>
        <dsp:cNvPr id="0" name=""/>
        <dsp:cNvSpPr/>
      </dsp:nvSpPr>
      <dsp:spPr>
        <a:xfrm>
          <a:off x="1912128"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1912128" y="1015597"/>
        <a:ext cx="714383" cy="357191"/>
      </dsp:txXfrm>
    </dsp:sp>
    <dsp:sp modelId="{21B3F701-70DB-4332-A019-BA7439E75424}">
      <dsp:nvSpPr>
        <dsp:cNvPr id="0" name=""/>
        <dsp:cNvSpPr/>
      </dsp:nvSpPr>
      <dsp:spPr>
        <a:xfrm>
          <a:off x="2090724" y="1522810"/>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1</a:t>
          </a:r>
        </a:p>
      </dsp:txBody>
      <dsp:txXfrm>
        <a:off x="2090724" y="1522810"/>
        <a:ext cx="714383" cy="357191"/>
      </dsp:txXfrm>
    </dsp:sp>
    <dsp:sp modelId="{0EE47CE4-033B-4EF2-B2E2-2B75C1188AF1}">
      <dsp:nvSpPr>
        <dsp:cNvPr id="0" name=""/>
        <dsp:cNvSpPr/>
      </dsp:nvSpPr>
      <dsp:spPr>
        <a:xfrm>
          <a:off x="2090724" y="2030022"/>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2</a:t>
          </a:r>
        </a:p>
      </dsp:txBody>
      <dsp:txXfrm>
        <a:off x="2090724" y="2030022"/>
        <a:ext cx="714383" cy="357191"/>
      </dsp:txXfrm>
    </dsp:sp>
    <dsp:sp modelId="{6FFA908F-5CB0-4350-9AF5-5DC50777F331}">
      <dsp:nvSpPr>
        <dsp:cNvPr id="0" name=""/>
        <dsp:cNvSpPr/>
      </dsp:nvSpPr>
      <dsp:spPr>
        <a:xfrm>
          <a:off x="2090724" y="2537235"/>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3</a:t>
          </a:r>
        </a:p>
      </dsp:txBody>
      <dsp:txXfrm>
        <a:off x="2090724" y="2537235"/>
        <a:ext cx="714383" cy="357191"/>
      </dsp:txXfrm>
    </dsp:sp>
    <dsp:sp modelId="{B9E50E4D-5C5E-4548-A675-7387BC72C64D}">
      <dsp:nvSpPr>
        <dsp:cNvPr id="0" name=""/>
        <dsp:cNvSpPr/>
      </dsp:nvSpPr>
      <dsp:spPr>
        <a:xfrm>
          <a:off x="2776533"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2776533" y="1015597"/>
        <a:ext cx="714383" cy="357191"/>
      </dsp:txXfrm>
    </dsp:sp>
    <dsp:sp modelId="{6AB6B5DE-34D4-4D59-9507-9F1A161AF99D}">
      <dsp:nvSpPr>
        <dsp:cNvPr id="0" name=""/>
        <dsp:cNvSpPr/>
      </dsp:nvSpPr>
      <dsp:spPr>
        <a:xfrm>
          <a:off x="2955129" y="1522810"/>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1</a:t>
          </a:r>
        </a:p>
      </dsp:txBody>
      <dsp:txXfrm>
        <a:off x="2955129" y="1522810"/>
        <a:ext cx="714383" cy="357191"/>
      </dsp:txXfrm>
    </dsp:sp>
    <dsp:sp modelId="{AEDA0B42-E40A-4671-ABF4-33F3D36BF71D}">
      <dsp:nvSpPr>
        <dsp:cNvPr id="0" name=""/>
        <dsp:cNvSpPr/>
      </dsp:nvSpPr>
      <dsp:spPr>
        <a:xfrm>
          <a:off x="3640937"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3640937" y="1015597"/>
        <a:ext cx="714383" cy="357191"/>
      </dsp:txXfrm>
    </dsp:sp>
    <dsp:sp modelId="{9361F47E-7970-46F1-AF22-EF073CBE1E6A}">
      <dsp:nvSpPr>
        <dsp:cNvPr id="0" name=""/>
        <dsp:cNvSpPr/>
      </dsp:nvSpPr>
      <dsp:spPr>
        <a:xfrm>
          <a:off x="4505341"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4505341" y="1015597"/>
        <a:ext cx="714383" cy="357191"/>
      </dsp:txXfrm>
    </dsp:sp>
    <dsp:sp modelId="{0D4DDAA1-41DC-4676-81F0-F02AD655472D}">
      <dsp:nvSpPr>
        <dsp:cNvPr id="0" name=""/>
        <dsp:cNvSpPr/>
      </dsp:nvSpPr>
      <dsp:spPr>
        <a:xfrm>
          <a:off x="5369746"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5369746" y="1015597"/>
        <a:ext cx="714383" cy="357191"/>
      </dsp:txXfrm>
    </dsp:sp>
    <dsp:sp modelId="{62AA8FC0-288B-4F53-83E0-C8262D00687F}">
      <dsp:nvSpPr>
        <dsp:cNvPr id="0" name=""/>
        <dsp:cNvSpPr/>
      </dsp:nvSpPr>
      <dsp:spPr>
        <a:xfrm>
          <a:off x="4021939" y="505999"/>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SDRC</a:t>
          </a:r>
        </a:p>
      </dsp:txBody>
      <dsp:txXfrm>
        <a:off x="4021939" y="505999"/>
        <a:ext cx="714383" cy="357191"/>
      </dsp:txXfrm>
    </dsp:sp>
    <dsp:sp modelId="{EBAD3216-E133-4380-BD4E-5717923555CD}">
      <dsp:nvSpPr>
        <dsp:cNvPr id="0" name=""/>
        <dsp:cNvSpPr/>
      </dsp:nvSpPr>
      <dsp:spPr>
        <a:xfrm>
          <a:off x="5248243" y="505999"/>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State RSFs</a:t>
          </a:r>
        </a:p>
      </dsp:txBody>
      <dsp:txXfrm>
        <a:off x="5248243" y="505999"/>
        <a:ext cx="714383" cy="3571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CC1554-9496-449F-A8D4-BA17EA989EE0}">
      <dsp:nvSpPr>
        <dsp:cNvPr id="0" name=""/>
        <dsp:cNvSpPr/>
      </dsp:nvSpPr>
      <dsp:spPr>
        <a:xfrm>
          <a:off x="1417" y="0"/>
          <a:ext cx="2205387" cy="3540125"/>
        </a:xfrm>
        <a:prstGeom prst="roundRect">
          <a:avLst>
            <a:gd name="adj" fmla="val 10000"/>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1">
          <a:noAutofit/>
        </a:bodyPr>
        <a:lstStyle/>
        <a:p>
          <a:pPr lvl="0" algn="ctr" defTabSz="400050">
            <a:lnSpc>
              <a:spcPct val="90000"/>
            </a:lnSpc>
            <a:spcBef>
              <a:spcPct val="0"/>
            </a:spcBef>
            <a:spcAft>
              <a:spcPct val="35000"/>
            </a:spcAft>
          </a:pPr>
          <a:r>
            <a:rPr lang="en-US" sz="900" b="1" u="sng" kern="1200">
              <a:latin typeface="Microsoft New Tai Lue" panose="020B0502040204020203" pitchFamily="34" charset="0"/>
              <a:cs typeface="Microsoft New Tai Lue" panose="020B0502040204020203" pitchFamily="34" charset="0"/>
            </a:rPr>
            <a:t>Short Term</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Support sheltering and feeding efforts of displaced citizens and visitors</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Begin tansition shelter occupants out of shelters</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Clear debris from transportation routes</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Support mental and behavioral health needs</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Provide emergency and temporary medical  care, and basic medical services </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Conduct an economic impact analysis for affected area(s)</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Continue damage assessment process and track costs for potential federal reimbursement</a:t>
          </a:r>
        </a:p>
      </dsp:txBody>
      <dsp:txXfrm>
        <a:off x="1417" y="1416050"/>
        <a:ext cx="2205387" cy="1416050"/>
      </dsp:txXfrm>
    </dsp:sp>
    <dsp:sp modelId="{E23CB29B-626D-46CA-AE1F-CC66DF2635B9}">
      <dsp:nvSpPr>
        <dsp:cNvPr id="0" name=""/>
        <dsp:cNvSpPr/>
      </dsp:nvSpPr>
      <dsp:spPr>
        <a:xfrm>
          <a:off x="514680" y="167492"/>
          <a:ext cx="1178861" cy="1178861"/>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25000" r="-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F3482CE-F7C5-45FF-B8F3-1CF7FA36E7D8}">
      <dsp:nvSpPr>
        <dsp:cNvPr id="0" name=""/>
        <dsp:cNvSpPr/>
      </dsp:nvSpPr>
      <dsp:spPr>
        <a:xfrm>
          <a:off x="2272966" y="0"/>
          <a:ext cx="2205387" cy="3540125"/>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1">
          <a:noAutofit/>
        </a:bodyPr>
        <a:lstStyle/>
        <a:p>
          <a:pPr lvl="0" algn="ctr" defTabSz="400050">
            <a:lnSpc>
              <a:spcPct val="90000"/>
            </a:lnSpc>
            <a:spcBef>
              <a:spcPct val="0"/>
            </a:spcBef>
            <a:spcAft>
              <a:spcPct val="35000"/>
            </a:spcAft>
          </a:pPr>
          <a:r>
            <a:rPr lang="en-US" sz="900" b="1" u="sng" kern="1200">
              <a:latin typeface="Microsoft New Tai Lue" panose="020B0502040204020203" pitchFamily="34" charset="0"/>
              <a:cs typeface="Microsoft New Tai Lue" panose="020B0502040204020203" pitchFamily="34" charset="0"/>
            </a:rPr>
            <a:t>Intermediate</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Provide interm housing solutions if necessary to those residents who cannot return home</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Repair affected infrastructure systems and transporation networks </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Provide ongoing medical care and ensure continuity of care</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Identify projects and ways to rebuild community and ensure resilience from future disasters</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Support the restablishment reopening of businesses;</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Begin transitioning recovery operations to the Office of Recovery or Long Term Recovery Group/Committee</a:t>
          </a:r>
        </a:p>
      </dsp:txBody>
      <dsp:txXfrm>
        <a:off x="2272966" y="1416050"/>
        <a:ext cx="2205387" cy="1416050"/>
      </dsp:txXfrm>
    </dsp:sp>
    <dsp:sp modelId="{4C8D1416-F867-4B35-8CD8-FB7948888906}">
      <dsp:nvSpPr>
        <dsp:cNvPr id="0" name=""/>
        <dsp:cNvSpPr/>
      </dsp:nvSpPr>
      <dsp:spPr>
        <a:xfrm>
          <a:off x="2786229" y="167492"/>
          <a:ext cx="1178861" cy="1178861"/>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17000" r="-17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2DE99E7-03C0-4C72-A67A-C3AF619A1B9B}">
      <dsp:nvSpPr>
        <dsp:cNvPr id="0" name=""/>
        <dsp:cNvSpPr/>
      </dsp:nvSpPr>
      <dsp:spPr>
        <a:xfrm>
          <a:off x="4544515" y="0"/>
          <a:ext cx="2205387" cy="3540125"/>
        </a:xfrm>
        <a:prstGeom prst="roundRect">
          <a:avLst>
            <a:gd name="adj" fmla="val 1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1">
          <a:noAutofit/>
        </a:bodyPr>
        <a:lstStyle/>
        <a:p>
          <a:pPr lvl="0" algn="ctr" defTabSz="400050">
            <a:lnSpc>
              <a:spcPct val="90000"/>
            </a:lnSpc>
            <a:spcBef>
              <a:spcPct val="0"/>
            </a:spcBef>
            <a:spcAft>
              <a:spcPct val="35000"/>
            </a:spcAft>
          </a:pPr>
          <a:r>
            <a:rPr lang="en-US" sz="900" b="1" u="sng" kern="1200">
              <a:latin typeface="Microsoft New Tai Lue" panose="020B0502040204020203" pitchFamily="34" charset="0"/>
              <a:cs typeface="Microsoft New Tai Lue" panose="020B0502040204020203" pitchFamily="34" charset="0"/>
            </a:rPr>
            <a:t>Long Term</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Return all displaced evacuues to homes and/or develop permanent housing solutions if necessary</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Establish the Office of Recovery and/or Long Term Recovery Group/Committee</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Rebuild and create resilient infrastructure based on identified community needs</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Reestablish and ensure resilient health care facilities </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Implement approved mitigation projects and community planning stratgegies</a:t>
          </a:r>
        </a:p>
        <a:p>
          <a:pPr marL="57150" lvl="1" indent="-57150" algn="just" defTabSz="322262">
            <a:lnSpc>
              <a:spcPct val="90000"/>
            </a:lnSpc>
            <a:spcBef>
              <a:spcPct val="0"/>
            </a:spcBef>
            <a:spcAft>
              <a:spcPct val="15000"/>
            </a:spcAft>
            <a:buChar char="••"/>
          </a:pPr>
          <a:r>
            <a:rPr lang="en-US" sz="725" kern="1200">
              <a:latin typeface="Microsoft New Tai Lue" panose="020B0502040204020203" pitchFamily="34" charset="0"/>
              <a:cs typeface="Microsoft New Tai Lue" panose="020B0502040204020203" pitchFamily="34" charset="0"/>
            </a:rPr>
            <a:t>Implement economic reviltailization strategies including rebuliding and retuning businesses</a:t>
          </a:r>
        </a:p>
      </dsp:txBody>
      <dsp:txXfrm>
        <a:off x="4544515" y="1416050"/>
        <a:ext cx="2205387" cy="1416050"/>
      </dsp:txXfrm>
    </dsp:sp>
    <dsp:sp modelId="{64737E7A-34FD-44E1-BD39-C46586FC1E00}">
      <dsp:nvSpPr>
        <dsp:cNvPr id="0" name=""/>
        <dsp:cNvSpPr/>
      </dsp:nvSpPr>
      <dsp:spPr>
        <a:xfrm>
          <a:off x="5057778" y="167492"/>
          <a:ext cx="1178861" cy="1178861"/>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36000" r="-36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0BC995A-8D1E-46C3-8E90-AB6666C8D25C}">
      <dsp:nvSpPr>
        <dsp:cNvPr id="0" name=""/>
        <dsp:cNvSpPr/>
      </dsp:nvSpPr>
      <dsp:spPr>
        <a:xfrm>
          <a:off x="279431" y="3191902"/>
          <a:ext cx="6211214" cy="294906"/>
        </a:xfrm>
        <a:prstGeom prst="rightArrow">
          <a:avLst/>
        </a:prstGeom>
        <a:gradFill rotWithShape="0">
          <a:gsLst>
            <a:gs pos="34000">
              <a:srgbClr val="0070C0"/>
            </a:gs>
            <a:gs pos="23000">
              <a:srgbClr val="808DA9"/>
            </a:gs>
            <a:gs pos="60000">
              <a:srgbClr val="0070C0"/>
            </a:gs>
            <a:gs pos="79000">
              <a:srgbClr val="002060"/>
            </a:gs>
          </a:gsLst>
          <a:lin ang="0" scaled="0"/>
        </a:gradFill>
        <a:ln w="38100" cap="flat" cmpd="sng" algn="ctr">
          <a:solidFill>
            <a:schemeClr val="bg1"/>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C61DF-469A-4AF2-9E7A-FD629A0CC05C}"/>
</file>

<file path=customXml/itemProps2.xml><?xml version="1.0" encoding="utf-8"?>
<ds:datastoreItem xmlns:ds="http://schemas.openxmlformats.org/officeDocument/2006/customXml" ds:itemID="{B212ABE4-EB39-46F2-9D58-94FD50BB8A8B}"/>
</file>

<file path=customXml/itemProps3.xml><?xml version="1.0" encoding="utf-8"?>
<ds:datastoreItem xmlns:ds="http://schemas.openxmlformats.org/officeDocument/2006/customXml" ds:itemID="{66239396-4365-44C9-AEE9-6C5F1838D194}"/>
</file>

<file path=customXml/itemProps4.xml><?xml version="1.0" encoding="utf-8"?>
<ds:datastoreItem xmlns:ds="http://schemas.openxmlformats.org/officeDocument/2006/customXml" ds:itemID="{9F2CD592-7E55-4022-9F8B-D06A96C047C3}"/>
</file>

<file path=docProps/app.xml><?xml version="1.0" encoding="utf-8"?>
<Properties xmlns="http://schemas.openxmlformats.org/officeDocument/2006/extended-properties" xmlns:vt="http://schemas.openxmlformats.org/officeDocument/2006/docPropsVTypes">
  <Template>Normal</Template>
  <TotalTime>3</TotalTime>
  <Pages>26</Pages>
  <Words>4443</Words>
  <Characters>25286</Characters>
  <Application>Microsoft Office Word</Application>
  <DocSecurity>0</DocSecurity>
  <Lines>549</Lines>
  <Paragraphs>220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Jurisdiction Recovery Plan Template</dc:title>
  <dc:creator>Elizabeth Webster</dc:creator>
  <cp:lastModifiedBy>Ian Alexander</cp:lastModifiedBy>
  <cp:revision>3</cp:revision>
  <dcterms:created xsi:type="dcterms:W3CDTF">2017-10-13T16:57:00Z</dcterms:created>
  <dcterms:modified xsi:type="dcterms:W3CDTF">2017-10-13T17:00:00Z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URL">
    <vt:lpwstr/>
  </property>
  <property fmtid="{D5CDD505-2E9C-101B-9397-08002B2CF9AE}" pid="4" name="Category">
    <vt:lpwstr>Plans</vt:lpwstr>
  </property>
</Properties>
</file>